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39" w:rsidRPr="00A40B0F" w:rsidRDefault="00F54739" w:rsidP="009C5B6A">
      <w:pPr>
        <w:tabs>
          <w:tab w:val="left" w:pos="7513"/>
        </w:tabs>
        <w:spacing w:after="0" w:line="240" w:lineRule="auto"/>
        <w:rPr>
          <w:rFonts w:ascii="Times New Roman" w:eastAsia="Times New Roman" w:hAnsi="Times New Roman" w:cs="Times New Roman"/>
          <w:b/>
          <w:spacing w:val="80"/>
          <w:lang w:val="en-US"/>
        </w:rPr>
      </w:pPr>
    </w:p>
    <w:p w:rsidR="00F54739" w:rsidRPr="00A40B0F" w:rsidRDefault="00F54739" w:rsidP="009C5B6A">
      <w:pPr>
        <w:spacing w:after="0" w:line="240" w:lineRule="auto"/>
        <w:jc w:val="center"/>
        <w:rPr>
          <w:rFonts w:ascii="Times New Roman" w:eastAsia="Times New Roman" w:hAnsi="Times New Roman" w:cs="Times New Roman"/>
          <w:b/>
          <w:spacing w:val="80"/>
          <w:sz w:val="28"/>
          <w:szCs w:val="28"/>
          <w:lang w:val="en-US"/>
        </w:rPr>
      </w:pPr>
      <w:r w:rsidRPr="00A40B0F">
        <w:rPr>
          <w:rFonts w:ascii="Times New Roman" w:eastAsia="Times New Roman" w:hAnsi="Times New Roman" w:cs="Times New Roman"/>
          <w:b/>
          <w:spacing w:val="80"/>
          <w:sz w:val="28"/>
          <w:szCs w:val="28"/>
          <w:lang w:val="en-US"/>
        </w:rPr>
        <w:t>BIDDING DOCUMENTS</w:t>
      </w:r>
    </w:p>
    <w:p w:rsidR="00F54739" w:rsidRPr="00A40B0F" w:rsidRDefault="00F54739" w:rsidP="009C5B6A">
      <w:pPr>
        <w:spacing w:after="0" w:line="240" w:lineRule="auto"/>
        <w:rPr>
          <w:rFonts w:ascii="Times New Roman" w:eastAsia="Times New Roman" w:hAnsi="Times New Roman" w:cs="Times New Roman"/>
          <w:b/>
          <w:spacing w:val="80"/>
          <w:sz w:val="28"/>
          <w:szCs w:val="28"/>
          <w:lang w:val="en-US"/>
        </w:rPr>
      </w:pPr>
    </w:p>
    <w:p w:rsidR="00265548" w:rsidRPr="00A40B0F" w:rsidRDefault="00D63914" w:rsidP="009C5B6A">
      <w:pPr>
        <w:spacing w:after="237" w:line="240" w:lineRule="auto"/>
        <w:jc w:val="center"/>
        <w:rPr>
          <w:rFonts w:ascii="Times New Roman" w:hAnsi="Times New Roman" w:cs="Times New Roman"/>
          <w:sz w:val="28"/>
          <w:szCs w:val="28"/>
        </w:rPr>
      </w:pPr>
      <w:r w:rsidRPr="00A40B0F">
        <w:rPr>
          <w:rFonts w:ascii="Times New Roman" w:hAnsi="Times New Roman" w:cs="Times New Roman"/>
          <w:b/>
          <w:sz w:val="28"/>
          <w:szCs w:val="28"/>
        </w:rPr>
        <w:t xml:space="preserve">For </w:t>
      </w:r>
      <w:r w:rsidR="000C7895" w:rsidRPr="00A40B0F">
        <w:rPr>
          <w:rFonts w:ascii="Times New Roman" w:hAnsi="Times New Roman" w:cs="Times New Roman"/>
          <w:b/>
          <w:sz w:val="28"/>
          <w:szCs w:val="28"/>
        </w:rPr>
        <w:t xml:space="preserve">Procurement, Rate Contract, </w:t>
      </w:r>
      <w:r w:rsidR="00417733"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upply</w:t>
      </w:r>
      <w:r w:rsidR="00596BC9">
        <w:rPr>
          <w:rFonts w:ascii="Times New Roman" w:hAnsi="Times New Roman" w:cs="Times New Roman"/>
          <w:b/>
          <w:sz w:val="28"/>
          <w:szCs w:val="28"/>
        </w:rPr>
        <w:t xml:space="preserve"> </w:t>
      </w:r>
      <w:r w:rsidR="000C7895" w:rsidRPr="00A40B0F">
        <w:rPr>
          <w:rFonts w:ascii="Times New Roman" w:hAnsi="Times New Roman" w:cs="Times New Roman"/>
          <w:b/>
          <w:sz w:val="28"/>
          <w:szCs w:val="28"/>
        </w:rPr>
        <w:t>&amp; Installation</w:t>
      </w:r>
      <w:r w:rsidR="00265548" w:rsidRPr="00A40B0F">
        <w:rPr>
          <w:rFonts w:ascii="Times New Roman" w:hAnsi="Times New Roman" w:cs="Times New Roman"/>
          <w:b/>
          <w:sz w:val="28"/>
          <w:szCs w:val="28"/>
        </w:rPr>
        <w:t xml:space="preserve"> of</w:t>
      </w:r>
      <w:r w:rsidR="00596BC9">
        <w:rPr>
          <w:rFonts w:ascii="Times New Roman" w:hAnsi="Times New Roman" w:cs="Times New Roman"/>
          <w:b/>
          <w:sz w:val="28"/>
          <w:szCs w:val="28"/>
        </w:rPr>
        <w:t xml:space="preserve"> </w:t>
      </w:r>
      <w:r w:rsidR="00FB108D">
        <w:rPr>
          <w:rFonts w:ascii="Times New Roman" w:hAnsi="Times New Roman" w:cs="Times New Roman"/>
          <w:b/>
          <w:sz w:val="28"/>
          <w:szCs w:val="28"/>
        </w:rPr>
        <w:t xml:space="preserve">Medical </w:t>
      </w:r>
      <w:r w:rsidR="00AF571B" w:rsidRPr="00D81E5F">
        <w:rPr>
          <w:rFonts w:ascii="Times New Roman" w:hAnsi="Times New Roman" w:cs="Times New Roman"/>
          <w:b/>
          <w:sz w:val="28"/>
          <w:szCs w:val="28"/>
        </w:rPr>
        <w:t xml:space="preserve">Equipment </w:t>
      </w:r>
      <w:r w:rsidR="00265548" w:rsidRPr="00A40B0F">
        <w:rPr>
          <w:rFonts w:ascii="Times New Roman" w:hAnsi="Times New Roman" w:cs="Times New Roman"/>
          <w:b/>
          <w:sz w:val="28"/>
          <w:szCs w:val="28"/>
        </w:rPr>
        <w:t xml:space="preserve">for different Government </w:t>
      </w:r>
      <w:r w:rsidR="00461207" w:rsidRPr="00A40B0F">
        <w:rPr>
          <w:rFonts w:ascii="Times New Roman" w:hAnsi="Times New Roman" w:cs="Times New Roman"/>
          <w:b/>
          <w:sz w:val="28"/>
          <w:szCs w:val="28"/>
        </w:rPr>
        <w:t>Health Institution</w:t>
      </w:r>
      <w:r w:rsidR="00772D14"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 xml:space="preserve"> of Bihar.</w:t>
      </w:r>
    </w:p>
    <w:p w:rsidR="00E7372C" w:rsidRPr="00A40B0F" w:rsidRDefault="00E7372C" w:rsidP="009C5B6A">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B66B62" w:rsidP="009C5B6A">
      <w:pPr>
        <w:tabs>
          <w:tab w:val="left" w:pos="8640"/>
        </w:tab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4A32CA"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noProof/>
          <w:lang w:val="en-US" w:eastAsia="en-US"/>
        </w:rPr>
        <w:drawing>
          <wp:inline distT="0" distB="0" distL="0" distR="0">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630F00" w:rsidRPr="00A40B0F" w:rsidRDefault="00630F00" w:rsidP="009C5B6A">
      <w:pPr>
        <w:spacing w:after="0" w:line="240" w:lineRule="auto"/>
        <w:jc w:val="center"/>
        <w:rPr>
          <w:rFonts w:ascii="Times New Roman" w:eastAsia="Times New Roman" w:hAnsi="Times New Roman" w:cs="Times New Roman"/>
          <w:b/>
          <w:lang w:val="en-US"/>
        </w:rPr>
      </w:pPr>
    </w:p>
    <w:p w:rsidR="00F54739" w:rsidRPr="00A40B0F" w:rsidRDefault="002B5E05" w:rsidP="009C5B6A">
      <w:pPr>
        <w:spacing w:after="0" w:line="240" w:lineRule="auto"/>
        <w:jc w:val="center"/>
        <w:rPr>
          <w:rFonts w:ascii="Times New Roman" w:eastAsia="Times New Roman" w:hAnsi="Times New Roman" w:cs="Times New Roman"/>
          <w:b/>
          <w:bCs/>
          <w:sz w:val="28"/>
          <w:szCs w:val="28"/>
          <w:vertAlign w:val="superscript"/>
          <w:lang w:val="en-US"/>
        </w:rPr>
      </w:pPr>
      <w:r w:rsidRPr="00A40B0F">
        <w:rPr>
          <w:rFonts w:ascii="Times New Roman" w:eastAsia="Times New Roman" w:hAnsi="Times New Roman" w:cs="Times New Roman"/>
          <w:b/>
          <w:bCs/>
          <w:sz w:val="28"/>
          <w:szCs w:val="28"/>
          <w:lang w:val="en-US"/>
        </w:rPr>
        <w:t xml:space="preserve">Bid Reference: </w:t>
      </w:r>
      <w:r w:rsidR="00556534" w:rsidRPr="00A40B0F">
        <w:rPr>
          <w:rFonts w:ascii="Times New Roman" w:eastAsia="Times New Roman" w:hAnsi="Times New Roman" w:cs="Times New Roman"/>
          <w:b/>
          <w:bCs/>
          <w:sz w:val="28"/>
          <w:szCs w:val="28"/>
          <w:highlight w:val="yellow"/>
          <w:lang w:val="en-US"/>
        </w:rPr>
        <w:t>BMSIC</w:t>
      </w:r>
      <w:r w:rsidR="00C3264B" w:rsidRPr="00A40B0F">
        <w:rPr>
          <w:rFonts w:ascii="Times New Roman" w:eastAsia="Times New Roman" w:hAnsi="Times New Roman" w:cs="Times New Roman"/>
          <w:b/>
          <w:bCs/>
          <w:sz w:val="28"/>
          <w:szCs w:val="28"/>
          <w:highlight w:val="yellow"/>
          <w:lang w:val="en-US"/>
        </w:rPr>
        <w:t>/202</w:t>
      </w:r>
      <w:r w:rsidR="00867F45">
        <w:rPr>
          <w:rFonts w:ascii="Times New Roman" w:eastAsia="Times New Roman" w:hAnsi="Times New Roman" w:cs="Times New Roman"/>
          <w:b/>
          <w:bCs/>
          <w:sz w:val="28"/>
          <w:szCs w:val="28"/>
          <w:highlight w:val="yellow"/>
          <w:lang w:val="en-US"/>
        </w:rPr>
        <w:t>4</w:t>
      </w:r>
      <w:r w:rsidR="00C3264B" w:rsidRPr="00A40B0F">
        <w:rPr>
          <w:rFonts w:ascii="Times New Roman" w:eastAsia="Times New Roman" w:hAnsi="Times New Roman" w:cs="Times New Roman"/>
          <w:b/>
          <w:bCs/>
          <w:sz w:val="28"/>
          <w:szCs w:val="28"/>
          <w:highlight w:val="yellow"/>
          <w:lang w:val="en-US"/>
        </w:rPr>
        <w:t>-2</w:t>
      </w:r>
      <w:r w:rsidR="00867F45">
        <w:rPr>
          <w:rFonts w:ascii="Times New Roman" w:eastAsia="Times New Roman" w:hAnsi="Times New Roman" w:cs="Times New Roman"/>
          <w:b/>
          <w:bCs/>
          <w:sz w:val="28"/>
          <w:szCs w:val="28"/>
          <w:highlight w:val="yellow"/>
          <w:lang w:val="en-US"/>
        </w:rPr>
        <w:t>5</w:t>
      </w:r>
      <w:r w:rsidR="00ED4CC3" w:rsidRPr="00A40B0F">
        <w:rPr>
          <w:rFonts w:ascii="Times New Roman" w:eastAsia="Times New Roman" w:hAnsi="Times New Roman" w:cs="Times New Roman"/>
          <w:b/>
          <w:bCs/>
          <w:sz w:val="28"/>
          <w:szCs w:val="28"/>
          <w:highlight w:val="yellow"/>
          <w:lang w:val="en-US"/>
        </w:rPr>
        <w:t>/</w:t>
      </w:r>
      <w:r w:rsidR="00703922">
        <w:rPr>
          <w:rFonts w:ascii="Times New Roman" w:eastAsia="Times New Roman" w:hAnsi="Times New Roman" w:cs="Times New Roman"/>
          <w:b/>
          <w:bCs/>
          <w:sz w:val="28"/>
          <w:szCs w:val="28"/>
          <w:highlight w:val="yellow"/>
          <w:lang w:val="en-US"/>
        </w:rPr>
        <w:t>ME-3</w:t>
      </w:r>
      <w:r w:rsidR="001C24F1">
        <w:rPr>
          <w:rFonts w:ascii="Times New Roman" w:eastAsia="Times New Roman" w:hAnsi="Times New Roman" w:cs="Times New Roman"/>
          <w:b/>
          <w:bCs/>
          <w:sz w:val="28"/>
          <w:szCs w:val="28"/>
          <w:highlight w:val="yellow"/>
          <w:lang w:val="en-US"/>
        </w:rPr>
        <w:t>8</w:t>
      </w:r>
      <w:r w:rsidR="00703922">
        <w:rPr>
          <w:rFonts w:ascii="Times New Roman" w:eastAsia="Times New Roman" w:hAnsi="Times New Roman" w:cs="Times New Roman"/>
          <w:b/>
          <w:bCs/>
          <w:sz w:val="28"/>
          <w:szCs w:val="28"/>
          <w:highlight w:val="yellow"/>
          <w:lang w:val="en-US"/>
        </w:rPr>
        <w:t>6</w:t>
      </w:r>
    </w:p>
    <w:p w:rsidR="00773214" w:rsidRPr="00A40B0F" w:rsidRDefault="00773214" w:rsidP="009C5B6A">
      <w:pPr>
        <w:spacing w:after="0" w:line="240" w:lineRule="auto"/>
        <w:jc w:val="center"/>
        <w:rPr>
          <w:rFonts w:ascii="Times New Roman" w:eastAsia="Times New Roman" w:hAnsi="Times New Roman" w:cs="Times New Roman"/>
          <w:b/>
          <w:bCs/>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Pr="00A40B0F" w:rsidRDefault="009C5B6A" w:rsidP="009C5B6A">
      <w:pPr>
        <w:spacing w:after="0" w:line="240" w:lineRule="auto"/>
        <w:jc w:val="center"/>
        <w:rPr>
          <w:rFonts w:ascii="Times New Roman" w:eastAsia="Times New Roman" w:hAnsi="Times New Roman" w:cs="Times New Roman"/>
          <w:b/>
          <w:lang w:val="en-US"/>
        </w:rPr>
      </w:pPr>
    </w:p>
    <w:p w:rsidR="009C5B6A" w:rsidRDefault="009C5B6A"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Default="0032306B" w:rsidP="009C5B6A">
      <w:pPr>
        <w:spacing w:after="0" w:line="240" w:lineRule="auto"/>
        <w:jc w:val="center"/>
        <w:rPr>
          <w:rFonts w:ascii="Times New Roman" w:eastAsia="Times New Roman" w:hAnsi="Times New Roman" w:cs="Times New Roman"/>
          <w:b/>
          <w:lang w:val="en-US"/>
        </w:rPr>
      </w:pPr>
    </w:p>
    <w:p w:rsidR="0032306B" w:rsidRPr="00A40B0F" w:rsidRDefault="0032306B"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b/>
          <w:lang w:val="en-US"/>
        </w:rPr>
      </w:pPr>
    </w:p>
    <w:p w:rsidR="00F54739" w:rsidRPr="00A40B0F" w:rsidRDefault="00F54739" w:rsidP="009C5B6A">
      <w:pPr>
        <w:spacing w:after="0" w:line="240" w:lineRule="auto"/>
        <w:jc w:val="center"/>
        <w:rPr>
          <w:rFonts w:ascii="Times New Roman" w:eastAsia="Times New Roman" w:hAnsi="Times New Roman" w:cs="Times New Roman"/>
          <w:b/>
          <w:lang w:val="en-US"/>
        </w:rPr>
      </w:pPr>
    </w:p>
    <w:p w:rsidR="00DC28D5" w:rsidRPr="00A40B0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rsidR="00F54739" w:rsidRPr="00A40B0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00F54739" w:rsidRPr="00A40B0F">
        <w:rPr>
          <w:rFonts w:ascii="Times New Roman" w:eastAsia="Times New Roman" w:hAnsi="Times New Roman" w:cs="Times New Roman"/>
          <w:b/>
          <w:lang w:val="en-US"/>
        </w:rPr>
        <w:t>Floor,</w:t>
      </w:r>
      <w:r w:rsidR="00393D5B" w:rsidRPr="00A40B0F">
        <w:rPr>
          <w:rFonts w:ascii="Times New Roman" w:eastAsia="Times New Roman" w:hAnsi="Times New Roman" w:cs="Times New Roman"/>
          <w:b/>
          <w:lang w:val="en-US"/>
        </w:rPr>
        <w:t>SwasthyaBhawan, Behind IGIMS, Sheikhpura, Adjacent to State Health Society</w:t>
      </w:r>
      <w:r w:rsidR="00423500" w:rsidRPr="00A40B0F">
        <w:rPr>
          <w:rFonts w:ascii="Times New Roman" w:eastAsia="Times New Roman" w:hAnsi="Times New Roman" w:cs="Times New Roman"/>
          <w:b/>
          <w:lang w:val="en-US"/>
        </w:rPr>
        <w:t>,</w:t>
      </w:r>
      <w:r w:rsidR="00F54739" w:rsidRPr="00A40B0F">
        <w:rPr>
          <w:rFonts w:ascii="Times New Roman" w:eastAsia="Times New Roman" w:hAnsi="Times New Roman" w:cs="Times New Roman"/>
          <w:b/>
          <w:lang w:val="en-US"/>
        </w:rPr>
        <w:t xml:space="preserve"> Patna </w:t>
      </w:r>
      <w:r w:rsidR="00FF1516" w:rsidRPr="00A40B0F">
        <w:rPr>
          <w:rFonts w:ascii="Times New Roman" w:eastAsia="Times New Roman" w:hAnsi="Times New Roman" w:cs="Times New Roman"/>
          <w:b/>
          <w:lang w:val="en-US"/>
        </w:rPr>
        <w:t>-</w:t>
      </w:r>
      <w:r w:rsidR="00993E2B" w:rsidRPr="00A40B0F">
        <w:rPr>
          <w:rFonts w:ascii="Times New Roman" w:eastAsia="Times New Roman" w:hAnsi="Times New Roman" w:cs="Times New Roman"/>
          <w:b/>
          <w:lang w:val="en-US"/>
        </w:rPr>
        <w:t>8000</w:t>
      </w:r>
      <w:r w:rsidR="009B4960" w:rsidRPr="00A40B0F">
        <w:rPr>
          <w:rFonts w:ascii="Times New Roman" w:eastAsia="Times New Roman" w:hAnsi="Times New Roman" w:cs="Times New Roman"/>
          <w:b/>
          <w:lang w:val="en-US"/>
        </w:rPr>
        <w:t>14</w:t>
      </w:r>
      <w:r w:rsidR="00FF1516" w:rsidRPr="00A40B0F">
        <w:rPr>
          <w:rFonts w:ascii="Times New Roman" w:eastAsia="Times New Roman" w:hAnsi="Times New Roman" w:cs="Times New Roman"/>
          <w:b/>
          <w:lang w:val="en-US"/>
        </w:rPr>
        <w:t>(Bihar)</w:t>
      </w:r>
      <w:r w:rsidR="006E0D4A" w:rsidRPr="00A40B0F">
        <w:rPr>
          <w:rFonts w:ascii="Times New Roman" w:eastAsia="Times New Roman" w:hAnsi="Times New Roman" w:cs="Times New Roman"/>
          <w:b/>
          <w:lang w:val="en-US"/>
        </w:rPr>
        <w:t xml:space="preserve"> India</w:t>
      </w: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rsidR="00F716EB" w:rsidRPr="00A40B0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rsidR="00F716EB" w:rsidRPr="00A40B0F" w:rsidRDefault="00F716EB" w:rsidP="009C5B6A">
      <w:pPr>
        <w:widowControl w:val="0"/>
        <w:autoSpaceDE w:val="0"/>
        <w:autoSpaceDN w:val="0"/>
        <w:adjustRightInd w:val="0"/>
        <w:spacing w:after="0" w:line="240" w:lineRule="auto"/>
        <w:jc w:val="center"/>
        <w:rPr>
          <w:rFonts w:ascii="Times New Roman" w:eastAsia="Times New Roman" w:hAnsi="Times New Roman" w:cs="Times New Roman"/>
          <w:b/>
          <w:lang w:val="en-US"/>
        </w:rPr>
      </w:pPr>
    </w:p>
    <w:p w:rsidR="00697FA3" w:rsidRPr="00D81E5F" w:rsidRDefault="00697FA3" w:rsidP="00697FA3">
      <w:pPr>
        <w:tabs>
          <w:tab w:val="left" w:pos="2545"/>
        </w:tabs>
        <w:spacing w:line="240" w:lineRule="auto"/>
        <w:jc w:val="center"/>
        <w:rPr>
          <w:rFonts w:ascii="Times New Roman" w:eastAsia="Times New Roman" w:hAnsi="Times New Roman" w:cs="Times New Roman"/>
          <w:b/>
          <w:sz w:val="28"/>
          <w:szCs w:val="28"/>
          <w:lang w:val="en-US"/>
        </w:rPr>
      </w:pPr>
      <w:bookmarkStart w:id="0" w:name="_Toc82164048"/>
      <w:bookmarkStart w:id="1" w:name="_Toc82164765"/>
      <w:bookmarkStart w:id="2" w:name="_Toc82165903"/>
      <w:bookmarkStart w:id="3" w:name="_Toc82166831"/>
      <w:bookmarkStart w:id="4" w:name="_Toc82167636"/>
      <w:bookmarkStart w:id="5" w:name="_Toc82168852"/>
      <w:bookmarkStart w:id="6" w:name="_Toc82169542"/>
      <w:r w:rsidRPr="00D81E5F">
        <w:rPr>
          <w:rFonts w:ascii="Times New Roman" w:eastAsia="Times New Roman" w:hAnsi="Times New Roman" w:cs="Times New Roman"/>
          <w:b/>
          <w:sz w:val="28"/>
          <w:szCs w:val="28"/>
          <w:lang w:val="en-US"/>
        </w:rPr>
        <w:t xml:space="preserve">Bihar Medical Services </w:t>
      </w:r>
      <w:r>
        <w:rPr>
          <w:rFonts w:ascii="Times New Roman" w:eastAsia="Times New Roman" w:hAnsi="Times New Roman" w:cs="Times New Roman"/>
          <w:b/>
          <w:sz w:val="28"/>
          <w:szCs w:val="28"/>
          <w:lang w:val="en-US"/>
        </w:rPr>
        <w:t>a</w:t>
      </w:r>
      <w:r w:rsidRPr="00D81E5F">
        <w:rPr>
          <w:rFonts w:ascii="Times New Roman" w:eastAsia="Times New Roman" w:hAnsi="Times New Roman" w:cs="Times New Roman"/>
          <w:b/>
          <w:sz w:val="28"/>
          <w:szCs w:val="28"/>
          <w:lang w:val="en-US"/>
        </w:rPr>
        <w:t>nd Infrastructure Corporation Limited</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eastAsia="Times New Roman" w:hAnsi="Times New Roman" w:cs="Times New Roman"/>
          <w:b/>
          <w:lang w:val="en-US"/>
        </w:rPr>
        <w:t xml:space="preserve"> Floor, SwasthyaBhawan, Behind IGIMS, Sheikhpura, Adjacent to State Health Society, Patna -800014,(Bihar) India</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D81E5F">
        <w:rPr>
          <w:rFonts w:ascii="Times New Roman" w:eastAsia="Times New Roman" w:hAnsi="Times New Roman" w:cs="Times New Roman"/>
          <w:lang w:val="en-US"/>
        </w:rPr>
        <w:t xml:space="preserve">Telephones: 0612-2219634        </w:t>
      </w:r>
      <w:r w:rsidRPr="00D81E5F">
        <w:rPr>
          <w:rFonts w:ascii="Times New Roman" w:eastAsia="Times New Roman" w:hAnsi="Times New Roman" w:cs="Times New Roman"/>
          <w:lang w:val="en-US"/>
        </w:rPr>
        <w:tab/>
        <w:t>e-mail:</w:t>
      </w:r>
      <w:hyperlink r:id="rId9" w:history="1">
        <w:r w:rsidRPr="00D81E5F">
          <w:rPr>
            <w:rStyle w:val="Hyperlink"/>
            <w:rFonts w:ascii="Times New Roman" w:hAnsi="Times New Roman" w:cs="Times New Roman"/>
          </w:rPr>
          <w:t xml:space="preserve">http://eproc2.bihar.gov.in </w:t>
        </w:r>
      </w:hyperlink>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pStyle w:val="Heading1"/>
        <w:rPr>
          <w:sz w:val="22"/>
          <w:szCs w:val="22"/>
          <w:u w:val="single"/>
        </w:rPr>
      </w:pPr>
      <w:bookmarkStart w:id="7" w:name="_Toc82164045"/>
      <w:bookmarkStart w:id="8" w:name="_Toc82164762"/>
      <w:bookmarkStart w:id="9" w:name="_Toc82165900"/>
      <w:bookmarkStart w:id="10" w:name="_Toc82166828"/>
      <w:bookmarkStart w:id="11" w:name="_Toc82167634"/>
      <w:bookmarkStart w:id="12" w:name="_Toc82168849"/>
      <w:bookmarkStart w:id="13" w:name="_Toc82169539"/>
      <w:r w:rsidRPr="00D81E5F">
        <w:rPr>
          <w:sz w:val="22"/>
          <w:szCs w:val="22"/>
          <w:u w:val="single"/>
        </w:rPr>
        <w:t>INVITATION FOR E-BIDS</w:t>
      </w:r>
      <w:bookmarkEnd w:id="7"/>
      <w:bookmarkEnd w:id="8"/>
      <w:bookmarkEnd w:id="9"/>
      <w:bookmarkEnd w:id="10"/>
      <w:bookmarkEnd w:id="11"/>
      <w:bookmarkEnd w:id="12"/>
      <w:bookmarkEnd w:id="13"/>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FOR</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lang w:val="en-US"/>
        </w:rPr>
      </w:pP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 xml:space="preserve">PROCUREMENT OF </w:t>
      </w:r>
      <w:r w:rsidR="00DB1C9E">
        <w:rPr>
          <w:rFonts w:ascii="Times New Roman" w:eastAsia="Times New Roman" w:hAnsi="Times New Roman" w:cs="Times New Roman"/>
          <w:b/>
          <w:bCs/>
          <w:u w:val="single"/>
          <w:lang w:val="en-US"/>
        </w:rPr>
        <w:t xml:space="preserve">MEDICAL </w:t>
      </w:r>
      <w:r w:rsidRPr="00D81E5F">
        <w:rPr>
          <w:rFonts w:ascii="Times New Roman" w:eastAsia="Times New Roman" w:hAnsi="Times New Roman" w:cs="Times New Roman"/>
          <w:b/>
          <w:bCs/>
          <w:u w:val="single"/>
          <w:lang w:val="en-US"/>
        </w:rPr>
        <w:t>EQUIPMENT</w:t>
      </w: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697FA3"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r w:rsidRPr="00D81E5F">
        <w:rPr>
          <w:rFonts w:ascii="Times New Roman" w:eastAsia="Times New Roman" w:hAnsi="Times New Roman" w:cs="Times New Roman"/>
          <w:b/>
          <w:bCs/>
          <w:i/>
          <w:iCs/>
          <w:lang w:val="en-US"/>
        </w:rPr>
        <w:t>[Modifyas appropriate to indicate general description of items under procurement]</w:t>
      </w: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tbl>
      <w:tblPr>
        <w:tblStyle w:val="TableGrid0"/>
        <w:tblW w:w="9285" w:type="dxa"/>
        <w:tblInd w:w="250" w:type="dxa"/>
        <w:tblCellMar>
          <w:top w:w="44" w:type="dxa"/>
          <w:left w:w="108" w:type="dxa"/>
          <w:right w:w="80" w:type="dxa"/>
        </w:tblCellMar>
        <w:tblLook w:val="04A0"/>
      </w:tblPr>
      <w:tblGrid>
        <w:gridCol w:w="4394"/>
        <w:gridCol w:w="4891"/>
      </w:tblGrid>
      <w:tr w:rsidR="00E579E6" w:rsidRPr="00CC70E4" w:rsidTr="003779E8">
        <w:trPr>
          <w:trHeight w:val="402"/>
        </w:trPr>
        <w:tc>
          <w:tcPr>
            <w:tcW w:w="4394" w:type="dxa"/>
            <w:tcBorders>
              <w:top w:val="single" w:sz="4" w:space="0" w:color="000000"/>
              <w:left w:val="single" w:sz="4" w:space="0" w:color="000000"/>
              <w:bottom w:val="single" w:sz="4" w:space="0" w:color="000000"/>
              <w:right w:val="single" w:sz="4" w:space="0" w:color="000000"/>
            </w:tcBorders>
          </w:tcPr>
          <w:p w:rsidR="00E579E6"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E579E6" w:rsidRPr="00FD4BBB" w:rsidRDefault="00E579E6" w:rsidP="003779E8">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E579E6"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/2024-25/ME-386</w:t>
            </w:r>
          </w:p>
          <w:p w:rsidR="00E579E6"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E579E6" w:rsidRPr="0075607D"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E579E6" w:rsidRPr="00680FF9"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E579E6" w:rsidRPr="00CC70E4" w:rsidTr="003779E8">
        <w:trPr>
          <w:trHeight w:val="873"/>
        </w:trPr>
        <w:tc>
          <w:tcPr>
            <w:tcW w:w="4394"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E579E6" w:rsidRPr="00CC70E4" w:rsidRDefault="00E579E6" w:rsidP="003779E8">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E579E6" w:rsidRPr="008A2637"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26</w:t>
            </w:r>
            <w:r>
              <w:rPr>
                <w:rFonts w:ascii="Times New Roman" w:hAnsi="Times New Roman" w:cs="Times New Roman"/>
                <w:b/>
                <w:vertAlign w:val="superscript"/>
              </w:rPr>
              <w:t>th</w:t>
            </w:r>
            <w:r w:rsidRPr="00D00835">
              <w:rPr>
                <w:rFonts w:ascii="Times New Roman" w:hAnsi="Times New Roman" w:cs="Times New Roman"/>
                <w:b/>
                <w:vertAlign w:val="superscript"/>
              </w:rPr>
              <w:t xml:space="preserve"> </w:t>
            </w:r>
            <w:r>
              <w:rPr>
                <w:rFonts w:ascii="Times New Roman" w:hAnsi="Times New Roman" w:cs="Times New Roman"/>
                <w:b/>
              </w:rPr>
              <w:t>November</w:t>
            </w:r>
            <w:r w:rsidRPr="00D00835">
              <w:rPr>
                <w:rFonts w:ascii="Times New Roman" w:hAnsi="Times New Roman" w:cs="Times New Roman"/>
                <w:b/>
              </w:rPr>
              <w:t xml:space="preserve"> 2024</w:t>
            </w:r>
            <w:r w:rsidRPr="00D00835">
              <w:rPr>
                <w:rFonts w:ascii="Times New Roman" w:hAnsi="Times New Roman" w:cs="Times New Roman"/>
              </w:rPr>
              <w:t xml:space="preserve"> </w:t>
            </w:r>
            <w:r w:rsidRPr="008A2637">
              <w:rPr>
                <w:rFonts w:ascii="Times New Roman" w:hAnsi="Times New Roman" w:cs="Times New Roman"/>
                <w:sz w:val="24"/>
                <w:szCs w:val="24"/>
              </w:rPr>
              <w:t>at 15:00 Hrs in Conference hall of BMSICL, 3</w:t>
            </w:r>
            <w:r w:rsidRPr="008A2637">
              <w:rPr>
                <w:rFonts w:ascii="Times New Roman" w:hAnsi="Times New Roman" w:cs="Times New Roman"/>
                <w:sz w:val="24"/>
                <w:szCs w:val="24"/>
                <w:vertAlign w:val="superscript"/>
              </w:rPr>
              <w:t>rd</w:t>
            </w:r>
            <w:r w:rsidRPr="008A2637">
              <w:rPr>
                <w:rFonts w:ascii="Times New Roman" w:hAnsi="Times New Roman" w:cs="Times New Roman"/>
                <w:sz w:val="24"/>
                <w:szCs w:val="24"/>
              </w:rPr>
              <w:t xml:space="preserve"> Floor, Swasthya Bhawan, Behind IGIMS, Sheikhpura, Adjacent to State Health Society, Bihar.</w:t>
            </w:r>
          </w:p>
          <w:p w:rsidR="00E579E6" w:rsidRPr="00AF75D8"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10"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Pr>
                <w:rFonts w:ascii="Times New Roman" w:hAnsi="Times New Roman" w:cs="Times New Roman"/>
                <w:b/>
              </w:rPr>
              <w:t>28</w:t>
            </w:r>
            <w:r>
              <w:rPr>
                <w:rFonts w:ascii="Times New Roman" w:hAnsi="Times New Roman" w:cs="Times New Roman"/>
                <w:b/>
                <w:vertAlign w:val="superscript"/>
              </w:rPr>
              <w:t xml:space="preserve">th </w:t>
            </w:r>
            <w:r w:rsidRPr="00D00835">
              <w:rPr>
                <w:rFonts w:ascii="Times New Roman" w:hAnsi="Times New Roman" w:cs="Times New Roman"/>
                <w:b/>
                <w:vertAlign w:val="superscript"/>
              </w:rPr>
              <w:t xml:space="preserve"> </w:t>
            </w:r>
            <w:r>
              <w:rPr>
                <w:rFonts w:ascii="Times New Roman" w:hAnsi="Times New Roman" w:cs="Times New Roman"/>
                <w:b/>
              </w:rPr>
              <w:t xml:space="preserve">November </w:t>
            </w:r>
            <w:r w:rsidRPr="00A73A67">
              <w:rPr>
                <w:rFonts w:ascii="Times New Roman" w:hAnsi="Times New Roman" w:cs="Times New Roman"/>
                <w:b/>
              </w:rPr>
              <w:t xml:space="preserve"> </w:t>
            </w:r>
            <w:r w:rsidRPr="00AF75D8">
              <w:rPr>
                <w:rFonts w:ascii="Times New Roman" w:hAnsi="Times New Roman" w:cs="Times New Roman"/>
                <w:b/>
              </w:rPr>
              <w:t>2024 till 17:00 Hrs.</w:t>
            </w:r>
          </w:p>
          <w:p w:rsidR="00E579E6" w:rsidRPr="00AF75D8"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E579E6" w:rsidRPr="00AA0C84" w:rsidRDefault="00E579E6" w:rsidP="003779E8">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E579E6" w:rsidRPr="00CC70E4" w:rsidTr="003779E8">
        <w:trPr>
          <w:trHeight w:val="636"/>
        </w:trPr>
        <w:tc>
          <w:tcPr>
            <w:tcW w:w="4394" w:type="dxa"/>
            <w:tcBorders>
              <w:top w:val="single" w:sz="4" w:space="0" w:color="000000"/>
              <w:left w:val="single" w:sz="4" w:space="0" w:color="000000"/>
              <w:bottom w:val="single" w:sz="4" w:space="0" w:color="000000"/>
              <w:right w:val="single" w:sz="4" w:space="0" w:color="000000"/>
            </w:tcBorders>
          </w:tcPr>
          <w:p w:rsidR="00E579E6" w:rsidRDefault="00E579E6" w:rsidP="003779E8">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E579E6" w:rsidRPr="00AA0C84" w:rsidRDefault="00E579E6" w:rsidP="003779E8">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E579E6"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16</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 xml:space="preserve"> December</w:t>
            </w:r>
            <w:r w:rsidRPr="00EC410D">
              <w:rPr>
                <w:rFonts w:ascii="Times New Roman" w:hAnsi="Times New Roman" w:cs="Times New Roman"/>
                <w:b/>
                <w:sz w:val="24"/>
                <w:szCs w:val="24"/>
              </w:rPr>
              <w:t xml:space="preserve"> 2024</w:t>
            </w:r>
            <w:r w:rsidRPr="00CC70E4">
              <w:rPr>
                <w:rFonts w:ascii="Times New Roman" w:hAnsi="Times New Roman" w:cs="Times New Roman"/>
                <w:sz w:val="24"/>
                <w:szCs w:val="24"/>
              </w:rPr>
              <w:t xml:space="preserve"> upto 17:00 Hrs.</w:t>
            </w:r>
          </w:p>
          <w:p w:rsidR="00E579E6" w:rsidRPr="00E53AB6" w:rsidRDefault="00E579E6" w:rsidP="003779E8">
            <w:pPr>
              <w:rPr>
                <w:rFonts w:ascii="Times New Roman" w:eastAsia="Times New Roman" w:hAnsi="Times New Roman" w:cs="Times New Roman"/>
                <w:sz w:val="24"/>
                <w:szCs w:val="24"/>
                <w:lang w:val="en-US"/>
              </w:rPr>
            </w:pPr>
          </w:p>
        </w:tc>
      </w:tr>
      <w:tr w:rsidR="00E579E6" w:rsidRPr="00CC70E4" w:rsidTr="003779E8">
        <w:trPr>
          <w:trHeight w:val="499"/>
        </w:trPr>
        <w:tc>
          <w:tcPr>
            <w:tcW w:w="4394"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E579E6"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E579E6" w:rsidRPr="00CC70E4" w:rsidRDefault="00E579E6" w:rsidP="003779E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December</w:t>
            </w:r>
            <w:r w:rsidRPr="00EC410D">
              <w:rPr>
                <w:rFonts w:ascii="Times New Roman" w:hAnsi="Times New Roman" w:cs="Times New Roman"/>
                <w:b/>
                <w:sz w:val="24"/>
                <w:szCs w:val="24"/>
              </w:rPr>
              <w:t xml:space="preserve"> 2024</w:t>
            </w:r>
            <w:r w:rsidRPr="00CC70E4">
              <w:rPr>
                <w:rFonts w:ascii="Times New Roman" w:hAnsi="Times New Roman" w:cs="Times New Roman"/>
                <w:sz w:val="24"/>
                <w:szCs w:val="24"/>
              </w:rPr>
              <w:t xml:space="preserve"> till 14:00 Hrs.  </w:t>
            </w:r>
          </w:p>
        </w:tc>
      </w:tr>
      <w:tr w:rsidR="00E579E6" w:rsidRPr="00CC70E4" w:rsidTr="003779E8">
        <w:trPr>
          <w:trHeight w:val="941"/>
        </w:trPr>
        <w:tc>
          <w:tcPr>
            <w:tcW w:w="4394"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E579E6" w:rsidRDefault="00E579E6" w:rsidP="003779E8">
            <w:pPr>
              <w:spacing w:line="259" w:lineRule="auto"/>
              <w:rPr>
                <w:rFonts w:ascii="Times New Roman" w:hAnsi="Times New Roman" w:cs="Times New Roman"/>
                <w:sz w:val="24"/>
                <w:szCs w:val="24"/>
              </w:rPr>
            </w:pPr>
            <w:r>
              <w:rPr>
                <w:rFonts w:ascii="Times New Roman" w:hAnsi="Times New Roman" w:cs="Times New Roman"/>
                <w:b/>
                <w:sz w:val="24"/>
                <w:szCs w:val="24"/>
              </w:rPr>
              <w:t>17</w:t>
            </w:r>
            <w:r>
              <w:rPr>
                <w:rFonts w:ascii="Times New Roman" w:hAnsi="Times New Roman" w:cs="Times New Roman"/>
                <w:b/>
                <w:sz w:val="24"/>
                <w:szCs w:val="24"/>
                <w:vertAlign w:val="superscript"/>
              </w:rPr>
              <w:t>th</w:t>
            </w:r>
            <w:r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December</w:t>
            </w:r>
            <w:r w:rsidRPr="00EC410D">
              <w:rPr>
                <w:rFonts w:ascii="Times New Roman" w:hAnsi="Times New Roman" w:cs="Times New Roman"/>
                <w:b/>
                <w:sz w:val="24"/>
                <w:szCs w:val="24"/>
              </w:rPr>
              <w:t xml:space="preserve"> 2024</w:t>
            </w:r>
            <w:r w:rsidRPr="00CC70E4">
              <w:rPr>
                <w:rFonts w:ascii="Times New Roman" w:hAnsi="Times New Roman" w:cs="Times New Roman"/>
                <w:sz w:val="24"/>
                <w:szCs w:val="24"/>
              </w:rPr>
              <w:t xml:space="preserve"> (at 15:00 Hrs.) on the website of </w:t>
            </w:r>
            <w:hyperlink r:id="rId11" w:history="1">
              <w:r w:rsidRPr="008C0959">
                <w:rPr>
                  <w:rStyle w:val="Hyperlink"/>
                  <w:rFonts w:ascii="Times New Roman" w:hAnsi="Times New Roman" w:cs="Times New Roman"/>
                  <w:b/>
                  <w:color w:val="000000" w:themeColor="text1"/>
                  <w:sz w:val="24"/>
                  <w:szCs w:val="24"/>
                </w:rPr>
                <w:t>https://eproc2.bihar.gov.in</w:t>
              </w:r>
            </w:hyperlink>
            <w:r>
              <w:t xml:space="preserve"> </w:t>
            </w:r>
            <w:hyperlink r:id="rId12"/>
            <w:r w:rsidRPr="00CC70E4">
              <w:rPr>
                <w:rFonts w:ascii="Times New Roman" w:hAnsi="Times New Roman" w:cs="Times New Roman"/>
                <w:sz w:val="24"/>
                <w:szCs w:val="24"/>
              </w:rPr>
              <w:t xml:space="preserve">in the office of BMSICL </w:t>
            </w:r>
          </w:p>
          <w:p w:rsidR="00E579E6" w:rsidRPr="00FD4BBB" w:rsidRDefault="00E579E6" w:rsidP="003779E8">
            <w:pPr>
              <w:spacing w:line="259" w:lineRule="auto"/>
              <w:rPr>
                <w:rFonts w:ascii="Times New Roman" w:hAnsi="Times New Roman" w:cs="Times New Roman"/>
                <w:sz w:val="10"/>
                <w:szCs w:val="24"/>
              </w:rPr>
            </w:pPr>
          </w:p>
        </w:tc>
      </w:tr>
      <w:tr w:rsidR="00E579E6" w:rsidRPr="00CC70E4" w:rsidTr="003779E8">
        <w:trPr>
          <w:trHeight w:val="518"/>
        </w:trPr>
        <w:tc>
          <w:tcPr>
            <w:tcW w:w="4394"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E579E6" w:rsidRPr="00CC70E4" w:rsidTr="003779E8">
        <w:trPr>
          <w:trHeight w:val="468"/>
        </w:trPr>
        <w:tc>
          <w:tcPr>
            <w:tcW w:w="4394"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E579E6" w:rsidRPr="00CC70E4" w:rsidTr="003779E8">
        <w:trPr>
          <w:trHeight w:val="587"/>
        </w:trPr>
        <w:tc>
          <w:tcPr>
            <w:tcW w:w="4394"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E579E6" w:rsidRPr="00D11754" w:rsidRDefault="00E579E6" w:rsidP="003779E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E579E6" w:rsidRPr="00CC70E4" w:rsidTr="003779E8">
        <w:trPr>
          <w:trHeight w:val="492"/>
        </w:trPr>
        <w:tc>
          <w:tcPr>
            <w:tcW w:w="4394" w:type="dxa"/>
            <w:tcBorders>
              <w:top w:val="single" w:sz="4" w:space="0" w:color="000000"/>
              <w:left w:val="single" w:sz="4" w:space="0" w:color="000000"/>
              <w:bottom w:val="single" w:sz="4" w:space="0" w:color="000000"/>
              <w:right w:val="single" w:sz="4" w:space="0" w:color="000000"/>
            </w:tcBorders>
          </w:tcPr>
          <w:p w:rsidR="00E579E6" w:rsidRPr="00CC70E4" w:rsidRDefault="00E579E6" w:rsidP="003779E8">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E579E6" w:rsidRPr="009E216A" w:rsidRDefault="00E579E6" w:rsidP="003779E8">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3"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E579E6" w:rsidRDefault="00E579E6" w:rsidP="00697FA3">
      <w:pPr>
        <w:widowControl w:val="0"/>
        <w:autoSpaceDE w:val="0"/>
        <w:autoSpaceDN w:val="0"/>
        <w:adjustRightInd w:val="0"/>
        <w:spacing w:after="0" w:line="240" w:lineRule="auto"/>
        <w:jc w:val="center"/>
        <w:rPr>
          <w:rFonts w:ascii="Times New Roman" w:eastAsia="Times New Roman" w:hAnsi="Times New Roman" w:cs="Times New Roman"/>
          <w:b/>
          <w:bCs/>
          <w:i/>
          <w:iCs/>
          <w:lang w:val="en-US"/>
        </w:rPr>
      </w:pPr>
    </w:p>
    <w:p w:rsidR="00697FA3"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To participate in E-Tendering the tenderer will have to be registered with E-Tendering service provider. For this help desk – mjunction services limited RJ complex, 2</w:t>
      </w:r>
      <w:r w:rsidRPr="00D81E5F">
        <w:rPr>
          <w:rFonts w:ascii="Times New Roman" w:hAnsi="Times New Roman" w:cs="Times New Roman"/>
          <w:sz w:val="24"/>
          <w:szCs w:val="24"/>
          <w:vertAlign w:val="superscript"/>
        </w:rPr>
        <w:t>nd</w:t>
      </w:r>
      <w:r w:rsidRPr="00D81E5F">
        <w:rPr>
          <w:rFonts w:ascii="Times New Roman" w:hAnsi="Times New Roman" w:cs="Times New Roman"/>
          <w:sz w:val="24"/>
          <w:szCs w:val="24"/>
        </w:rPr>
        <w:t xml:space="preserve"> Floor, Canara Bank, Campus, khajpura, Ashiana road, P.S –Shastri Nagar, Patna-800014, Toll Free No.-18005726571, Email-ID: </w:t>
      </w:r>
      <w:hyperlink r:id="rId14" w:history="1">
        <w:r w:rsidRPr="00D81E5F">
          <w:rPr>
            <w:rStyle w:val="Hyperlink"/>
            <w:rFonts w:ascii="Times New Roman" w:hAnsi="Times New Roman" w:cs="Times New Roman"/>
            <w:sz w:val="24"/>
            <w:szCs w:val="24"/>
          </w:rPr>
          <w:t>eproc2support@bihar.gov.in</w:t>
        </w:r>
      </w:hyperlink>
      <w:r w:rsidRPr="00D81E5F">
        <w:rPr>
          <w:rFonts w:ascii="Times New Roman" w:hAnsi="Times New Roman" w:cs="Times New Roman"/>
        </w:rPr>
        <w:t xml:space="preserve"> can be approached. </w:t>
      </w:r>
    </w:p>
    <w:p w:rsidR="00697FA3" w:rsidRPr="00D81E5F" w:rsidRDefault="00697FA3" w:rsidP="00697FA3">
      <w:pPr>
        <w:spacing w:after="0" w:line="240" w:lineRule="auto"/>
        <w:ind w:left="425"/>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cost of tender document is acceptable as only </w:t>
      </w:r>
      <w:r w:rsidRPr="00D81E5F">
        <w:rPr>
          <w:rFonts w:ascii="Times New Roman" w:hAnsi="Times New Roman" w:cs="Times New Roman"/>
          <w:b/>
          <w:sz w:val="24"/>
          <w:szCs w:val="24"/>
        </w:rPr>
        <w:t xml:space="preserve">Online mode (On the website: </w:t>
      </w:r>
      <w:hyperlink r:id="rId15" w:history="1">
        <w:r w:rsidRPr="00D81E5F">
          <w:rPr>
            <w:rStyle w:val="Hyperlink"/>
            <w:rFonts w:ascii="Times New Roman" w:hAnsi="Times New Roman" w:cs="Times New Roman"/>
            <w:b/>
            <w:color w:val="000000" w:themeColor="text1"/>
            <w:sz w:val="24"/>
            <w:szCs w:val="24"/>
            <w:u w:val="none"/>
          </w:rPr>
          <w:t>https://eproc2.bihar.gov.in</w:t>
        </w:r>
      </w:hyperlink>
      <w:r w:rsidRPr="00D81E5F">
        <w:rPr>
          <w:rFonts w:ascii="Times New Roman" w:hAnsi="Times New Roman" w:cs="Times New Roman"/>
          <w:b/>
          <w:color w:val="000000" w:themeColor="text1"/>
          <w:sz w:val="24"/>
          <w:szCs w:val="24"/>
        </w:rPr>
        <w:t xml:space="preserve">) </w:t>
      </w:r>
      <w:r w:rsidRPr="00D81E5F">
        <w:rPr>
          <w:rFonts w:ascii="Times New Roman" w:hAnsi="Times New Roman" w:cs="Times New Roman"/>
          <w:sz w:val="24"/>
          <w:szCs w:val="24"/>
        </w:rPr>
        <w:t xml:space="preserve">and </w:t>
      </w:r>
      <w:r w:rsidRPr="00D81E5F">
        <w:rPr>
          <w:rFonts w:ascii="Times New Roman" w:hAnsi="Times New Roman" w:cs="Times New Roman"/>
        </w:rPr>
        <w:t xml:space="preserve">it is non-refundable.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required amount of Earnest Money is acceptable in the form of Bank Guarantee issued by nationalized and schedule bank in favour of </w:t>
      </w:r>
      <w:r w:rsidRPr="00D81E5F">
        <w:rPr>
          <w:rFonts w:ascii="Times New Roman" w:hAnsi="Times New Roman" w:cs="Times New Roman"/>
          <w:b/>
          <w:sz w:val="24"/>
          <w:szCs w:val="24"/>
        </w:rPr>
        <w:t>Managing Director, Bihar Medical Services and Infrastructure Corporation Limited</w:t>
      </w:r>
      <w:r w:rsidRPr="00D81E5F">
        <w:rPr>
          <w:rFonts w:ascii="Times New Roman" w:hAnsi="Times New Roman" w:cs="Times New Roman"/>
          <w:sz w:val="24"/>
          <w:szCs w:val="24"/>
        </w:rPr>
        <w:t>,</w:t>
      </w:r>
      <w:r w:rsidRPr="00D81E5F">
        <w:rPr>
          <w:rFonts w:ascii="Times New Roman" w:hAnsi="Times New Roman" w:cs="Times New Roman"/>
          <w:b/>
          <w:sz w:val="24"/>
          <w:szCs w:val="24"/>
        </w:rPr>
        <w:t xml:space="preserve"> Patna</w:t>
      </w:r>
      <w:r w:rsidRPr="00D81E5F">
        <w:rPr>
          <w:rFonts w:ascii="Times New Roman" w:hAnsi="Times New Roman" w:cs="Times New Roman"/>
          <w:sz w:val="24"/>
          <w:szCs w:val="24"/>
        </w:rPr>
        <w:t xml:space="preserve"> and payable at Patna </w:t>
      </w:r>
      <w:r w:rsidRPr="00D81E5F">
        <w:rPr>
          <w:rFonts w:ascii="Times New Roman" w:hAnsi="Times New Roman" w:cs="Times New Roman"/>
          <w:b/>
          <w:sz w:val="24"/>
          <w:szCs w:val="24"/>
        </w:rPr>
        <w:t>(Only Offline mode)</w:t>
      </w:r>
      <w:r w:rsidRPr="00D81E5F">
        <w:rPr>
          <w:rFonts w:ascii="Times New Roman" w:hAnsi="Times New Roman" w:cs="Times New Roman"/>
          <w:sz w:val="24"/>
          <w:szCs w:val="24"/>
        </w:rPr>
        <w:t xml:space="preserve">. The Earnest Money deposited in any other form </w:t>
      </w:r>
      <w:r w:rsidRPr="00D81E5F">
        <w:rPr>
          <w:rFonts w:ascii="Times New Roman" w:hAnsi="Times New Roman" w:cs="Times New Roman"/>
        </w:rPr>
        <w:t xml:space="preserve">shall not be acceptable.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Tender Inviting Authority reserves the right to extend the schedule of tender or to reject the tender without assigning any reason.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It is essential to deposit hard copy of EMD </w:t>
      </w:r>
      <w:r w:rsidRPr="00D81E5F">
        <w:rPr>
          <w:rFonts w:ascii="Times New Roman" w:hAnsi="Times New Roman" w:cs="Times New Roman"/>
          <w:b/>
          <w:sz w:val="24"/>
          <w:szCs w:val="24"/>
        </w:rPr>
        <w:t>(Offline mode)</w:t>
      </w:r>
      <w:r w:rsidRPr="00D81E5F">
        <w:rPr>
          <w:rFonts w:ascii="Times New Roman" w:hAnsi="Times New Roman" w:cs="Times New Roman"/>
          <w:sz w:val="24"/>
          <w:szCs w:val="24"/>
        </w:rPr>
        <w:t>, of quoted item in sealed envelope at Bihar Medical Services Infrastructure Corporation Limited</w:t>
      </w:r>
      <w:r w:rsidRPr="00D81E5F">
        <w:rPr>
          <w:rFonts w:ascii="Times New Roman" w:hAnsi="Times New Roman" w:cs="Times New Roman"/>
        </w:rPr>
        <w:t xml:space="preserve">, Patna by </w:t>
      </w:r>
      <w:r w:rsidR="001C24F1">
        <w:rPr>
          <w:rFonts w:ascii="Times New Roman" w:hAnsi="Times New Roman" w:cs="Times New Roman"/>
          <w:b/>
          <w:sz w:val="24"/>
          <w:szCs w:val="24"/>
        </w:rPr>
        <w:t>1</w:t>
      </w:r>
      <w:r w:rsidR="00E579E6">
        <w:rPr>
          <w:rFonts w:ascii="Times New Roman" w:hAnsi="Times New Roman" w:cs="Times New Roman"/>
          <w:b/>
          <w:sz w:val="24"/>
          <w:szCs w:val="24"/>
        </w:rPr>
        <w:t>7</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December</w:t>
      </w:r>
      <w:r w:rsidR="001C24F1" w:rsidRPr="00EC410D">
        <w:rPr>
          <w:rFonts w:ascii="Times New Roman" w:hAnsi="Times New Roman" w:cs="Times New Roman"/>
          <w:b/>
          <w:sz w:val="24"/>
          <w:szCs w:val="24"/>
        </w:rPr>
        <w:t xml:space="preserve"> </w:t>
      </w:r>
      <w:r w:rsidR="005F45AA" w:rsidRPr="00EC410D">
        <w:rPr>
          <w:rFonts w:ascii="Times New Roman" w:hAnsi="Times New Roman" w:cs="Times New Roman"/>
          <w:b/>
          <w:sz w:val="24"/>
          <w:szCs w:val="24"/>
        </w:rPr>
        <w:t>2024</w:t>
      </w:r>
      <w:r w:rsidR="005F45AA" w:rsidRPr="00CC70E4">
        <w:rPr>
          <w:rFonts w:ascii="Times New Roman" w:hAnsi="Times New Roman" w:cs="Times New Roman"/>
          <w:sz w:val="24"/>
          <w:szCs w:val="24"/>
        </w:rPr>
        <w:t xml:space="preserve"> </w:t>
      </w:r>
      <w:r w:rsidR="002A7C04">
        <w:rPr>
          <w:rFonts w:ascii="Times New Roman" w:hAnsi="Times New Roman" w:cs="Times New Roman"/>
          <w:b/>
        </w:rPr>
        <w:t>upto</w:t>
      </w:r>
      <w:r w:rsidR="002A7C04" w:rsidRPr="002A7C04">
        <w:rPr>
          <w:rFonts w:ascii="Times New Roman" w:hAnsi="Times New Roman" w:cs="Times New Roman"/>
          <w:b/>
        </w:rPr>
        <w:t xml:space="preserve"> </w:t>
      </w:r>
      <w:r w:rsidRPr="00D81E5F">
        <w:rPr>
          <w:rFonts w:ascii="Times New Roman" w:hAnsi="Times New Roman" w:cs="Times New Roman"/>
          <w:b/>
        </w:rPr>
        <w:t>14.00 Hrs.</w:t>
      </w: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Any queries and questions regarding the tender should be addressed to MD BMSICL (either through letter or through e-mail:- </w:t>
      </w:r>
      <w:r w:rsidRPr="005657CD">
        <w:rPr>
          <w:rFonts w:ascii="Times New Roman" w:hAnsi="Times New Roman" w:cs="Times New Roman"/>
          <w:b/>
          <w:color w:val="000000" w:themeColor="text1"/>
          <w:u w:val="single" w:color="0563C1"/>
        </w:rPr>
        <w:t xml:space="preserve">md-bmsicl-bih@nic.in and/or </w:t>
      </w:r>
      <w:hyperlink r:id="rId16" w:history="1">
        <w:r w:rsidRPr="005657CD">
          <w:rPr>
            <w:rStyle w:val="Hyperlink"/>
            <w:rFonts w:ascii="Times New Roman" w:hAnsi="Times New Roman" w:cs="Times New Roman"/>
            <w:b/>
            <w:color w:val="000000" w:themeColor="text1"/>
          </w:rPr>
          <w:t>bmsicltenderequipment@gmail.com</w:t>
        </w:r>
      </w:hyperlink>
      <w:r w:rsidRPr="005657CD">
        <w:rPr>
          <w:rFonts w:ascii="Times New Roman" w:hAnsi="Times New Roman" w:cs="Times New Roman"/>
          <w:b/>
          <w:color w:val="000000" w:themeColor="text1"/>
          <w:u w:val="single" w:color="0563C1"/>
        </w:rPr>
        <w:t xml:space="preserve">or </w:t>
      </w:r>
      <w:r w:rsidRPr="005657CD">
        <w:rPr>
          <w:rFonts w:ascii="Times New Roman" w:hAnsi="Times New Roman" w:cs="Times New Roman"/>
          <w:b/>
          <w:color w:val="000000" w:themeColor="text1"/>
          <w:u w:val="single" w:color="1F497C"/>
        </w:rPr>
        <w:t>contact no. 0612-2219634/35</w:t>
      </w:r>
      <w:r w:rsidRPr="005657CD">
        <w:rPr>
          <w:rFonts w:ascii="Times New Roman" w:hAnsi="Times New Roman" w:cs="Times New Roman"/>
          <w:b/>
          <w:color w:val="000000" w:themeColor="text1"/>
        </w:rPr>
        <w:t xml:space="preserve">) </w:t>
      </w:r>
      <w:r w:rsidRPr="00D81E5F">
        <w:rPr>
          <w:rFonts w:ascii="Times New Roman" w:hAnsi="Times New Roman" w:cs="Times New Roman"/>
        </w:rPr>
        <w:t xml:space="preserve">up to 7 days before of closing of online bid registration. </w:t>
      </w:r>
    </w:p>
    <w:p w:rsidR="00697FA3" w:rsidRPr="00D81E5F" w:rsidRDefault="00697FA3" w:rsidP="00697FA3">
      <w:pPr>
        <w:spacing w:after="12" w:line="240" w:lineRule="auto"/>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All communication, addendum/corrigendum related to this tender will be issued on the website of </w:t>
      </w:r>
      <w:hyperlink r:id="rId17" w:history="1">
        <w:r w:rsidRPr="00D81E5F">
          <w:rPr>
            <w:rStyle w:val="Hyperlink"/>
            <w:rFonts w:ascii="Times New Roman" w:hAnsi="Times New Roman" w:cs="Times New Roman"/>
            <w:u w:color="1F497C"/>
          </w:rPr>
          <w:t xml:space="preserve">http://eproc2.bihar.gov.in </w:t>
        </w:r>
      </w:hyperlink>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AC1F3B">
      <w:pPr>
        <w:numPr>
          <w:ilvl w:val="0"/>
          <w:numId w:val="56"/>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Managing Director, BMSICL reserves the right to reject any or all the applications without assigning any reason. </w:t>
      </w: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697FA3">
      <w:pPr>
        <w:spacing w:after="0" w:line="240" w:lineRule="auto"/>
        <w:jc w:val="both"/>
        <w:rPr>
          <w:rFonts w:ascii="Times New Roman" w:hAnsi="Times New Roman" w:cs="Times New Roman"/>
        </w:rPr>
      </w:pPr>
    </w:p>
    <w:p w:rsidR="00697FA3" w:rsidRPr="00D81E5F" w:rsidRDefault="00697FA3" w:rsidP="00697FA3">
      <w:pPr>
        <w:tabs>
          <w:tab w:val="left" w:pos="8387"/>
        </w:tabs>
        <w:spacing w:after="0" w:line="240" w:lineRule="auto"/>
        <w:jc w:val="both"/>
        <w:rPr>
          <w:rFonts w:ascii="Times New Roman" w:hAnsi="Times New Roman" w:cs="Times New Roman"/>
          <w:b/>
          <w:bCs/>
        </w:rPr>
      </w:pPr>
      <w:r>
        <w:rPr>
          <w:rFonts w:ascii="Times New Roman" w:hAnsi="Times New Roman" w:cs="Times New Roman"/>
          <w:b/>
          <w:bCs/>
        </w:rPr>
        <w:tab/>
        <w:t>Sd/-</w:t>
      </w:r>
    </w:p>
    <w:p w:rsidR="00697FA3" w:rsidRPr="00D81E5F" w:rsidRDefault="00697FA3" w:rsidP="00697FA3">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Managing Director</w:t>
      </w:r>
    </w:p>
    <w:p w:rsidR="00697FA3" w:rsidRPr="00D81E5F" w:rsidRDefault="00697FA3" w:rsidP="00697FA3">
      <w:pPr>
        <w:widowControl w:val="0"/>
        <w:autoSpaceDE w:val="0"/>
        <w:autoSpaceDN w:val="0"/>
        <w:adjustRightInd w:val="0"/>
        <w:spacing w:after="0" w:line="240" w:lineRule="auto"/>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 xml:space="preserve"> BMSICL</w:t>
      </w:r>
    </w:p>
    <w:p w:rsidR="00697FA3" w:rsidRPr="00D81E5F" w:rsidRDefault="00697FA3" w:rsidP="00697FA3">
      <w:pPr>
        <w:tabs>
          <w:tab w:val="left" w:pos="1725"/>
        </w:tabs>
        <w:spacing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rsidR="00697FA3" w:rsidRPr="00D81E5F" w:rsidRDefault="00697FA3" w:rsidP="00697FA3">
      <w:pPr>
        <w:ind w:left="1440" w:firstLine="720"/>
        <w:rPr>
          <w:rFonts w:ascii="Times New Roman" w:eastAsia="Times New Roman" w:hAnsi="Times New Roman" w:cs="Times New Roman"/>
          <w:b/>
          <w:smallCaps/>
          <w:sz w:val="28"/>
          <w:szCs w:val="28"/>
          <w:lang w:val="en-US"/>
        </w:rPr>
      </w:pPr>
      <w:r w:rsidRPr="00D81E5F">
        <w:rPr>
          <w:rFonts w:ascii="Times New Roman" w:eastAsia="Times New Roman" w:hAnsi="Times New Roman" w:cs="Times New Roman"/>
          <w:lang w:val="en-US"/>
        </w:rPr>
        <w:br w:type="page"/>
      </w:r>
      <w:r w:rsidRPr="00D81E5F">
        <w:rPr>
          <w:rFonts w:ascii="Times New Roman" w:eastAsia="Times New Roman" w:hAnsi="Times New Roman" w:cs="Times New Roman"/>
          <w:b/>
          <w:smallCaps/>
          <w:sz w:val="28"/>
          <w:szCs w:val="28"/>
          <w:lang w:val="en-US"/>
        </w:rPr>
        <w:t>Contentsof bidding document</w:t>
      </w:r>
    </w:p>
    <w:p w:rsidR="00697FA3" w:rsidRPr="00D81E5F" w:rsidRDefault="00697FA3" w:rsidP="00697FA3">
      <w:pPr>
        <w:suppressAutoHyphens/>
        <w:spacing w:after="0" w:line="240" w:lineRule="auto"/>
        <w:jc w:val="center"/>
        <w:rPr>
          <w:rFonts w:ascii="Times New Roman" w:eastAsia="Times New Roman" w:hAnsi="Times New Roman" w:cs="Times New Roman"/>
          <w:lang w:val="en-US"/>
        </w:rPr>
      </w:pPr>
    </w:p>
    <w:p w:rsidR="00697FA3" w:rsidRPr="00D81E5F" w:rsidRDefault="00697FA3" w:rsidP="00697FA3">
      <w:pPr>
        <w:tabs>
          <w:tab w:val="left" w:pos="3364"/>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rsidR="00697FA3" w:rsidRPr="00D81E5F" w:rsidRDefault="00697FA3" w:rsidP="00697FA3">
          <w:pPr>
            <w:pStyle w:val="TOCHeading"/>
            <w:rPr>
              <w:rFonts w:ascii="Times New Roman" w:hAnsi="Times New Roman" w:cs="Times New Roman"/>
              <w:sz w:val="22"/>
              <w:szCs w:val="22"/>
            </w:rPr>
          </w:pPr>
          <w:r w:rsidRPr="00D81E5F">
            <w:rPr>
              <w:rFonts w:ascii="Times New Roman" w:hAnsi="Times New Roman" w:cs="Times New Roman"/>
              <w:sz w:val="22"/>
              <w:szCs w:val="22"/>
            </w:rPr>
            <w:t>Contents</w:t>
          </w:r>
        </w:p>
        <w:p w:rsidR="00697FA3" w:rsidRPr="00D81E5F" w:rsidRDefault="008F109E" w:rsidP="00697FA3">
          <w:pPr>
            <w:pStyle w:val="TOC1"/>
            <w:rPr>
              <w:rFonts w:ascii="Times New Roman" w:eastAsiaTheme="minorEastAsia" w:hAnsi="Times New Roman"/>
              <w:b w:val="0"/>
              <w:noProof/>
              <w:sz w:val="22"/>
              <w:szCs w:val="22"/>
              <w:lang w:val="en-IN" w:bidi="hi-IN"/>
            </w:rPr>
          </w:pPr>
          <w:r w:rsidRPr="008F109E">
            <w:rPr>
              <w:rFonts w:ascii="Times New Roman" w:hAnsi="Times New Roman"/>
              <w:sz w:val="22"/>
              <w:szCs w:val="22"/>
            </w:rPr>
            <w:fldChar w:fldCharType="begin"/>
          </w:r>
          <w:r w:rsidR="00697FA3" w:rsidRPr="00D81E5F">
            <w:rPr>
              <w:rFonts w:ascii="Times New Roman" w:hAnsi="Times New Roman"/>
              <w:sz w:val="22"/>
              <w:szCs w:val="22"/>
            </w:rPr>
            <w:instrText xml:space="preserve"> TOC \o "1-3" \h \z \u </w:instrText>
          </w:r>
          <w:r w:rsidRPr="008F109E">
            <w:rPr>
              <w:rFonts w:ascii="Times New Roman" w:hAnsi="Times New Roman"/>
              <w:sz w:val="22"/>
              <w:szCs w:val="22"/>
            </w:rPr>
            <w:fldChar w:fldCharType="separate"/>
          </w:r>
          <w:hyperlink w:anchor="_Toc82169539" w:history="1">
            <w:r w:rsidR="00697FA3" w:rsidRPr="00D81E5F">
              <w:rPr>
                <w:rStyle w:val="Hyperlink"/>
                <w:rFonts w:ascii="Times New Roman" w:hAnsi="Times New Roman"/>
                <w:noProof/>
                <w:sz w:val="22"/>
                <w:szCs w:val="22"/>
              </w:rPr>
              <w:t>INVITATION FOR E-BIDS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_Toc82169539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540" w:history="1">
            <w:r w:rsidR="00697FA3" w:rsidRPr="00D81E5F">
              <w:rPr>
                <w:rStyle w:val="Hyperlink"/>
                <w:rFonts w:ascii="Times New Roman" w:hAnsi="Times New Roman"/>
                <w:noProof/>
                <w:sz w:val="22"/>
                <w:szCs w:val="22"/>
              </w:rPr>
              <w:t xml:space="preserve">INVITATION FOR BIDS </w:t>
            </w:r>
            <w:r w:rsidR="00697FA3" w:rsidRPr="00D81E5F">
              <w:rPr>
                <w:rStyle w:val="Hyperlink"/>
                <w:rFonts w:ascii="Times New Roman" w:hAnsi="Times New Roman"/>
                <w:bCs/>
                <w:noProof/>
                <w:sz w:val="22"/>
                <w:szCs w:val="22"/>
              </w:rPr>
              <w:t>(IFB)</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_Toc82169540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5</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542" w:history="1">
            <w:r w:rsidR="00697FA3" w:rsidRPr="00D81E5F">
              <w:rPr>
                <w:rStyle w:val="Hyperlink"/>
                <w:rFonts w:ascii="Times New Roman" w:hAnsi="Times New Roman"/>
                <w:noProof/>
                <w:sz w:val="22"/>
                <w:szCs w:val="22"/>
              </w:rPr>
              <w:t>SECTION I- INSTRUCTION TO BIDDERS (ITB)</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_Toc82169542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543" w:history="1">
            <w:r w:rsidR="00697FA3" w:rsidRPr="00D81E5F">
              <w:rPr>
                <w:rStyle w:val="Hyperlink"/>
                <w:rFonts w:ascii="Times New Roman" w:hAnsi="Times New Roman"/>
                <w:noProof/>
                <w:sz w:val="22"/>
                <w:szCs w:val="22"/>
              </w:rPr>
              <w:t>TABLE OF CLAUSES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_Toc82169543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7</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586" w:history="1">
            <w:r w:rsidR="00697FA3" w:rsidRPr="00D81E5F">
              <w:rPr>
                <w:rStyle w:val="Hyperlink"/>
                <w:rFonts w:ascii="Times New Roman" w:hAnsi="Times New Roman"/>
                <w:noProof/>
                <w:sz w:val="22"/>
                <w:szCs w:val="22"/>
              </w:rPr>
              <w:t>SECTION II- GENERAL CONDITIONS OF CONTRACT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_Toc82169586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24</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617" w:history="1">
            <w:r w:rsidR="00697FA3" w:rsidRPr="00D81E5F">
              <w:rPr>
                <w:rStyle w:val="Hyperlink"/>
                <w:rFonts w:ascii="Times New Roman" w:hAnsi="Times New Roman"/>
                <w:noProof/>
                <w:sz w:val="22"/>
                <w:szCs w:val="22"/>
              </w:rPr>
              <w:t>SECTION III- SPECIAL CONDITIONS OF CONTRACT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_Toc82169617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37</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619" w:history="1">
            <w:r w:rsidR="00697FA3" w:rsidRPr="00D81E5F">
              <w:rPr>
                <w:rStyle w:val="Hyperlink"/>
                <w:rFonts w:ascii="Times New Roman" w:hAnsi="Times New Roman"/>
                <w:noProof/>
                <w:sz w:val="22"/>
                <w:szCs w:val="22"/>
              </w:rPr>
              <w:t>SECTION IV- SCHEDULE OF REQUIREMENTS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_Toc82169619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39</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621" w:history="1">
            <w:r w:rsidR="00697FA3" w:rsidRPr="00D81E5F">
              <w:rPr>
                <w:rStyle w:val="Hyperlink"/>
                <w:rFonts w:ascii="Times New Roman" w:hAnsi="Times New Roman"/>
                <w:noProof/>
                <w:sz w:val="22"/>
                <w:szCs w:val="22"/>
              </w:rPr>
              <w:t>CONSIGNEE LIST</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_Toc82169621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40</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622" w:history="1">
            <w:r w:rsidR="00697FA3" w:rsidRPr="00D81E5F">
              <w:rPr>
                <w:rStyle w:val="Hyperlink"/>
                <w:rFonts w:ascii="Times New Roman" w:hAnsi="Times New Roman"/>
                <w:noProof/>
                <w:sz w:val="22"/>
                <w:szCs w:val="22"/>
              </w:rPr>
              <w:t>SECTION V: TECHNICAL SPECIFICATIONS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_Toc82169622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41</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623" w:history="1">
            <w:r w:rsidR="00697FA3" w:rsidRPr="00D81E5F">
              <w:rPr>
                <w:rStyle w:val="Hyperlink"/>
                <w:rFonts w:ascii="Times New Roman" w:hAnsi="Times New Roman"/>
                <w:noProof/>
                <w:sz w:val="22"/>
                <w:szCs w:val="22"/>
              </w:rPr>
              <w:t>SECTION VI: SAMPLE FORMS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_Toc82169623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47</w:t>
            </w:r>
            <w:r w:rsidRPr="00D81E5F">
              <w:rPr>
                <w:rFonts w:ascii="Times New Roman" w:hAnsi="Times New Roman"/>
                <w:noProof/>
                <w:webHidden/>
                <w:sz w:val="22"/>
                <w:szCs w:val="22"/>
              </w:rPr>
              <w:fldChar w:fldCharType="end"/>
            </w:r>
          </w:hyperlink>
        </w:p>
        <w:p w:rsidR="00697FA3" w:rsidRPr="00D81E5F" w:rsidRDefault="008F109E" w:rsidP="00697FA3">
          <w:pPr>
            <w:pStyle w:val="TOC1"/>
            <w:rPr>
              <w:rFonts w:ascii="Times New Roman" w:eastAsiaTheme="minorEastAsia" w:hAnsi="Times New Roman"/>
              <w:b w:val="0"/>
              <w:noProof/>
              <w:sz w:val="22"/>
              <w:szCs w:val="22"/>
              <w:lang w:val="en-IN" w:bidi="hi-IN"/>
            </w:rPr>
          </w:pPr>
          <w:hyperlink w:anchor="_Toc82169624" w:history="1">
            <w:r w:rsidR="00697FA3" w:rsidRPr="00D81E5F">
              <w:rPr>
                <w:rStyle w:val="Hyperlink"/>
                <w:rFonts w:ascii="Times New Roman" w:hAnsi="Times New Roman"/>
                <w:noProof/>
                <w:sz w:val="22"/>
                <w:szCs w:val="22"/>
              </w:rPr>
              <w:t>Notes to Bidders on the Preparation of Sample Forms</w:t>
            </w:r>
            <w:r w:rsidR="00697FA3"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00697FA3" w:rsidRPr="00D81E5F">
              <w:rPr>
                <w:rFonts w:ascii="Times New Roman" w:hAnsi="Times New Roman"/>
                <w:noProof/>
                <w:webHidden/>
                <w:sz w:val="22"/>
                <w:szCs w:val="22"/>
              </w:rPr>
              <w:instrText xml:space="preserve"> PAGEREF _Toc82169624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9A1E19">
              <w:rPr>
                <w:rFonts w:ascii="Times New Roman" w:hAnsi="Times New Roman"/>
                <w:noProof/>
                <w:webHidden/>
                <w:sz w:val="22"/>
                <w:szCs w:val="22"/>
              </w:rPr>
              <w:t>47</w:t>
            </w:r>
            <w:r w:rsidRPr="00D81E5F">
              <w:rPr>
                <w:rFonts w:ascii="Times New Roman" w:hAnsi="Times New Roman"/>
                <w:noProof/>
                <w:webHidden/>
                <w:sz w:val="22"/>
                <w:szCs w:val="22"/>
              </w:rPr>
              <w:fldChar w:fldCharType="end"/>
            </w:r>
          </w:hyperlink>
        </w:p>
        <w:p w:rsidR="00697FA3" w:rsidRPr="00D81E5F" w:rsidRDefault="008F109E" w:rsidP="00697FA3">
          <w:pPr>
            <w:rPr>
              <w:rFonts w:ascii="Times New Roman" w:hAnsi="Times New Roman" w:cs="Times New Roman"/>
            </w:rPr>
          </w:pPr>
          <w:r w:rsidRPr="00D81E5F">
            <w:rPr>
              <w:rFonts w:ascii="Times New Roman" w:hAnsi="Times New Roman" w:cs="Times New Roman"/>
              <w:b/>
              <w:bCs/>
              <w:noProof/>
            </w:rPr>
            <w:fldChar w:fldCharType="end"/>
          </w:r>
        </w:p>
      </w:sdtContent>
    </w:sdt>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spacing w:after="0" w:line="240" w:lineRule="auto"/>
        <w:rPr>
          <w:rFonts w:ascii="Times New Roman" w:eastAsia="Times New Roman" w:hAnsi="Times New Roman" w:cs="Times New Roman"/>
          <w:lang w:val="en-US"/>
        </w:rPr>
      </w:pPr>
    </w:p>
    <w:p w:rsidR="00697FA3" w:rsidRPr="00D81E5F" w:rsidRDefault="00697FA3" w:rsidP="00697FA3">
      <w:pPr>
        <w:tabs>
          <w:tab w:val="left" w:pos="2220"/>
        </w:tabs>
        <w:spacing w:line="240" w:lineRule="auto"/>
        <w:rPr>
          <w:rFonts w:ascii="Times New Roman" w:eastAsia="Times New Roman" w:hAnsi="Times New Roman" w:cs="Times New Roman"/>
          <w:lang w:val="en-US"/>
        </w:rPr>
      </w:pPr>
    </w:p>
    <w:p w:rsidR="00697FA3" w:rsidRPr="00D81E5F" w:rsidRDefault="00697FA3" w:rsidP="00697FA3">
      <w:pPr>
        <w:tabs>
          <w:tab w:val="center" w:pos="5040"/>
        </w:tabs>
        <w:suppressAutoHyphens/>
        <w:spacing w:after="0" w:line="240" w:lineRule="auto"/>
        <w:rPr>
          <w:rFonts w:ascii="Times New Roman" w:eastAsia="Times New Roman" w:hAnsi="Times New Roman" w:cs="Times New Roman"/>
          <w:b/>
          <w:lang w:val="en-US"/>
        </w:rPr>
      </w:pPr>
    </w:p>
    <w:p w:rsidR="00697FA3" w:rsidRPr="00D81E5F" w:rsidRDefault="00697FA3" w:rsidP="00697FA3">
      <w:pPr>
        <w:tabs>
          <w:tab w:val="center" w:pos="5040"/>
        </w:tabs>
        <w:suppressAutoHyphens/>
        <w:spacing w:after="0" w:line="240" w:lineRule="auto"/>
        <w:rPr>
          <w:rFonts w:ascii="Times New Roman" w:eastAsia="Times New Roman" w:hAnsi="Times New Roman" w:cs="Times New Roman"/>
          <w:b/>
          <w:lang w:val="en-US"/>
        </w:rPr>
      </w:pPr>
    </w:p>
    <w:p w:rsidR="00697FA3" w:rsidRDefault="00697FA3" w:rsidP="00697FA3">
      <w:pPr>
        <w:pStyle w:val="Heading1"/>
        <w:rPr>
          <w:sz w:val="22"/>
          <w:szCs w:val="22"/>
        </w:rPr>
      </w:pPr>
      <w:bookmarkStart w:id="14" w:name="_Toc82164046"/>
      <w:bookmarkStart w:id="15" w:name="_Toc82164763"/>
      <w:bookmarkStart w:id="16" w:name="_Toc82165901"/>
      <w:bookmarkStart w:id="17" w:name="_Toc82166829"/>
      <w:bookmarkStart w:id="18" w:name="_Toc82167635"/>
      <w:bookmarkStart w:id="19" w:name="_Toc82168850"/>
      <w:bookmarkStart w:id="20" w:name="_Toc82169540"/>
    </w:p>
    <w:p w:rsidR="00697FA3" w:rsidRDefault="00697FA3" w:rsidP="00697FA3">
      <w:pPr>
        <w:pStyle w:val="Heading1"/>
        <w:rPr>
          <w:sz w:val="22"/>
          <w:szCs w:val="22"/>
        </w:rPr>
      </w:pPr>
    </w:p>
    <w:p w:rsidR="00697FA3" w:rsidRPr="00D81E5F" w:rsidRDefault="00697FA3" w:rsidP="00697FA3">
      <w:pPr>
        <w:pStyle w:val="Heading1"/>
        <w:rPr>
          <w:sz w:val="22"/>
          <w:szCs w:val="22"/>
        </w:rPr>
      </w:pPr>
      <w:r w:rsidRPr="00D81E5F">
        <w:rPr>
          <w:sz w:val="22"/>
          <w:szCs w:val="22"/>
        </w:rPr>
        <w:t xml:space="preserve">INVITATION FOR BIDS </w:t>
      </w:r>
      <w:r w:rsidRPr="00D81E5F">
        <w:rPr>
          <w:bCs/>
          <w:sz w:val="22"/>
          <w:szCs w:val="22"/>
        </w:rPr>
        <w:t>(IFB)</w:t>
      </w:r>
      <w:bookmarkEnd w:id="14"/>
      <w:bookmarkEnd w:id="15"/>
      <w:bookmarkEnd w:id="16"/>
      <w:bookmarkEnd w:id="17"/>
      <w:bookmarkEnd w:id="18"/>
      <w:bookmarkEnd w:id="19"/>
      <w:bookmarkEnd w:id="20"/>
    </w:p>
    <w:p w:rsidR="00697FA3" w:rsidRPr="00D81E5F" w:rsidRDefault="00697FA3" w:rsidP="00697FA3">
      <w:pPr>
        <w:spacing w:after="237" w:line="240" w:lineRule="auto"/>
        <w:jc w:val="center"/>
        <w:rPr>
          <w:rFonts w:ascii="Times New Roman" w:hAnsi="Times New Roman" w:cs="Times New Roman"/>
          <w:b/>
        </w:rPr>
      </w:pPr>
      <w:r w:rsidRPr="00D81E5F">
        <w:rPr>
          <w:rFonts w:ascii="Times New Roman" w:hAnsi="Times New Roman" w:cs="Times New Roman"/>
          <w:b/>
        </w:rPr>
        <w:t>For Procurement, Rate Contract, supply&amp; Installation of</w:t>
      </w:r>
      <w:r w:rsidR="00442779">
        <w:rPr>
          <w:rFonts w:ascii="Times New Roman" w:hAnsi="Times New Roman" w:cs="Times New Roman"/>
          <w:b/>
        </w:rPr>
        <w:t xml:space="preserve"> </w:t>
      </w:r>
      <w:r w:rsidR="00351C47">
        <w:rPr>
          <w:rFonts w:ascii="Times New Roman" w:hAnsi="Times New Roman" w:cs="Times New Roman"/>
          <w:b/>
        </w:rPr>
        <w:t xml:space="preserve">Medical </w:t>
      </w:r>
      <w:r w:rsidRPr="009819C4">
        <w:rPr>
          <w:rFonts w:ascii="Times New Roman" w:hAnsi="Times New Roman" w:cs="Times New Roman"/>
          <w:b/>
        </w:rPr>
        <w:t>Equipment</w:t>
      </w:r>
      <w:r w:rsidR="00445335">
        <w:rPr>
          <w:rFonts w:ascii="Times New Roman" w:hAnsi="Times New Roman" w:cs="Times New Roman"/>
          <w:b/>
        </w:rPr>
        <w:t xml:space="preserve"> </w:t>
      </w:r>
      <w:r w:rsidRPr="00D81E5F">
        <w:rPr>
          <w:rFonts w:ascii="Times New Roman" w:hAnsi="Times New Roman" w:cs="Times New Roman"/>
          <w:b/>
        </w:rPr>
        <w:t>for different Government Hospital of Bihar.</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Managing Director, </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Bihar Medical Services And Infrastructure Corporation Limited</w:t>
      </w:r>
    </w:p>
    <w:p w:rsidR="00697FA3" w:rsidRPr="00D81E5F" w:rsidRDefault="00697FA3" w:rsidP="00697FA3">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SwasthyaBhawan, Behind IGIMS, Sheikhpura, Adjacent to State Health Society, Patna (Bihar) India</w:t>
      </w:r>
    </w:p>
    <w:p w:rsidR="00697FA3" w:rsidRPr="00D81E5F" w:rsidRDefault="00445335" w:rsidP="00697FA3">
      <w:pPr>
        <w:tabs>
          <w:tab w:val="left" w:pos="-720"/>
          <w:tab w:val="left" w:pos="720"/>
          <w:tab w:val="left" w:pos="2160"/>
          <w:tab w:val="left" w:pos="3560"/>
          <w:tab w:val="left" w:pos="4140"/>
          <w:tab w:val="left" w:pos="7220"/>
          <w:tab w:val="left" w:pos="9360"/>
          <w:tab w:val="left" w:pos="9720"/>
          <w:tab w:val="left" w:pos="10800"/>
        </w:tabs>
        <w:suppressAutoHyphens/>
        <w:spacing w:after="0" w:line="240" w:lineRule="auto"/>
        <w:rPr>
          <w:rFonts w:ascii="Times New Roman" w:eastAsia="Times New Roman" w:hAnsi="Times New Roman" w:cs="Times New Roman"/>
          <w:b/>
          <w:bCs/>
          <w:lang w:val="en-US"/>
        </w:rPr>
      </w:pPr>
      <w:r>
        <w:rPr>
          <w:rFonts w:ascii="Times New Roman" w:eastAsia="Times New Roman" w:hAnsi="Times New Roman" w:cs="Times New Roman"/>
          <w:b/>
          <w:bCs/>
          <w:lang w:val="en-US"/>
        </w:rPr>
        <w:t>Bid Reference No.: BMSIC/2024-25</w:t>
      </w:r>
      <w:r w:rsidR="00697FA3" w:rsidRPr="00D81E5F">
        <w:rPr>
          <w:rFonts w:ascii="Times New Roman" w:eastAsia="Times New Roman" w:hAnsi="Times New Roman" w:cs="Times New Roman"/>
          <w:b/>
          <w:bCs/>
          <w:lang w:val="en-US"/>
        </w:rPr>
        <w:t>/</w:t>
      </w:r>
      <w:r w:rsidR="001C24F1">
        <w:rPr>
          <w:rFonts w:ascii="Times New Roman" w:eastAsia="Times New Roman" w:hAnsi="Times New Roman" w:cs="Times New Roman"/>
          <w:b/>
          <w:bCs/>
          <w:lang w:val="en-US"/>
        </w:rPr>
        <w:t>ME-386</w:t>
      </w:r>
      <w:r w:rsidR="009817E3">
        <w:rPr>
          <w:rFonts w:ascii="Times New Roman" w:eastAsia="Times New Roman" w:hAnsi="Times New Roman" w:cs="Times New Roman"/>
          <w:b/>
          <w:bCs/>
          <w:lang w:val="en-US"/>
        </w:rPr>
        <w:t xml:space="preserve">                                                             </w:t>
      </w:r>
      <w:r w:rsidR="00697FA3" w:rsidRPr="00D81E5F">
        <w:rPr>
          <w:rFonts w:ascii="Times New Roman" w:eastAsia="Times New Roman" w:hAnsi="Times New Roman" w:cs="Times New Roman"/>
          <w:lang w:val="en-US"/>
        </w:rPr>
        <w:t>Date</w:t>
      </w:r>
      <w:r w:rsidR="00697FA3" w:rsidRPr="00D81E5F">
        <w:rPr>
          <w:rFonts w:ascii="Times New Roman" w:eastAsia="Times New Roman" w:hAnsi="Times New Roman" w:cs="Times New Roman"/>
          <w:b/>
          <w:bCs/>
          <w:lang w:val="en-US"/>
        </w:rPr>
        <w:t xml:space="preserve">: </w:t>
      </w:r>
      <w:r w:rsidR="001C24F1">
        <w:rPr>
          <w:rFonts w:ascii="Times New Roman" w:eastAsia="Times New Roman" w:hAnsi="Times New Roman" w:cs="Times New Roman"/>
          <w:b/>
          <w:bCs/>
          <w:lang w:val="en-US"/>
        </w:rPr>
        <w:t xml:space="preserve">  .11</w:t>
      </w:r>
      <w:r w:rsidR="00351C47">
        <w:rPr>
          <w:rFonts w:ascii="Times New Roman" w:eastAsia="Times New Roman" w:hAnsi="Times New Roman" w:cs="Times New Roman"/>
          <w:b/>
          <w:bCs/>
          <w:lang w:val="en-US"/>
        </w:rPr>
        <w:t>.2024</w:t>
      </w:r>
    </w:p>
    <w:p w:rsidR="00697FA3" w:rsidRPr="00D81E5F" w:rsidRDefault="00697FA3" w:rsidP="00697FA3">
      <w:pPr>
        <w:tabs>
          <w:tab w:val="left" w:pos="-720"/>
          <w:tab w:val="left" w:pos="0"/>
          <w:tab w:val="left" w:pos="360"/>
          <w:tab w:val="left" w:pos="720"/>
          <w:tab w:val="left" w:pos="1440"/>
          <w:tab w:val="left" w:pos="2160"/>
          <w:tab w:val="left" w:pos="3560"/>
          <w:tab w:val="left" w:pos="4120"/>
          <w:tab w:val="left" w:pos="7220"/>
          <w:tab w:val="left" w:pos="9360"/>
          <w:tab w:val="left" w:pos="10080"/>
          <w:tab w:val="left" w:pos="10800"/>
        </w:tabs>
        <w:suppressAutoHyphens/>
        <w:spacing w:after="0" w:line="240" w:lineRule="auto"/>
        <w:ind w:left="360" w:hanging="360"/>
        <w:jc w:val="both"/>
        <w:rPr>
          <w:rFonts w:ascii="Times New Roman" w:eastAsia="Times New Roman" w:hAnsi="Times New Roman" w:cs="Times New Roman"/>
          <w:sz w:val="14"/>
          <w:szCs w:val="14"/>
          <w:lang w:val="en-US"/>
        </w:rPr>
      </w:pPr>
    </w:p>
    <w:p w:rsidR="00697FA3" w:rsidRDefault="00697FA3" w:rsidP="00697FA3">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21" w:name="_Toc82164047"/>
      <w:bookmarkStart w:id="22" w:name="_Toc82164764"/>
      <w:bookmarkStart w:id="23" w:name="_Toc82165902"/>
      <w:bookmarkStart w:id="24" w:name="_Toc82166830"/>
      <w:bookmarkStart w:id="25" w:name="_Toc82168851"/>
      <w:bookmarkStart w:id="26" w:name="_Toc82169541"/>
      <w:r w:rsidRPr="00D81E5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Commissioning of</w:t>
      </w:r>
      <w:r w:rsidR="00AF2AA0">
        <w:rPr>
          <w:rFonts w:ascii="Times New Roman" w:eastAsia="Times New Roman" w:hAnsi="Times New Roman" w:cs="Times New Roman"/>
          <w:lang w:val="en-US"/>
        </w:rPr>
        <w:t xml:space="preserve"> </w:t>
      </w:r>
      <w:r w:rsidR="00351C47">
        <w:rPr>
          <w:rFonts w:ascii="Times New Roman" w:hAnsi="Times New Roman" w:cs="Times New Roman"/>
        </w:rPr>
        <w:t xml:space="preserve">Medical </w:t>
      </w:r>
      <w:r>
        <w:rPr>
          <w:rFonts w:ascii="Times New Roman" w:hAnsi="Times New Roman" w:cs="Times New Roman"/>
        </w:rPr>
        <w:t xml:space="preserve">Equipment </w:t>
      </w:r>
      <w:r w:rsidRPr="00D81E5F">
        <w:rPr>
          <w:rFonts w:ascii="Times New Roman" w:eastAsia="Times New Roman" w:hAnsi="Times New Roman" w:cs="Times New Roman"/>
          <w:lang w:val="en-US"/>
        </w:rPr>
        <w:t>related services as listed below:-</w:t>
      </w:r>
      <w:bookmarkEnd w:id="21"/>
      <w:bookmarkEnd w:id="22"/>
      <w:bookmarkEnd w:id="23"/>
      <w:bookmarkEnd w:id="24"/>
      <w:bookmarkEnd w:id="25"/>
      <w:bookmarkEnd w:id="26"/>
    </w:p>
    <w:p w:rsidR="009E1BB0" w:rsidRPr="009E1BB0" w:rsidRDefault="009E1BB0" w:rsidP="009E1BB0">
      <w:pPr>
        <w:keepNext/>
        <w:tabs>
          <w:tab w:val="left" w:pos="360"/>
        </w:tabs>
        <w:spacing w:after="0" w:line="240" w:lineRule="auto"/>
        <w:ind w:left="360"/>
        <w:jc w:val="both"/>
        <w:outlineLvl w:val="0"/>
        <w:rPr>
          <w:rFonts w:ascii="Times New Roman" w:eastAsia="Times New Roman" w:hAnsi="Times New Roman" w:cs="Times New Roman"/>
          <w:sz w:val="18"/>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0"/>
        <w:gridCol w:w="3481"/>
        <w:gridCol w:w="1080"/>
        <w:gridCol w:w="1245"/>
        <w:gridCol w:w="2206"/>
      </w:tblGrid>
      <w:tr w:rsidR="00697FA3" w:rsidRPr="007379FE" w:rsidTr="00E74C02">
        <w:trPr>
          <w:trHeight w:val="200"/>
        </w:trPr>
        <w:tc>
          <w:tcPr>
            <w:tcW w:w="1060" w:type="dxa"/>
            <w:shd w:val="clear" w:color="auto" w:fill="auto"/>
            <w:hideMark/>
          </w:tcPr>
          <w:p w:rsidR="00697FA3" w:rsidRPr="007379FE" w:rsidRDefault="00697FA3" w:rsidP="00E74C02">
            <w:pPr>
              <w:spacing w:after="0" w:line="240" w:lineRule="auto"/>
              <w:rPr>
                <w:rFonts w:ascii="Times New Roman" w:hAnsi="Times New Roman" w:cs="Times New Roman"/>
                <w:b/>
                <w:bCs/>
              </w:rPr>
            </w:pPr>
            <w:r w:rsidRPr="007379FE">
              <w:rPr>
                <w:rFonts w:ascii="Times New Roman" w:hAnsi="Times New Roman" w:cs="Times New Roman"/>
                <w:b/>
                <w:bCs/>
              </w:rPr>
              <w:t>Schedule No.</w:t>
            </w:r>
          </w:p>
        </w:tc>
        <w:tc>
          <w:tcPr>
            <w:tcW w:w="3481" w:type="dxa"/>
            <w:shd w:val="clear" w:color="auto" w:fill="auto"/>
            <w:hideMark/>
          </w:tcPr>
          <w:p w:rsidR="00697FA3" w:rsidRPr="007379FE" w:rsidRDefault="00697FA3" w:rsidP="00E74C02">
            <w:pPr>
              <w:spacing w:after="0" w:line="240" w:lineRule="auto"/>
              <w:jc w:val="both"/>
              <w:rPr>
                <w:rFonts w:ascii="Times New Roman" w:hAnsi="Times New Roman" w:cs="Times New Roman"/>
                <w:b/>
                <w:bCs/>
              </w:rPr>
            </w:pPr>
            <w:r w:rsidRPr="007379FE">
              <w:rPr>
                <w:rFonts w:ascii="Times New Roman" w:hAnsi="Times New Roman" w:cs="Times New Roman"/>
                <w:b/>
                <w:bCs/>
              </w:rPr>
              <w:t>Brief Description of Goods and Services</w:t>
            </w:r>
          </w:p>
        </w:tc>
        <w:tc>
          <w:tcPr>
            <w:tcW w:w="1080"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Qty./No.</w:t>
            </w:r>
          </w:p>
        </w:tc>
        <w:tc>
          <w:tcPr>
            <w:tcW w:w="1245"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Delivery Schedule</w:t>
            </w:r>
          </w:p>
          <w:p w:rsidR="00697FA3" w:rsidRPr="007379FE" w:rsidRDefault="00697FA3" w:rsidP="00E74C02">
            <w:pPr>
              <w:spacing w:after="0" w:line="240" w:lineRule="auto"/>
              <w:rPr>
                <w:rFonts w:ascii="Times New Roman" w:hAnsi="Times New Roman" w:cs="Times New Roman"/>
                <w:b/>
                <w:bCs/>
              </w:rPr>
            </w:pPr>
            <w:r w:rsidRPr="007379FE">
              <w:rPr>
                <w:rFonts w:ascii="Times New Roman" w:hAnsi="Times New Roman" w:cs="Times New Roman"/>
                <w:b/>
                <w:bCs/>
              </w:rPr>
              <w:t>( in days)</w:t>
            </w:r>
          </w:p>
        </w:tc>
        <w:tc>
          <w:tcPr>
            <w:tcW w:w="2206" w:type="dxa"/>
            <w:shd w:val="clear" w:color="auto" w:fill="auto"/>
            <w:hideMark/>
          </w:tcPr>
          <w:p w:rsidR="00697FA3" w:rsidRPr="007379FE" w:rsidRDefault="00697FA3" w:rsidP="00E74C02">
            <w:pPr>
              <w:spacing w:after="0" w:line="240" w:lineRule="auto"/>
              <w:jc w:val="center"/>
              <w:rPr>
                <w:rFonts w:ascii="Times New Roman" w:hAnsi="Times New Roman" w:cs="Times New Roman"/>
                <w:b/>
                <w:bCs/>
              </w:rPr>
            </w:pPr>
            <w:r w:rsidRPr="007379FE">
              <w:rPr>
                <w:rFonts w:ascii="Times New Roman" w:hAnsi="Times New Roman" w:cs="Times New Roman"/>
                <w:b/>
                <w:bCs/>
              </w:rPr>
              <w:t>Earnest Money Deposit (EMD) in Indian Rupees</w:t>
            </w:r>
          </w:p>
        </w:tc>
      </w:tr>
      <w:tr w:rsidR="00BA0F5A" w:rsidRPr="007379FE" w:rsidTr="00E74C02">
        <w:trPr>
          <w:trHeight w:val="66"/>
        </w:trPr>
        <w:tc>
          <w:tcPr>
            <w:tcW w:w="1060" w:type="dxa"/>
            <w:shd w:val="clear" w:color="auto" w:fill="auto"/>
          </w:tcPr>
          <w:p w:rsidR="00BA0F5A" w:rsidRPr="007379FE" w:rsidRDefault="00BA0F5A" w:rsidP="00E74C02">
            <w:pPr>
              <w:spacing w:after="0" w:line="240" w:lineRule="auto"/>
              <w:jc w:val="center"/>
              <w:rPr>
                <w:rFonts w:ascii="Times New Roman" w:hAnsi="Times New Roman" w:cs="Times New Roman"/>
                <w:bCs/>
              </w:rPr>
            </w:pPr>
            <w:bookmarkStart w:id="27" w:name="_GoBack" w:colFirst="1" w:colLast="1"/>
            <w:r w:rsidRPr="007379FE">
              <w:rPr>
                <w:rFonts w:ascii="Times New Roman" w:hAnsi="Times New Roman" w:cs="Times New Roman"/>
                <w:bCs/>
              </w:rPr>
              <w:t>1</w:t>
            </w:r>
          </w:p>
        </w:tc>
        <w:tc>
          <w:tcPr>
            <w:tcW w:w="3481" w:type="dxa"/>
            <w:shd w:val="clear" w:color="auto" w:fill="auto"/>
          </w:tcPr>
          <w:p w:rsidR="00BA0F5A" w:rsidRPr="009871A7" w:rsidRDefault="00573093" w:rsidP="00E74C02">
            <w:pPr>
              <w:spacing w:after="0" w:line="240" w:lineRule="auto"/>
              <w:jc w:val="center"/>
              <w:rPr>
                <w:rFonts w:ascii="Times New Roman" w:hAnsi="Times New Roman" w:cs="Times New Roman"/>
                <w:bCs/>
              </w:rPr>
            </w:pPr>
            <w:r>
              <w:rPr>
                <w:rFonts w:ascii="Times New Roman" w:hAnsi="Times New Roman" w:cs="Times New Roman"/>
              </w:rPr>
              <w:t>TMT Machine,</w:t>
            </w:r>
          </w:p>
        </w:tc>
        <w:tc>
          <w:tcPr>
            <w:tcW w:w="1080" w:type="dxa"/>
            <w:shd w:val="clear" w:color="auto" w:fill="auto"/>
          </w:tcPr>
          <w:p w:rsidR="00BA0F5A" w:rsidRPr="007379FE" w:rsidRDefault="00573093" w:rsidP="00E74C02">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val="restart"/>
            <w:shd w:val="clear" w:color="auto" w:fill="auto"/>
            <w:vAlign w:val="center"/>
          </w:tcPr>
          <w:p w:rsidR="00BA0F5A" w:rsidRPr="007379FE" w:rsidRDefault="00BA0F5A" w:rsidP="00E74C02">
            <w:pPr>
              <w:spacing w:after="0" w:line="240" w:lineRule="auto"/>
              <w:jc w:val="center"/>
              <w:rPr>
                <w:rFonts w:ascii="Times New Roman" w:hAnsi="Times New Roman" w:cs="Times New Roman"/>
              </w:rPr>
            </w:pPr>
            <w:r w:rsidRPr="007379FE">
              <w:rPr>
                <w:rFonts w:ascii="Times New Roman" w:hAnsi="Times New Roman" w:cs="Times New Roman"/>
              </w:rPr>
              <w:t>As per GCC Clause -8</w:t>
            </w:r>
          </w:p>
        </w:tc>
        <w:tc>
          <w:tcPr>
            <w:tcW w:w="2206" w:type="dxa"/>
            <w:shd w:val="clear" w:color="auto" w:fill="auto"/>
          </w:tcPr>
          <w:p w:rsidR="00BA0F5A" w:rsidRPr="007379FE" w:rsidRDefault="00BA0F5A" w:rsidP="00E74C02">
            <w:pPr>
              <w:spacing w:after="0" w:line="240" w:lineRule="auto"/>
              <w:jc w:val="center"/>
              <w:rPr>
                <w:rFonts w:ascii="Times New Roman" w:hAnsi="Times New Roman" w:cs="Times New Roman"/>
                <w:bCs/>
              </w:rPr>
            </w:pPr>
            <w:r>
              <w:rPr>
                <w:rFonts w:ascii="Times New Roman" w:hAnsi="Times New Roman" w:cs="Times New Roman"/>
                <w:bCs/>
              </w:rPr>
              <w:t>2,00,000/-</w:t>
            </w:r>
          </w:p>
        </w:tc>
      </w:tr>
      <w:tr w:rsidR="00BA0F5A" w:rsidRPr="007379FE" w:rsidTr="00E74C02">
        <w:trPr>
          <w:trHeight w:val="56"/>
        </w:trPr>
        <w:tc>
          <w:tcPr>
            <w:tcW w:w="1060" w:type="dxa"/>
            <w:shd w:val="clear" w:color="auto" w:fill="auto"/>
          </w:tcPr>
          <w:p w:rsidR="00BA0F5A" w:rsidRPr="007379FE" w:rsidRDefault="00BA0F5A" w:rsidP="00E74C02">
            <w:pPr>
              <w:spacing w:after="0" w:line="240" w:lineRule="auto"/>
              <w:jc w:val="center"/>
              <w:rPr>
                <w:rFonts w:ascii="Times New Roman" w:hAnsi="Times New Roman" w:cs="Times New Roman"/>
                <w:bCs/>
              </w:rPr>
            </w:pPr>
            <w:r w:rsidRPr="007379FE">
              <w:rPr>
                <w:rFonts w:ascii="Times New Roman" w:hAnsi="Times New Roman" w:cs="Times New Roman"/>
                <w:bCs/>
              </w:rPr>
              <w:t>2</w:t>
            </w:r>
          </w:p>
        </w:tc>
        <w:tc>
          <w:tcPr>
            <w:tcW w:w="3481" w:type="dxa"/>
            <w:shd w:val="clear" w:color="auto" w:fill="auto"/>
          </w:tcPr>
          <w:p w:rsidR="00BA0F5A" w:rsidRPr="009871A7" w:rsidRDefault="00573093" w:rsidP="00E74C02">
            <w:pPr>
              <w:spacing w:after="0" w:line="240" w:lineRule="auto"/>
              <w:jc w:val="center"/>
              <w:rPr>
                <w:rFonts w:ascii="Times New Roman" w:hAnsi="Times New Roman" w:cs="Times New Roman"/>
                <w:bCs/>
              </w:rPr>
            </w:pPr>
            <w:r>
              <w:rPr>
                <w:rFonts w:ascii="Times New Roman" w:hAnsi="Times New Roman" w:cs="Times New Roman"/>
                <w:bCs/>
              </w:rPr>
              <w:t>ECHO Cardiogram Machine</w:t>
            </w:r>
          </w:p>
        </w:tc>
        <w:tc>
          <w:tcPr>
            <w:tcW w:w="1080" w:type="dxa"/>
            <w:shd w:val="clear" w:color="auto" w:fill="auto"/>
          </w:tcPr>
          <w:p w:rsidR="00BA0F5A" w:rsidRPr="007379FE" w:rsidRDefault="00BA0F5A" w:rsidP="00351C47">
            <w:pPr>
              <w:spacing w:after="0" w:line="240" w:lineRule="auto"/>
              <w:rPr>
                <w:rFonts w:ascii="Times New Roman" w:hAnsi="Times New Roman" w:cs="Times New Roman"/>
                <w:bCs/>
              </w:rPr>
            </w:pPr>
            <w:r>
              <w:rPr>
                <w:rFonts w:ascii="Times New Roman" w:hAnsi="Times New Roman" w:cs="Times New Roman"/>
                <w:bCs/>
              </w:rPr>
              <w:t>1</w:t>
            </w:r>
            <w:r w:rsidR="00573093">
              <w:rPr>
                <w:rFonts w:ascii="Times New Roman" w:hAnsi="Times New Roman" w:cs="Times New Roman"/>
                <w:bCs/>
              </w:rPr>
              <w:t>0</w:t>
            </w:r>
          </w:p>
        </w:tc>
        <w:tc>
          <w:tcPr>
            <w:tcW w:w="1245" w:type="dxa"/>
            <w:vMerge/>
            <w:shd w:val="clear" w:color="auto" w:fill="auto"/>
          </w:tcPr>
          <w:p w:rsidR="00BA0F5A" w:rsidRPr="007379FE" w:rsidRDefault="00BA0F5A" w:rsidP="00E74C02">
            <w:pPr>
              <w:spacing w:after="0" w:line="240" w:lineRule="auto"/>
              <w:rPr>
                <w:rFonts w:ascii="Times New Roman" w:hAnsi="Times New Roman" w:cs="Times New Roman"/>
              </w:rPr>
            </w:pPr>
          </w:p>
        </w:tc>
        <w:tc>
          <w:tcPr>
            <w:tcW w:w="2206" w:type="dxa"/>
            <w:shd w:val="clear" w:color="auto" w:fill="auto"/>
          </w:tcPr>
          <w:p w:rsidR="00BA0F5A" w:rsidRPr="007379FE" w:rsidRDefault="00573093" w:rsidP="00E74C02">
            <w:pPr>
              <w:spacing w:after="0" w:line="240" w:lineRule="auto"/>
              <w:jc w:val="center"/>
              <w:rPr>
                <w:rFonts w:ascii="Times New Roman" w:hAnsi="Times New Roman" w:cs="Times New Roman"/>
                <w:bCs/>
              </w:rPr>
            </w:pPr>
            <w:r>
              <w:rPr>
                <w:rFonts w:ascii="Times New Roman" w:hAnsi="Times New Roman" w:cs="Times New Roman"/>
                <w:bCs/>
              </w:rPr>
              <w:t>3</w:t>
            </w:r>
            <w:r w:rsidR="00BA0F5A">
              <w:rPr>
                <w:rFonts w:ascii="Times New Roman" w:hAnsi="Times New Roman" w:cs="Times New Roman"/>
                <w:bCs/>
              </w:rPr>
              <w:t>,00,000/-</w:t>
            </w:r>
          </w:p>
        </w:tc>
      </w:tr>
      <w:tr w:rsidR="00BA0F5A" w:rsidRPr="007379FE" w:rsidTr="00E74C02">
        <w:trPr>
          <w:trHeight w:val="56"/>
        </w:trPr>
        <w:tc>
          <w:tcPr>
            <w:tcW w:w="1060" w:type="dxa"/>
            <w:shd w:val="clear" w:color="auto" w:fill="auto"/>
          </w:tcPr>
          <w:p w:rsidR="00BA0F5A" w:rsidRPr="007379FE" w:rsidRDefault="00BA0F5A" w:rsidP="00E74C02">
            <w:pPr>
              <w:spacing w:after="0" w:line="240" w:lineRule="auto"/>
              <w:jc w:val="center"/>
              <w:rPr>
                <w:rFonts w:ascii="Times New Roman" w:hAnsi="Times New Roman" w:cs="Times New Roman"/>
                <w:bCs/>
              </w:rPr>
            </w:pPr>
            <w:r w:rsidRPr="007379FE">
              <w:rPr>
                <w:rFonts w:ascii="Times New Roman" w:hAnsi="Times New Roman" w:cs="Times New Roman"/>
                <w:bCs/>
              </w:rPr>
              <w:t>3</w:t>
            </w:r>
          </w:p>
        </w:tc>
        <w:tc>
          <w:tcPr>
            <w:tcW w:w="3481" w:type="dxa"/>
            <w:shd w:val="clear" w:color="auto" w:fill="auto"/>
          </w:tcPr>
          <w:p w:rsidR="00BA0F5A" w:rsidRPr="009871A7" w:rsidRDefault="00573093" w:rsidP="00E74C02">
            <w:pPr>
              <w:spacing w:after="0" w:line="240" w:lineRule="auto"/>
              <w:jc w:val="center"/>
              <w:rPr>
                <w:rFonts w:ascii="Times New Roman" w:hAnsi="Times New Roman" w:cs="Times New Roman"/>
                <w:bCs/>
              </w:rPr>
            </w:pPr>
            <w:r>
              <w:rPr>
                <w:rFonts w:ascii="Times New Roman" w:hAnsi="Times New Roman" w:cs="Times New Roman"/>
                <w:bCs/>
              </w:rPr>
              <w:t>TPI Machine</w:t>
            </w:r>
          </w:p>
        </w:tc>
        <w:tc>
          <w:tcPr>
            <w:tcW w:w="1080" w:type="dxa"/>
            <w:shd w:val="clear" w:color="auto" w:fill="auto"/>
          </w:tcPr>
          <w:p w:rsidR="00BA0F5A" w:rsidRPr="007379FE" w:rsidRDefault="00573093" w:rsidP="00E74C02">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shd w:val="clear" w:color="auto" w:fill="auto"/>
          </w:tcPr>
          <w:p w:rsidR="00BA0F5A" w:rsidRPr="007379FE" w:rsidRDefault="00BA0F5A" w:rsidP="00E74C02">
            <w:pPr>
              <w:spacing w:after="0" w:line="240" w:lineRule="auto"/>
              <w:rPr>
                <w:rFonts w:ascii="Times New Roman" w:hAnsi="Times New Roman" w:cs="Times New Roman"/>
              </w:rPr>
            </w:pPr>
          </w:p>
        </w:tc>
        <w:tc>
          <w:tcPr>
            <w:tcW w:w="2206" w:type="dxa"/>
            <w:shd w:val="clear" w:color="auto" w:fill="auto"/>
          </w:tcPr>
          <w:p w:rsidR="00BA0F5A" w:rsidRPr="007379FE" w:rsidRDefault="00573093" w:rsidP="00E74C02">
            <w:pPr>
              <w:spacing w:after="0" w:line="240" w:lineRule="auto"/>
              <w:jc w:val="center"/>
              <w:rPr>
                <w:rFonts w:ascii="Times New Roman" w:hAnsi="Times New Roman" w:cs="Times New Roman"/>
                <w:bCs/>
              </w:rPr>
            </w:pPr>
            <w:r>
              <w:rPr>
                <w:rFonts w:ascii="Times New Roman" w:hAnsi="Times New Roman" w:cs="Times New Roman"/>
                <w:bCs/>
              </w:rPr>
              <w:t>1,0</w:t>
            </w:r>
            <w:r w:rsidR="00BA0F5A">
              <w:rPr>
                <w:rFonts w:ascii="Times New Roman" w:hAnsi="Times New Roman" w:cs="Times New Roman"/>
                <w:bCs/>
              </w:rPr>
              <w:t>0,000/-</w:t>
            </w:r>
          </w:p>
        </w:tc>
      </w:tr>
      <w:bookmarkEnd w:id="27"/>
    </w:tbl>
    <w:p w:rsidR="00351C47" w:rsidRPr="001B1E4D" w:rsidRDefault="00351C47" w:rsidP="00697FA3">
      <w:pPr>
        <w:spacing w:after="0" w:line="240" w:lineRule="auto"/>
        <w:ind w:left="567" w:right="-18" w:hanging="567"/>
        <w:jc w:val="both"/>
        <w:rPr>
          <w:rFonts w:ascii="Times New Roman" w:eastAsia="Times New Roman" w:hAnsi="Times New Roman" w:cs="Times New Roman"/>
          <w:b/>
          <w:sz w:val="14"/>
          <w:lang w:val="en-US"/>
        </w:rPr>
      </w:pPr>
    </w:p>
    <w:p w:rsidR="00697FA3" w:rsidRPr="00D81E5F" w:rsidRDefault="00697FA3" w:rsidP="00697FA3">
      <w:pPr>
        <w:spacing w:after="0" w:line="240" w:lineRule="auto"/>
        <w:ind w:left="567" w:right="-18" w:hanging="567"/>
        <w:jc w:val="both"/>
        <w:rPr>
          <w:rFonts w:ascii="Times New Roman" w:hAnsi="Times New Roman" w:cs="Times New Roman"/>
          <w:b/>
          <w:lang w:val="en-GB"/>
        </w:rPr>
      </w:pPr>
      <w:r w:rsidRPr="00D81E5F">
        <w:rPr>
          <w:rFonts w:ascii="Times New Roman" w:eastAsia="Times New Roman" w:hAnsi="Times New Roman" w:cs="Times New Roman"/>
          <w:b/>
          <w:lang w:val="en-US"/>
        </w:rPr>
        <w:t>Note:-</w:t>
      </w:r>
      <w:r w:rsidRPr="00D81E5F">
        <w:rPr>
          <w:rFonts w:ascii="Times New Roman" w:hAnsi="Times New Roman" w:cs="Times New Roman"/>
          <w:b/>
          <w:lang w:val="en-GB"/>
        </w:rPr>
        <w:t>The quantity of equipment mention above may vary during the rate contract period</w:t>
      </w:r>
      <w:r w:rsidR="00FE1953">
        <w:rPr>
          <w:rFonts w:ascii="Times New Roman" w:hAnsi="Times New Roman" w:cs="Times New Roman"/>
          <w:b/>
          <w:lang w:val="en-GB"/>
        </w:rPr>
        <w:t xml:space="preserve"> </w:t>
      </w:r>
      <w:r w:rsidR="00351C47" w:rsidRPr="00D81E5F">
        <w:rPr>
          <w:rFonts w:ascii="Times New Roman" w:hAnsi="Times New Roman" w:cs="Times New Roman"/>
          <w:b/>
          <w:lang w:val="en-GB"/>
        </w:rPr>
        <w:t xml:space="preserve">depending </w:t>
      </w:r>
      <w:r w:rsidR="00351C47">
        <w:rPr>
          <w:rFonts w:ascii="Times New Roman" w:hAnsi="Times New Roman" w:cs="Times New Roman"/>
          <w:b/>
          <w:lang w:val="en-GB"/>
        </w:rPr>
        <w:t>on</w:t>
      </w:r>
      <w:r w:rsidRPr="00D81E5F">
        <w:rPr>
          <w:rFonts w:ascii="Times New Roman" w:hAnsi="Times New Roman" w:cs="Times New Roman"/>
          <w:b/>
          <w:lang w:val="en-GB"/>
        </w:rPr>
        <w:t xml:space="preserve"> requisition from different health institutions of the state Govt. of Bihar</w:t>
      </w:r>
      <w:r>
        <w:rPr>
          <w:rFonts w:ascii="Times New Roman" w:hAnsi="Times New Roman" w:cs="Times New Roman"/>
          <w:b/>
          <w:lang w:val="en-GB"/>
        </w:rPr>
        <w:t>.</w:t>
      </w:r>
    </w:p>
    <w:p w:rsidR="00697FA3" w:rsidRPr="00D81E5F" w:rsidRDefault="00697FA3" w:rsidP="00697FA3">
      <w:pPr>
        <w:spacing w:after="0" w:line="240" w:lineRule="auto"/>
        <w:rPr>
          <w:rFonts w:ascii="Times New Roman" w:hAnsi="Times New Roman" w:cs="Times New Roman"/>
          <w:b/>
          <w:sz w:val="14"/>
          <w:szCs w:val="14"/>
          <w:lang w:val="en-GB"/>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qualification criteria, Detailed Technical Specifications, Scope of Work, Cost of Tender Document, Earnest Money Deposit and other conditions can be seen in the tender document downloaded from the website of</w:t>
      </w:r>
      <w:r w:rsidR="00573093">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 </w:t>
      </w:r>
      <w:hyperlink r:id="rId18"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bids must be uploaded (e-mode/ online) at the address given in page 2 on or before 17:00 hrs.</w:t>
      </w:r>
      <w:r w:rsidR="00FE1953">
        <w:rPr>
          <w:rFonts w:ascii="Times New Roman" w:eastAsia="Times New Roman" w:hAnsi="Times New Roman" w:cs="Times New Roman"/>
          <w:lang w:val="en-US"/>
        </w:rPr>
        <w:t xml:space="preserve"> </w:t>
      </w:r>
      <w:r w:rsidRPr="00510C3E">
        <w:rPr>
          <w:rFonts w:ascii="Times New Roman" w:eastAsia="Times New Roman" w:hAnsi="Times New Roman" w:cs="Times New Roman"/>
          <w:lang w:val="en-US"/>
        </w:rPr>
        <w:t>of</w:t>
      </w:r>
      <w:r w:rsidR="00FE1953">
        <w:rPr>
          <w:rFonts w:ascii="Times New Roman" w:eastAsia="Times New Roman" w:hAnsi="Times New Roman" w:cs="Times New Roman"/>
          <w:lang w:val="en-US"/>
        </w:rPr>
        <w:t xml:space="preserve"> </w:t>
      </w:r>
      <w:r w:rsidR="000B103E">
        <w:rPr>
          <w:rFonts w:ascii="Times New Roman" w:hAnsi="Times New Roman" w:cs="Times New Roman"/>
          <w:b/>
          <w:sz w:val="24"/>
          <w:szCs w:val="24"/>
        </w:rPr>
        <w:t>16</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 xml:space="preserve"> December</w:t>
      </w:r>
      <w:r w:rsidR="001C24F1" w:rsidRPr="00EC410D">
        <w:rPr>
          <w:rFonts w:ascii="Times New Roman" w:hAnsi="Times New Roman" w:cs="Times New Roman"/>
          <w:b/>
          <w:sz w:val="24"/>
          <w:szCs w:val="24"/>
        </w:rPr>
        <w:t xml:space="preserve"> </w:t>
      </w:r>
      <w:r w:rsidR="001406A9" w:rsidRPr="00EC410D">
        <w:rPr>
          <w:rFonts w:ascii="Times New Roman" w:hAnsi="Times New Roman" w:cs="Times New Roman"/>
          <w:b/>
          <w:sz w:val="24"/>
          <w:szCs w:val="24"/>
        </w:rPr>
        <w:t>2024</w:t>
      </w:r>
      <w:r w:rsidRPr="00510C3E">
        <w:rPr>
          <w:rFonts w:ascii="Times New Roman" w:eastAsia="Times New Roman" w:hAnsi="Times New Roman" w:cs="Times New Roman"/>
          <w:lang w:val="en-US"/>
        </w:rPr>
        <w:t>. All</w:t>
      </w:r>
      <w:r w:rsidRPr="00D81E5F">
        <w:rPr>
          <w:rFonts w:ascii="Times New Roman" w:eastAsia="Times New Roman" w:hAnsi="Times New Roman" w:cs="Times New Roman"/>
          <w:lang w:val="en-US"/>
        </w:rPr>
        <w:t xml:space="preserve"> bids must be accompanied by an Earnest Money Deposit (EMD) as specified in the bidding document. Bids submitted after 17:00 hrs.</w:t>
      </w:r>
      <w:r w:rsidR="00FE1953">
        <w:rPr>
          <w:rFonts w:ascii="Times New Roman" w:eastAsia="Times New Roman" w:hAnsi="Times New Roman" w:cs="Times New Roman"/>
          <w:lang w:val="en-US"/>
        </w:rPr>
        <w:t xml:space="preserve"> </w:t>
      </w:r>
      <w:r w:rsidR="000B103E">
        <w:rPr>
          <w:rFonts w:ascii="Times New Roman" w:hAnsi="Times New Roman" w:cs="Times New Roman"/>
          <w:b/>
          <w:sz w:val="24"/>
          <w:szCs w:val="24"/>
        </w:rPr>
        <w:t>16</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 xml:space="preserve"> December</w:t>
      </w:r>
      <w:r w:rsidR="001C24F1" w:rsidRPr="00EC410D">
        <w:rPr>
          <w:rFonts w:ascii="Times New Roman" w:hAnsi="Times New Roman" w:cs="Times New Roman"/>
          <w:b/>
          <w:sz w:val="24"/>
          <w:szCs w:val="24"/>
        </w:rPr>
        <w:t xml:space="preserve"> </w:t>
      </w:r>
      <w:r w:rsidR="001406A9" w:rsidRPr="00EC410D">
        <w:rPr>
          <w:rFonts w:ascii="Times New Roman" w:hAnsi="Times New Roman" w:cs="Times New Roman"/>
          <w:b/>
          <w:sz w:val="24"/>
          <w:szCs w:val="24"/>
        </w:rPr>
        <w:t>2024</w:t>
      </w:r>
      <w:r w:rsidR="001406A9" w:rsidRPr="00CC70E4">
        <w:rPr>
          <w:rFonts w:ascii="Times New Roman" w:hAnsi="Times New Roman" w:cs="Times New Roman"/>
          <w:sz w:val="24"/>
          <w:szCs w:val="24"/>
        </w:rPr>
        <w:t xml:space="preserve"> </w:t>
      </w:r>
      <w:r w:rsidRPr="00D81E5F">
        <w:rPr>
          <w:rFonts w:ascii="Times New Roman" w:eastAsia="Times New Roman" w:hAnsi="Times New Roman" w:cs="Times New Roman"/>
          <w:lang w:val="en-US"/>
        </w:rPr>
        <w:t xml:space="preserve">shall be rejected. </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Pre-bid meeting shall be organized at the purchaser’s office on</w:t>
      </w:r>
      <w:r w:rsidR="00355430">
        <w:rPr>
          <w:rFonts w:ascii="Times New Roman" w:eastAsia="Times New Roman" w:hAnsi="Times New Roman" w:cs="Times New Roman"/>
          <w:lang w:val="en-US"/>
        </w:rPr>
        <w:t xml:space="preserve"> </w:t>
      </w:r>
      <w:r w:rsidR="000B103E">
        <w:rPr>
          <w:rFonts w:ascii="Times New Roman" w:hAnsi="Times New Roman" w:cs="Times New Roman"/>
          <w:b/>
        </w:rPr>
        <w:t>26</w:t>
      </w:r>
      <w:r w:rsidR="000B103E">
        <w:rPr>
          <w:rFonts w:ascii="Times New Roman" w:hAnsi="Times New Roman" w:cs="Times New Roman"/>
          <w:b/>
          <w:vertAlign w:val="superscript"/>
        </w:rPr>
        <w:t>th</w:t>
      </w:r>
      <w:r w:rsidR="000B103E" w:rsidRPr="00D00835">
        <w:rPr>
          <w:rFonts w:ascii="Times New Roman" w:hAnsi="Times New Roman" w:cs="Times New Roman"/>
          <w:b/>
          <w:vertAlign w:val="superscript"/>
        </w:rPr>
        <w:t xml:space="preserve"> </w:t>
      </w:r>
      <w:r w:rsidR="000B103E">
        <w:rPr>
          <w:rFonts w:ascii="Times New Roman" w:hAnsi="Times New Roman" w:cs="Times New Roman"/>
          <w:b/>
        </w:rPr>
        <w:t>November</w:t>
      </w:r>
      <w:r w:rsidR="000B103E" w:rsidRPr="00D00835">
        <w:rPr>
          <w:rFonts w:ascii="Times New Roman" w:hAnsi="Times New Roman" w:cs="Times New Roman"/>
          <w:b/>
        </w:rPr>
        <w:t xml:space="preserve"> </w:t>
      </w:r>
      <w:r w:rsidR="001406A9" w:rsidRPr="00802380">
        <w:rPr>
          <w:rFonts w:ascii="Times New Roman" w:hAnsi="Times New Roman" w:cs="Times New Roman"/>
          <w:b/>
          <w:sz w:val="24"/>
          <w:szCs w:val="24"/>
        </w:rPr>
        <w:t>2024</w:t>
      </w:r>
      <w:r w:rsidR="001406A9" w:rsidRPr="008A2637">
        <w:rPr>
          <w:rFonts w:ascii="Times New Roman" w:hAnsi="Times New Roman" w:cs="Times New Roman"/>
          <w:sz w:val="24"/>
          <w:szCs w:val="24"/>
        </w:rPr>
        <w:t xml:space="preserve"> </w:t>
      </w:r>
      <w:r w:rsidRPr="00D81E5F">
        <w:rPr>
          <w:rFonts w:ascii="Times New Roman" w:eastAsia="Times New Roman" w:hAnsi="Times New Roman" w:cs="Times New Roman"/>
          <w:lang w:val="en-US"/>
        </w:rPr>
        <w:t xml:space="preserve">at 15.00 hrs. In the Pre-bid meeting, the prospective bidders may clarify any issues related to the terms, conditions and technical specifications given in the bidding documents. </w:t>
      </w: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Technical bids will be opened ( in e- mode ) in the presence of bidder’s representatives who choose to attend bid opening at Bihar Medical Services &amp; Infrastructure Corporation Ltd., </w:t>
      </w:r>
      <w:r w:rsidRPr="00D81E5F">
        <w:rPr>
          <w:rFonts w:ascii="Times New Roman" w:eastAsia="Times New Roman" w:hAnsi="Times New Roman" w:cs="Times New Roman"/>
          <w:b/>
          <w:lang w:val="en-US"/>
        </w:rPr>
        <w:t>3</w:t>
      </w:r>
      <w:r w:rsidRPr="00D81E5F">
        <w:rPr>
          <w:rFonts w:ascii="Times New Roman" w:eastAsia="Times New Roman" w:hAnsi="Times New Roman" w:cs="Times New Roman"/>
          <w:b/>
          <w:vertAlign w:val="superscript"/>
          <w:lang w:val="en-US"/>
        </w:rPr>
        <w:t>rd</w:t>
      </w:r>
      <w:r w:rsidRPr="00D81E5F">
        <w:rPr>
          <w:rFonts w:ascii="Times New Roman" w:eastAsia="Times New Roman" w:hAnsi="Times New Roman" w:cs="Times New Roman"/>
          <w:b/>
          <w:lang w:val="en-US"/>
        </w:rPr>
        <w:t xml:space="preserve"> Floor, Swasthya</w:t>
      </w:r>
      <w:r w:rsidR="00FE1953">
        <w:rPr>
          <w:rFonts w:ascii="Times New Roman" w:eastAsia="Times New Roman" w:hAnsi="Times New Roman" w:cs="Times New Roman"/>
          <w:b/>
          <w:lang w:val="en-US"/>
        </w:rPr>
        <w:t xml:space="preserve"> </w:t>
      </w:r>
      <w:r w:rsidRPr="00D81E5F">
        <w:rPr>
          <w:rFonts w:ascii="Times New Roman" w:eastAsia="Times New Roman" w:hAnsi="Times New Roman" w:cs="Times New Roman"/>
          <w:b/>
          <w:lang w:val="en-US"/>
        </w:rPr>
        <w:t>Bhawan, Behind IGIMS, Sheikhpura, Adjacent to State Health Society, Patna (Bihar)</w:t>
      </w:r>
      <w:r w:rsidR="00AF2AA0">
        <w:rPr>
          <w:rFonts w:ascii="Times New Roman" w:eastAsia="Times New Roman" w:hAnsi="Times New Roman" w:cs="Times New Roman"/>
          <w:b/>
          <w:lang w:val="en-US"/>
        </w:rPr>
        <w:t xml:space="preserve"> </w:t>
      </w:r>
      <w:r w:rsidR="00FE1953">
        <w:rPr>
          <w:rFonts w:ascii="Times New Roman" w:eastAsia="Times New Roman" w:hAnsi="Times New Roman" w:cs="Times New Roman"/>
          <w:b/>
          <w:lang w:val="en-US"/>
        </w:rPr>
        <w:t xml:space="preserve"> </w:t>
      </w:r>
      <w:r w:rsidR="001C24F1">
        <w:rPr>
          <w:rFonts w:ascii="Times New Roman" w:hAnsi="Times New Roman" w:cs="Times New Roman"/>
          <w:b/>
          <w:sz w:val="24"/>
          <w:szCs w:val="24"/>
        </w:rPr>
        <w:t>1</w:t>
      </w:r>
      <w:r w:rsidR="000B103E">
        <w:rPr>
          <w:rFonts w:ascii="Times New Roman" w:hAnsi="Times New Roman" w:cs="Times New Roman"/>
          <w:b/>
          <w:sz w:val="24"/>
          <w:szCs w:val="24"/>
        </w:rPr>
        <w:t>7</w:t>
      </w:r>
      <w:r w:rsidR="001C24F1">
        <w:rPr>
          <w:rFonts w:ascii="Times New Roman" w:hAnsi="Times New Roman" w:cs="Times New Roman"/>
          <w:b/>
          <w:sz w:val="24"/>
          <w:szCs w:val="24"/>
          <w:vertAlign w:val="superscript"/>
        </w:rPr>
        <w:t>th</w:t>
      </w:r>
      <w:r w:rsidR="001C24F1" w:rsidRPr="00EC410D">
        <w:rPr>
          <w:rFonts w:ascii="Times New Roman" w:hAnsi="Times New Roman" w:cs="Times New Roman"/>
          <w:b/>
          <w:sz w:val="24"/>
          <w:szCs w:val="24"/>
          <w:vertAlign w:val="superscript"/>
        </w:rPr>
        <w:t xml:space="preserve"> </w:t>
      </w:r>
      <w:r w:rsidR="001C24F1">
        <w:rPr>
          <w:rFonts w:ascii="Times New Roman" w:hAnsi="Times New Roman" w:cs="Times New Roman"/>
          <w:b/>
          <w:sz w:val="24"/>
          <w:szCs w:val="24"/>
        </w:rPr>
        <w:t>December</w:t>
      </w:r>
      <w:r w:rsidR="001C24F1" w:rsidRPr="00EC410D">
        <w:rPr>
          <w:rFonts w:ascii="Times New Roman" w:hAnsi="Times New Roman" w:cs="Times New Roman"/>
          <w:b/>
          <w:sz w:val="24"/>
          <w:szCs w:val="24"/>
        </w:rPr>
        <w:t xml:space="preserve"> </w:t>
      </w:r>
      <w:r w:rsidR="001406A9" w:rsidRPr="00EC410D">
        <w:rPr>
          <w:rFonts w:ascii="Times New Roman" w:hAnsi="Times New Roman" w:cs="Times New Roman"/>
          <w:b/>
          <w:sz w:val="24"/>
          <w:szCs w:val="24"/>
        </w:rPr>
        <w:t>2024</w:t>
      </w:r>
      <w:r w:rsidR="001406A9" w:rsidRPr="00CC70E4">
        <w:rPr>
          <w:rFonts w:ascii="Times New Roman" w:hAnsi="Times New Roman" w:cs="Times New Roman"/>
          <w:sz w:val="24"/>
          <w:szCs w:val="24"/>
        </w:rPr>
        <w:t xml:space="preserve"> </w:t>
      </w:r>
      <w:r w:rsidRPr="00EB78C8">
        <w:rPr>
          <w:rFonts w:ascii="Times New Roman" w:eastAsia="Times New Roman" w:hAnsi="Times New Roman" w:cs="Times New Roman"/>
          <w:b/>
          <w:lang w:val="en-US"/>
        </w:rPr>
        <w:t>at15.00 Hrs</w:t>
      </w:r>
      <w:r w:rsidRPr="00D81E5F">
        <w:rPr>
          <w:rFonts w:ascii="Times New Roman" w:eastAsia="Times New Roman" w:hAnsi="Times New Roman" w:cs="Times New Roman"/>
          <w:lang w:val="en-US"/>
        </w:rPr>
        <w:t xml:space="preserve">. on the website of </w:t>
      </w:r>
      <w:hyperlink r:id="rId19" w:history="1">
        <w:r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rsidR="00697FA3" w:rsidRDefault="00697FA3" w:rsidP="00697FA3">
      <w:pPr>
        <w:pStyle w:val="ListParagraph"/>
      </w:pPr>
    </w:p>
    <w:p w:rsidR="00697FA3" w:rsidRPr="00A40960"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
          <w:szCs w:val="12"/>
          <w:lang w:val="en-US"/>
        </w:rPr>
      </w:pPr>
    </w:p>
    <w:p w:rsidR="00697FA3"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to cancel / annul the bidding process without assigning any reason thereof. </w:t>
      </w:r>
    </w:p>
    <w:p w:rsidR="00180D85" w:rsidRPr="00A40960" w:rsidRDefault="00180D85" w:rsidP="00180D85">
      <w:pPr>
        <w:widowControl w:val="0"/>
        <w:overflowPunct w:val="0"/>
        <w:autoSpaceDE w:val="0"/>
        <w:autoSpaceDN w:val="0"/>
        <w:adjustRightInd w:val="0"/>
        <w:spacing w:after="0" w:line="240" w:lineRule="auto"/>
        <w:jc w:val="both"/>
        <w:rPr>
          <w:rFonts w:ascii="Times New Roman" w:eastAsia="Times New Roman" w:hAnsi="Times New Roman" w:cs="Times New Roman"/>
          <w:sz w:val="12"/>
          <w:lang w:val="en-US"/>
        </w:rPr>
      </w:pPr>
    </w:p>
    <w:p w:rsidR="00697FA3" w:rsidRPr="00D81E5F" w:rsidRDefault="00697FA3" w:rsidP="00697FA3">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rsidR="00697FA3" w:rsidRPr="00D81E5F" w:rsidRDefault="00697FA3" w:rsidP="00697FA3">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the event, the dates specified for the bid receipt and opening are declared as holidays for purchaser’s office, the due date for submission of bids and opening of bids shall be the</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immediate</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following </w:t>
      </w:r>
      <w:r w:rsidR="000A0ED6">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working day at the appointed time.</w:t>
      </w:r>
    </w:p>
    <w:p w:rsidR="00697FA3" w:rsidRPr="00D81E5F" w:rsidRDefault="00697FA3" w:rsidP="00697FA3">
      <w:pPr>
        <w:widowControl w:val="0"/>
        <w:overflowPunct w:val="0"/>
        <w:autoSpaceDE w:val="0"/>
        <w:autoSpaceDN w:val="0"/>
        <w:adjustRightInd w:val="0"/>
        <w:spacing w:after="0" w:line="240" w:lineRule="auto"/>
        <w:ind w:left="7760" w:firstLine="1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Sd/-</w:t>
      </w:r>
    </w:p>
    <w:p w:rsidR="00697FA3" w:rsidRPr="00D81E5F" w:rsidRDefault="00697FA3" w:rsidP="00697FA3">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Managing Director</w:t>
      </w:r>
    </w:p>
    <w:p w:rsidR="00697FA3" w:rsidRPr="00D81E5F" w:rsidRDefault="00697FA3" w:rsidP="00697FA3">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t>BMSICL, Patna</w:t>
      </w:r>
      <w:bookmarkStart w:id="28" w:name="page7"/>
      <w:bookmarkEnd w:id="28"/>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697FA3" w:rsidRPr="00D81E5F" w:rsidRDefault="00697FA3" w:rsidP="00697FA3">
      <w:pPr>
        <w:pStyle w:val="Heading1"/>
        <w:rPr>
          <w:sz w:val="22"/>
          <w:szCs w:val="22"/>
          <w:u w:val="single"/>
        </w:rPr>
      </w:pPr>
    </w:p>
    <w:p w:rsidR="00C2432F" w:rsidRDefault="00C2432F" w:rsidP="00B75BCA">
      <w:pPr>
        <w:pStyle w:val="Heading1"/>
        <w:rPr>
          <w:sz w:val="22"/>
          <w:szCs w:val="22"/>
          <w:u w:val="single"/>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Default="00384871" w:rsidP="00384871">
      <w:pPr>
        <w:rPr>
          <w:lang w:val="en-US"/>
        </w:rPr>
      </w:pPr>
    </w:p>
    <w:p w:rsidR="00384871" w:rsidRPr="00384871" w:rsidRDefault="00384871" w:rsidP="00384871">
      <w:pPr>
        <w:rPr>
          <w:lang w:val="en-US"/>
        </w:rPr>
      </w:pPr>
    </w:p>
    <w:p w:rsidR="00C2432F" w:rsidRPr="00A40B0F" w:rsidRDefault="00C2432F" w:rsidP="00B75BCA">
      <w:pPr>
        <w:pStyle w:val="Heading1"/>
        <w:rPr>
          <w:sz w:val="22"/>
          <w:szCs w:val="22"/>
          <w:u w:val="single"/>
        </w:rPr>
      </w:pPr>
    </w:p>
    <w:p w:rsidR="00F54739" w:rsidRPr="00A40B0F" w:rsidRDefault="00F54739" w:rsidP="00B75BCA">
      <w:pPr>
        <w:pStyle w:val="Heading1"/>
        <w:rPr>
          <w:sz w:val="22"/>
          <w:szCs w:val="22"/>
          <w:u w:val="single"/>
        </w:rPr>
      </w:pPr>
      <w:r w:rsidRPr="00A40B0F">
        <w:rPr>
          <w:sz w:val="22"/>
          <w:szCs w:val="22"/>
          <w:u w:val="single"/>
        </w:rPr>
        <w:t>SECTION I- INSTRUCTION TO BIDDERS (ITB)</w:t>
      </w:r>
      <w:bookmarkEnd w:id="0"/>
      <w:bookmarkEnd w:id="1"/>
      <w:bookmarkEnd w:id="2"/>
      <w:bookmarkEnd w:id="3"/>
      <w:bookmarkEnd w:id="4"/>
      <w:bookmarkEnd w:id="5"/>
      <w:bookmarkEnd w:id="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40960" w:rsidP="00A40960">
      <w:pPr>
        <w:widowControl w:val="0"/>
        <w:tabs>
          <w:tab w:val="left" w:pos="5385"/>
        </w:tabs>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ab/>
      </w:r>
    </w:p>
    <w:p w:rsidR="00F54739" w:rsidRPr="00A40B0F" w:rsidRDefault="00F54739" w:rsidP="00B75BCA">
      <w:pPr>
        <w:pStyle w:val="Heading1"/>
        <w:rPr>
          <w:sz w:val="28"/>
          <w:szCs w:val="28"/>
          <w:u w:val="single"/>
        </w:rPr>
      </w:pPr>
      <w:bookmarkStart w:id="29" w:name="page8"/>
      <w:bookmarkStart w:id="30" w:name="_Toc82164049"/>
      <w:bookmarkStart w:id="31" w:name="_Toc82164766"/>
      <w:bookmarkStart w:id="32" w:name="_Toc82165904"/>
      <w:bookmarkStart w:id="33" w:name="_Toc82166832"/>
      <w:bookmarkStart w:id="34" w:name="_Toc82167637"/>
      <w:bookmarkStart w:id="35" w:name="_Toc82168853"/>
      <w:bookmarkStart w:id="36" w:name="_Toc82169543"/>
      <w:bookmarkEnd w:id="29"/>
      <w:r w:rsidRPr="00A40B0F">
        <w:rPr>
          <w:sz w:val="28"/>
          <w:szCs w:val="28"/>
          <w:u w:val="single"/>
        </w:rPr>
        <w:t>TABLE OF CLAUSES</w:t>
      </w:r>
      <w:bookmarkEnd w:id="30"/>
      <w:bookmarkEnd w:id="31"/>
      <w:bookmarkEnd w:id="32"/>
      <w:bookmarkEnd w:id="33"/>
      <w:bookmarkEnd w:id="34"/>
      <w:bookmarkEnd w:id="35"/>
      <w:bookmarkEnd w:id="36"/>
    </w:p>
    <w:p w:rsidR="000035B1" w:rsidRPr="00A40B0F" w:rsidRDefault="000035B1" w:rsidP="000035B1">
      <w:pPr>
        <w:rPr>
          <w:rFonts w:ascii="Times New Roman" w:hAnsi="Times New Roman" w:cs="Times New Roman"/>
          <w:lang w:val="en-US"/>
        </w:rPr>
      </w:pPr>
    </w:p>
    <w:p w:rsidR="009802CE" w:rsidRPr="00A40B0F" w:rsidRDefault="008F109E">
      <w:pPr>
        <w:pStyle w:val="TOC2"/>
        <w:tabs>
          <w:tab w:val="left" w:pos="720"/>
        </w:tabs>
        <w:rPr>
          <w:rFonts w:eastAsiaTheme="minorEastAsia"/>
          <w:b/>
          <w:bCs/>
          <w:noProof/>
          <w:sz w:val="20"/>
          <w:lang w:val="en-IN" w:bidi="hi-IN"/>
        </w:rPr>
      </w:pPr>
      <w:r w:rsidRPr="008F109E">
        <w:rPr>
          <w:sz w:val="20"/>
        </w:rPr>
        <w:fldChar w:fldCharType="begin"/>
      </w:r>
      <w:r w:rsidR="009802CE" w:rsidRPr="00A40B0F">
        <w:rPr>
          <w:sz w:val="20"/>
        </w:rPr>
        <w:instrText xml:space="preserve"> TOC \b a \* MERGEFORMAT </w:instrText>
      </w:r>
      <w:r w:rsidRPr="008F109E">
        <w:rPr>
          <w:sz w:val="20"/>
        </w:rPr>
        <w:fldChar w:fldCharType="separate"/>
      </w:r>
      <w:r w:rsidR="009802CE" w:rsidRPr="00A40B0F">
        <w:rPr>
          <w:b/>
          <w:bCs/>
          <w:noProof/>
          <w:color w:val="000000" w:themeColor="text1"/>
          <w:sz w:val="20"/>
        </w:rPr>
        <w:t>A</w:t>
      </w:r>
      <w:r w:rsidR="009802CE" w:rsidRPr="00A40B0F">
        <w:rPr>
          <w:rFonts w:eastAsiaTheme="minorEastAsia"/>
          <w:b/>
          <w:bCs/>
          <w:noProof/>
          <w:sz w:val="20"/>
          <w:lang w:val="en-IN" w:bidi="hi-IN"/>
        </w:rPr>
        <w:tab/>
      </w:r>
      <w:r w:rsidR="009802CE" w:rsidRPr="00A40B0F">
        <w:rPr>
          <w:b/>
          <w:bCs/>
          <w:noProof/>
          <w:color w:val="000000" w:themeColor="text1"/>
          <w:sz w:val="20"/>
        </w:rPr>
        <w:t>INTRODUCTION</w:t>
      </w:r>
      <w:r w:rsidR="009802CE" w:rsidRPr="00A40B0F">
        <w:rPr>
          <w:b/>
          <w:bCs/>
          <w:noProof/>
          <w:sz w:val="20"/>
        </w:rPr>
        <w:tab/>
      </w:r>
      <w:r w:rsidRPr="00A40B0F">
        <w:rPr>
          <w:b/>
          <w:bCs/>
          <w:noProof/>
          <w:sz w:val="20"/>
        </w:rPr>
        <w:fldChar w:fldCharType="begin"/>
      </w:r>
      <w:r w:rsidR="009802CE" w:rsidRPr="00A40B0F">
        <w:rPr>
          <w:b/>
          <w:bCs/>
          <w:noProof/>
          <w:sz w:val="20"/>
        </w:rPr>
        <w:instrText xml:space="preserve"> PAGEREF _Toc82169268 \h </w:instrText>
      </w:r>
      <w:r w:rsidRPr="00A40B0F">
        <w:rPr>
          <w:b/>
          <w:bCs/>
          <w:noProof/>
          <w:sz w:val="20"/>
        </w:rPr>
      </w:r>
      <w:r w:rsidRPr="00A40B0F">
        <w:rPr>
          <w:b/>
          <w:bCs/>
          <w:noProof/>
          <w:sz w:val="20"/>
        </w:rPr>
        <w:fldChar w:fldCharType="separate"/>
      </w:r>
      <w:r w:rsidR="009A1E19">
        <w:rPr>
          <w:b/>
          <w:bCs/>
          <w:noProof/>
          <w:sz w:val="20"/>
        </w:rPr>
        <w:t>8</w:t>
      </w:r>
      <w:r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SCOPE OF BID</w:t>
      </w:r>
      <w:r w:rsidRPr="00A40B0F">
        <w:rPr>
          <w:noProof/>
          <w:sz w:val="20"/>
        </w:rPr>
        <w:tab/>
      </w:r>
      <w:r w:rsidR="008F109E" w:rsidRPr="00A40B0F">
        <w:rPr>
          <w:noProof/>
          <w:sz w:val="20"/>
        </w:rPr>
        <w:fldChar w:fldCharType="begin"/>
      </w:r>
      <w:r w:rsidRPr="00A40B0F">
        <w:rPr>
          <w:noProof/>
          <w:sz w:val="20"/>
        </w:rPr>
        <w:instrText xml:space="preserve"> PAGEREF _Toc82169269 \h </w:instrText>
      </w:r>
      <w:r w:rsidR="008F109E" w:rsidRPr="00A40B0F">
        <w:rPr>
          <w:noProof/>
          <w:sz w:val="20"/>
        </w:rPr>
      </w:r>
      <w:r w:rsidR="008F109E" w:rsidRPr="00A40B0F">
        <w:rPr>
          <w:noProof/>
          <w:sz w:val="20"/>
        </w:rPr>
        <w:fldChar w:fldCharType="separate"/>
      </w:r>
      <w:r w:rsidR="009A1E19">
        <w:rPr>
          <w:noProof/>
          <w:sz w:val="20"/>
        </w:rPr>
        <w:t>8</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FRAUD AND CORRUPTION</w:t>
      </w:r>
      <w:r w:rsidRPr="00A40B0F">
        <w:rPr>
          <w:noProof/>
          <w:sz w:val="20"/>
        </w:rPr>
        <w:tab/>
      </w:r>
      <w:r w:rsidR="008F109E" w:rsidRPr="00A40B0F">
        <w:rPr>
          <w:noProof/>
          <w:sz w:val="20"/>
        </w:rPr>
        <w:fldChar w:fldCharType="begin"/>
      </w:r>
      <w:r w:rsidRPr="00A40B0F">
        <w:rPr>
          <w:noProof/>
          <w:sz w:val="20"/>
        </w:rPr>
        <w:instrText xml:space="preserve"> PAGEREF _Toc82169270 \h </w:instrText>
      </w:r>
      <w:r w:rsidR="008F109E" w:rsidRPr="00A40B0F">
        <w:rPr>
          <w:noProof/>
          <w:sz w:val="20"/>
        </w:rPr>
      </w:r>
      <w:r w:rsidR="008F109E" w:rsidRPr="00A40B0F">
        <w:rPr>
          <w:noProof/>
          <w:sz w:val="20"/>
        </w:rPr>
        <w:fldChar w:fldCharType="separate"/>
      </w:r>
      <w:r w:rsidR="009A1E19">
        <w:rPr>
          <w:noProof/>
          <w:sz w:val="20"/>
        </w:rPr>
        <w:t>8</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ELIGIBLE BIDDERS</w:t>
      </w:r>
      <w:r w:rsidRPr="00A40B0F">
        <w:rPr>
          <w:noProof/>
          <w:sz w:val="20"/>
        </w:rPr>
        <w:tab/>
      </w:r>
      <w:r w:rsidR="008F109E" w:rsidRPr="00A40B0F">
        <w:rPr>
          <w:noProof/>
          <w:sz w:val="20"/>
        </w:rPr>
        <w:fldChar w:fldCharType="begin"/>
      </w:r>
      <w:r w:rsidRPr="00A40B0F">
        <w:rPr>
          <w:noProof/>
          <w:sz w:val="20"/>
        </w:rPr>
        <w:instrText xml:space="preserve"> PAGEREF _Toc82169271 \h </w:instrText>
      </w:r>
      <w:r w:rsidR="008F109E" w:rsidRPr="00A40B0F">
        <w:rPr>
          <w:noProof/>
          <w:sz w:val="20"/>
        </w:rPr>
      </w:r>
      <w:r w:rsidR="008F109E" w:rsidRPr="00A40B0F">
        <w:rPr>
          <w:noProof/>
          <w:sz w:val="20"/>
        </w:rPr>
        <w:fldChar w:fldCharType="separate"/>
      </w:r>
      <w:r w:rsidR="009A1E19">
        <w:rPr>
          <w:noProof/>
          <w:sz w:val="20"/>
        </w:rPr>
        <w:t>8</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ONE BID PER BIDDER</w:t>
      </w:r>
      <w:r w:rsidRPr="00A40B0F">
        <w:rPr>
          <w:noProof/>
          <w:sz w:val="20"/>
        </w:rPr>
        <w:tab/>
      </w:r>
      <w:r w:rsidR="008F109E" w:rsidRPr="00A40B0F">
        <w:rPr>
          <w:noProof/>
          <w:sz w:val="20"/>
        </w:rPr>
        <w:fldChar w:fldCharType="begin"/>
      </w:r>
      <w:r w:rsidRPr="00A40B0F">
        <w:rPr>
          <w:noProof/>
          <w:sz w:val="20"/>
        </w:rPr>
        <w:instrText xml:space="preserve"> PAGEREF _Toc82169272 \h </w:instrText>
      </w:r>
      <w:r w:rsidR="008F109E" w:rsidRPr="00A40B0F">
        <w:rPr>
          <w:noProof/>
          <w:sz w:val="20"/>
        </w:rPr>
      </w:r>
      <w:r w:rsidR="008F109E" w:rsidRPr="00A40B0F">
        <w:rPr>
          <w:noProof/>
          <w:sz w:val="20"/>
        </w:rPr>
        <w:fldChar w:fldCharType="separate"/>
      </w:r>
      <w:r w:rsidR="009A1E19">
        <w:rPr>
          <w:noProof/>
          <w:sz w:val="20"/>
        </w:rPr>
        <w:t>9</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COST OF BIDDING</w:t>
      </w:r>
      <w:r w:rsidRPr="00A40B0F">
        <w:rPr>
          <w:noProof/>
          <w:sz w:val="20"/>
        </w:rPr>
        <w:tab/>
      </w:r>
      <w:r w:rsidR="008F109E" w:rsidRPr="00A40B0F">
        <w:rPr>
          <w:noProof/>
          <w:sz w:val="20"/>
        </w:rPr>
        <w:fldChar w:fldCharType="begin"/>
      </w:r>
      <w:r w:rsidRPr="00A40B0F">
        <w:rPr>
          <w:noProof/>
          <w:sz w:val="20"/>
        </w:rPr>
        <w:instrText xml:space="preserve"> PAGEREF _Toc82169273 \h </w:instrText>
      </w:r>
      <w:r w:rsidR="008F109E" w:rsidRPr="00A40B0F">
        <w:rPr>
          <w:noProof/>
          <w:sz w:val="20"/>
        </w:rPr>
      </w:r>
      <w:r w:rsidR="008F109E" w:rsidRPr="00A40B0F">
        <w:rPr>
          <w:noProof/>
          <w:sz w:val="20"/>
        </w:rPr>
        <w:fldChar w:fldCharType="separate"/>
      </w:r>
      <w:r w:rsidR="009A1E19">
        <w:rPr>
          <w:noProof/>
          <w:sz w:val="20"/>
        </w:rPr>
        <w:t>9</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ALTERNATIVE TENDER</w:t>
      </w:r>
      <w:r w:rsidRPr="00A40B0F">
        <w:rPr>
          <w:noProof/>
          <w:sz w:val="20"/>
        </w:rPr>
        <w:tab/>
      </w:r>
      <w:r w:rsidR="008F109E" w:rsidRPr="00A40B0F">
        <w:rPr>
          <w:noProof/>
          <w:sz w:val="20"/>
        </w:rPr>
        <w:fldChar w:fldCharType="begin"/>
      </w:r>
      <w:r w:rsidRPr="00A40B0F">
        <w:rPr>
          <w:noProof/>
          <w:sz w:val="20"/>
        </w:rPr>
        <w:instrText xml:space="preserve"> PAGEREF _Toc82169274 \h </w:instrText>
      </w:r>
      <w:r w:rsidR="008F109E" w:rsidRPr="00A40B0F">
        <w:rPr>
          <w:noProof/>
          <w:sz w:val="20"/>
        </w:rPr>
      </w:r>
      <w:r w:rsidR="008F109E" w:rsidRPr="00A40B0F">
        <w:rPr>
          <w:noProof/>
          <w:sz w:val="20"/>
        </w:rPr>
        <w:fldChar w:fldCharType="separate"/>
      </w:r>
      <w:r w:rsidR="009A1E19">
        <w:rPr>
          <w:noProof/>
          <w:sz w:val="20"/>
        </w:rPr>
        <w:t>9</w:t>
      </w:r>
      <w:r w:rsidR="008F109E" w:rsidRPr="00A40B0F">
        <w:rPr>
          <w:noProof/>
          <w:sz w:val="20"/>
        </w:rPr>
        <w:fldChar w:fldCharType="end"/>
      </w:r>
    </w:p>
    <w:p w:rsidR="009802CE" w:rsidRPr="00A40B0F" w:rsidRDefault="009802CE" w:rsidP="000035B1">
      <w:pPr>
        <w:pStyle w:val="TOC2"/>
        <w:tabs>
          <w:tab w:val="left" w:pos="709"/>
        </w:tabs>
        <w:rPr>
          <w:rFonts w:eastAsiaTheme="minorEastAsia"/>
          <w:b/>
          <w:bCs/>
          <w:noProof/>
          <w:sz w:val="20"/>
          <w:lang w:val="en-IN" w:bidi="hi-IN"/>
        </w:rPr>
      </w:pPr>
      <w:r w:rsidRPr="00A40B0F">
        <w:rPr>
          <w:b/>
          <w:bCs/>
          <w:noProof/>
          <w:sz w:val="20"/>
        </w:rPr>
        <w:t xml:space="preserve">B. </w:t>
      </w:r>
      <w:r w:rsidR="000035B1" w:rsidRPr="00A40B0F">
        <w:rPr>
          <w:b/>
          <w:bCs/>
          <w:noProof/>
          <w:sz w:val="20"/>
        </w:rPr>
        <w:tab/>
      </w:r>
      <w:r w:rsidRPr="00A40B0F">
        <w:rPr>
          <w:b/>
          <w:bCs/>
          <w:noProof/>
          <w:sz w:val="20"/>
        </w:rPr>
        <w:t>THE BIDDING DOCUMENTS</w:t>
      </w:r>
      <w:r w:rsidRPr="00A40B0F">
        <w:rPr>
          <w:b/>
          <w:bCs/>
          <w:noProof/>
          <w:sz w:val="20"/>
        </w:rPr>
        <w:tab/>
      </w:r>
      <w:r w:rsidR="008F109E" w:rsidRPr="00A40B0F">
        <w:rPr>
          <w:b/>
          <w:bCs/>
          <w:noProof/>
          <w:sz w:val="20"/>
        </w:rPr>
        <w:fldChar w:fldCharType="begin"/>
      </w:r>
      <w:r w:rsidRPr="00A40B0F">
        <w:rPr>
          <w:b/>
          <w:bCs/>
          <w:noProof/>
          <w:sz w:val="20"/>
        </w:rPr>
        <w:instrText xml:space="preserve"> PAGEREF _Toc82169275 \h </w:instrText>
      </w:r>
      <w:r w:rsidR="008F109E" w:rsidRPr="00A40B0F">
        <w:rPr>
          <w:b/>
          <w:bCs/>
          <w:noProof/>
          <w:sz w:val="20"/>
        </w:rPr>
      </w:r>
      <w:r w:rsidR="008F109E" w:rsidRPr="00A40B0F">
        <w:rPr>
          <w:b/>
          <w:bCs/>
          <w:noProof/>
          <w:sz w:val="20"/>
        </w:rPr>
        <w:fldChar w:fldCharType="separate"/>
      </w:r>
      <w:r w:rsidR="009A1E19">
        <w:rPr>
          <w:b/>
          <w:bCs/>
          <w:noProof/>
          <w:sz w:val="20"/>
        </w:rPr>
        <w:t>9</w:t>
      </w:r>
      <w:r w:rsidR="008F109E"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CONTENTS OF BIDDING DOCUMENTS</w:t>
      </w:r>
      <w:r w:rsidRPr="00A40B0F">
        <w:rPr>
          <w:noProof/>
          <w:sz w:val="20"/>
        </w:rPr>
        <w:tab/>
      </w:r>
      <w:r w:rsidR="008F109E" w:rsidRPr="00A40B0F">
        <w:rPr>
          <w:noProof/>
          <w:sz w:val="20"/>
        </w:rPr>
        <w:fldChar w:fldCharType="begin"/>
      </w:r>
      <w:r w:rsidRPr="00A40B0F">
        <w:rPr>
          <w:noProof/>
          <w:sz w:val="20"/>
        </w:rPr>
        <w:instrText xml:space="preserve"> PAGEREF _Toc82169276 \h </w:instrText>
      </w:r>
      <w:r w:rsidR="008F109E" w:rsidRPr="00A40B0F">
        <w:rPr>
          <w:noProof/>
          <w:sz w:val="20"/>
        </w:rPr>
      </w:r>
      <w:r w:rsidR="008F109E" w:rsidRPr="00A40B0F">
        <w:rPr>
          <w:noProof/>
          <w:sz w:val="20"/>
        </w:rPr>
        <w:fldChar w:fldCharType="separate"/>
      </w:r>
      <w:r w:rsidR="009A1E19">
        <w:rPr>
          <w:noProof/>
          <w:sz w:val="20"/>
        </w:rPr>
        <w:t>9</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CLARIFICATION OF BID DOCUMENTS</w:t>
      </w:r>
      <w:r w:rsidRPr="00A40B0F">
        <w:rPr>
          <w:noProof/>
          <w:sz w:val="20"/>
        </w:rPr>
        <w:tab/>
      </w:r>
      <w:r w:rsidR="008F109E" w:rsidRPr="00A40B0F">
        <w:rPr>
          <w:noProof/>
          <w:sz w:val="20"/>
        </w:rPr>
        <w:fldChar w:fldCharType="begin"/>
      </w:r>
      <w:r w:rsidRPr="00A40B0F">
        <w:rPr>
          <w:noProof/>
          <w:sz w:val="20"/>
        </w:rPr>
        <w:instrText xml:space="preserve"> PAGEREF _Toc82169277 \h </w:instrText>
      </w:r>
      <w:r w:rsidR="008F109E" w:rsidRPr="00A40B0F">
        <w:rPr>
          <w:noProof/>
          <w:sz w:val="20"/>
        </w:rPr>
      </w:r>
      <w:r w:rsidR="008F109E" w:rsidRPr="00A40B0F">
        <w:rPr>
          <w:noProof/>
          <w:sz w:val="20"/>
        </w:rPr>
        <w:fldChar w:fldCharType="separate"/>
      </w:r>
      <w:r w:rsidR="009A1E19">
        <w:rPr>
          <w:noProof/>
          <w:sz w:val="20"/>
        </w:rPr>
        <w:t>9</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PRE-BID MEETING</w:t>
      </w:r>
      <w:r w:rsidRPr="00A40B0F">
        <w:rPr>
          <w:noProof/>
          <w:sz w:val="20"/>
        </w:rPr>
        <w:tab/>
      </w:r>
      <w:r w:rsidR="008F109E" w:rsidRPr="00A40B0F">
        <w:rPr>
          <w:noProof/>
          <w:sz w:val="20"/>
        </w:rPr>
        <w:fldChar w:fldCharType="begin"/>
      </w:r>
      <w:r w:rsidRPr="00A40B0F">
        <w:rPr>
          <w:noProof/>
          <w:sz w:val="20"/>
        </w:rPr>
        <w:instrText xml:space="preserve"> PAGEREF _Toc82169278 \h </w:instrText>
      </w:r>
      <w:r w:rsidR="008F109E" w:rsidRPr="00A40B0F">
        <w:rPr>
          <w:noProof/>
          <w:sz w:val="20"/>
        </w:rPr>
      </w:r>
      <w:r w:rsidR="008F109E" w:rsidRPr="00A40B0F">
        <w:rPr>
          <w:noProof/>
          <w:sz w:val="20"/>
        </w:rPr>
        <w:fldChar w:fldCharType="separate"/>
      </w:r>
      <w:r w:rsidR="009A1E19">
        <w:rPr>
          <w:noProof/>
          <w:sz w:val="20"/>
        </w:rPr>
        <w:t>10</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AMENDMENT OF BIDDING DOCUMENTS</w:t>
      </w:r>
      <w:r w:rsidRPr="00A40B0F">
        <w:rPr>
          <w:noProof/>
          <w:sz w:val="20"/>
        </w:rPr>
        <w:tab/>
      </w:r>
      <w:r w:rsidR="008F109E" w:rsidRPr="00A40B0F">
        <w:rPr>
          <w:noProof/>
          <w:sz w:val="20"/>
        </w:rPr>
        <w:fldChar w:fldCharType="begin"/>
      </w:r>
      <w:r w:rsidRPr="00A40B0F">
        <w:rPr>
          <w:noProof/>
          <w:sz w:val="20"/>
        </w:rPr>
        <w:instrText xml:space="preserve"> PAGEREF _Toc82169279 \h </w:instrText>
      </w:r>
      <w:r w:rsidR="008F109E" w:rsidRPr="00A40B0F">
        <w:rPr>
          <w:noProof/>
          <w:sz w:val="20"/>
        </w:rPr>
      </w:r>
      <w:r w:rsidR="008F109E" w:rsidRPr="00A40B0F">
        <w:rPr>
          <w:noProof/>
          <w:sz w:val="20"/>
        </w:rPr>
        <w:fldChar w:fldCharType="separate"/>
      </w:r>
      <w:r w:rsidR="009A1E19">
        <w:rPr>
          <w:noProof/>
          <w:sz w:val="20"/>
        </w:rPr>
        <w:t>10</w:t>
      </w:r>
      <w:r w:rsidR="008F109E"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C.</w:t>
      </w:r>
      <w:r w:rsidRPr="00A40B0F">
        <w:rPr>
          <w:rFonts w:eastAsiaTheme="minorEastAsia"/>
          <w:b/>
          <w:bCs/>
          <w:noProof/>
          <w:sz w:val="20"/>
          <w:lang w:val="en-IN" w:bidi="hi-IN"/>
        </w:rPr>
        <w:tab/>
      </w:r>
      <w:r w:rsidRPr="00A40B0F">
        <w:rPr>
          <w:b/>
          <w:bCs/>
          <w:noProof/>
          <w:sz w:val="20"/>
        </w:rPr>
        <w:t>PREPARATION OF BIDS</w:t>
      </w:r>
      <w:r w:rsidRPr="00A40B0F">
        <w:rPr>
          <w:b/>
          <w:bCs/>
          <w:noProof/>
          <w:sz w:val="20"/>
        </w:rPr>
        <w:tab/>
      </w:r>
      <w:r w:rsidR="008F109E" w:rsidRPr="00A40B0F">
        <w:rPr>
          <w:b/>
          <w:bCs/>
          <w:noProof/>
          <w:sz w:val="20"/>
        </w:rPr>
        <w:fldChar w:fldCharType="begin"/>
      </w:r>
      <w:r w:rsidRPr="00A40B0F">
        <w:rPr>
          <w:b/>
          <w:bCs/>
          <w:noProof/>
          <w:sz w:val="20"/>
        </w:rPr>
        <w:instrText xml:space="preserve"> PAGEREF _Toc82169280 \h </w:instrText>
      </w:r>
      <w:r w:rsidR="008F109E" w:rsidRPr="00A40B0F">
        <w:rPr>
          <w:b/>
          <w:bCs/>
          <w:noProof/>
          <w:sz w:val="20"/>
        </w:rPr>
      </w:r>
      <w:r w:rsidR="008F109E" w:rsidRPr="00A40B0F">
        <w:rPr>
          <w:b/>
          <w:bCs/>
          <w:noProof/>
          <w:sz w:val="20"/>
        </w:rPr>
        <w:fldChar w:fldCharType="separate"/>
      </w:r>
      <w:r w:rsidR="009A1E19">
        <w:rPr>
          <w:b/>
          <w:bCs/>
          <w:noProof/>
          <w:sz w:val="20"/>
        </w:rPr>
        <w:t>10</w:t>
      </w:r>
      <w:r w:rsidR="008F109E"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LANGUAGE OF BID</w:t>
      </w:r>
      <w:r w:rsidRPr="00A40B0F">
        <w:rPr>
          <w:noProof/>
          <w:sz w:val="20"/>
        </w:rPr>
        <w:tab/>
      </w:r>
      <w:r w:rsidR="008F109E" w:rsidRPr="00A40B0F">
        <w:rPr>
          <w:noProof/>
          <w:sz w:val="20"/>
        </w:rPr>
        <w:fldChar w:fldCharType="begin"/>
      </w:r>
      <w:r w:rsidRPr="00A40B0F">
        <w:rPr>
          <w:noProof/>
          <w:sz w:val="20"/>
        </w:rPr>
        <w:instrText xml:space="preserve"> PAGEREF _Toc82169281 \h </w:instrText>
      </w:r>
      <w:r w:rsidR="008F109E" w:rsidRPr="00A40B0F">
        <w:rPr>
          <w:noProof/>
          <w:sz w:val="20"/>
        </w:rPr>
      </w:r>
      <w:r w:rsidR="008F109E" w:rsidRPr="00A40B0F">
        <w:rPr>
          <w:noProof/>
          <w:sz w:val="20"/>
        </w:rPr>
        <w:fldChar w:fldCharType="separate"/>
      </w:r>
      <w:r w:rsidR="009A1E19">
        <w:rPr>
          <w:noProof/>
          <w:sz w:val="20"/>
        </w:rPr>
        <w:t>10</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DOCUMENTS CONSTITUTING THE BID</w:t>
      </w:r>
      <w:r w:rsidRPr="00A40B0F">
        <w:rPr>
          <w:noProof/>
          <w:sz w:val="20"/>
        </w:rPr>
        <w:tab/>
      </w:r>
      <w:r w:rsidR="008F109E" w:rsidRPr="00A40B0F">
        <w:rPr>
          <w:noProof/>
          <w:sz w:val="20"/>
        </w:rPr>
        <w:fldChar w:fldCharType="begin"/>
      </w:r>
      <w:r w:rsidRPr="00A40B0F">
        <w:rPr>
          <w:noProof/>
          <w:sz w:val="20"/>
        </w:rPr>
        <w:instrText xml:space="preserve"> PAGEREF _Toc82169282 \h </w:instrText>
      </w:r>
      <w:r w:rsidR="008F109E" w:rsidRPr="00A40B0F">
        <w:rPr>
          <w:noProof/>
          <w:sz w:val="20"/>
        </w:rPr>
      </w:r>
      <w:r w:rsidR="008F109E" w:rsidRPr="00A40B0F">
        <w:rPr>
          <w:noProof/>
          <w:sz w:val="20"/>
        </w:rPr>
        <w:fldChar w:fldCharType="separate"/>
      </w:r>
      <w:r w:rsidR="009A1E19">
        <w:rPr>
          <w:noProof/>
          <w:sz w:val="20"/>
        </w:rPr>
        <w:t>10</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BID FORM</w:t>
      </w:r>
      <w:r w:rsidRPr="00A40B0F">
        <w:rPr>
          <w:noProof/>
          <w:sz w:val="20"/>
        </w:rPr>
        <w:tab/>
      </w:r>
      <w:r w:rsidR="008F109E" w:rsidRPr="00A40B0F">
        <w:rPr>
          <w:noProof/>
          <w:sz w:val="20"/>
        </w:rPr>
        <w:fldChar w:fldCharType="begin"/>
      </w:r>
      <w:r w:rsidRPr="00A40B0F">
        <w:rPr>
          <w:noProof/>
          <w:sz w:val="20"/>
        </w:rPr>
        <w:instrText xml:space="preserve"> PAGEREF _Toc82169283 \h </w:instrText>
      </w:r>
      <w:r w:rsidR="008F109E" w:rsidRPr="00A40B0F">
        <w:rPr>
          <w:noProof/>
          <w:sz w:val="20"/>
        </w:rPr>
      </w:r>
      <w:r w:rsidR="008F109E" w:rsidRPr="00A40B0F">
        <w:rPr>
          <w:noProof/>
          <w:sz w:val="20"/>
        </w:rPr>
        <w:fldChar w:fldCharType="separate"/>
      </w:r>
      <w:r w:rsidR="009A1E19">
        <w:rPr>
          <w:noProof/>
          <w:sz w:val="20"/>
        </w:rPr>
        <w:t>11</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BID PRICES</w:t>
      </w:r>
      <w:r w:rsidRPr="00A40B0F">
        <w:rPr>
          <w:noProof/>
          <w:sz w:val="20"/>
        </w:rPr>
        <w:tab/>
      </w:r>
      <w:r w:rsidR="008F109E" w:rsidRPr="00A40B0F">
        <w:rPr>
          <w:noProof/>
          <w:sz w:val="20"/>
        </w:rPr>
        <w:fldChar w:fldCharType="begin"/>
      </w:r>
      <w:r w:rsidRPr="00A40B0F">
        <w:rPr>
          <w:noProof/>
          <w:sz w:val="20"/>
        </w:rPr>
        <w:instrText xml:space="preserve"> PAGEREF _Toc82169284 \h </w:instrText>
      </w:r>
      <w:r w:rsidR="008F109E" w:rsidRPr="00A40B0F">
        <w:rPr>
          <w:noProof/>
          <w:sz w:val="20"/>
        </w:rPr>
      </w:r>
      <w:r w:rsidR="008F109E" w:rsidRPr="00A40B0F">
        <w:rPr>
          <w:noProof/>
          <w:sz w:val="20"/>
        </w:rPr>
        <w:fldChar w:fldCharType="separate"/>
      </w:r>
      <w:r w:rsidR="009A1E19">
        <w:rPr>
          <w:noProof/>
          <w:sz w:val="20"/>
        </w:rPr>
        <w:t>11</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DOCUMENTS REQUIRED TO BE SUBMITTED</w:t>
      </w:r>
      <w:r w:rsidRPr="00A40B0F">
        <w:rPr>
          <w:noProof/>
          <w:sz w:val="20"/>
        </w:rPr>
        <w:tab/>
      </w:r>
      <w:r w:rsidR="008F109E" w:rsidRPr="00A40B0F">
        <w:rPr>
          <w:noProof/>
          <w:sz w:val="20"/>
        </w:rPr>
        <w:fldChar w:fldCharType="begin"/>
      </w:r>
      <w:r w:rsidRPr="00A40B0F">
        <w:rPr>
          <w:noProof/>
          <w:sz w:val="20"/>
        </w:rPr>
        <w:instrText xml:space="preserve"> PAGEREF _Toc82169285 \h </w:instrText>
      </w:r>
      <w:r w:rsidR="008F109E" w:rsidRPr="00A40B0F">
        <w:rPr>
          <w:noProof/>
          <w:sz w:val="20"/>
        </w:rPr>
      </w:r>
      <w:r w:rsidR="008F109E" w:rsidRPr="00A40B0F">
        <w:rPr>
          <w:noProof/>
          <w:sz w:val="20"/>
        </w:rPr>
        <w:fldChar w:fldCharType="separate"/>
      </w:r>
      <w:r w:rsidR="009A1E19">
        <w:rPr>
          <w:noProof/>
          <w:sz w:val="20"/>
        </w:rPr>
        <w:t>11</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DOCUMENTS ESTABLISHING BIDDER’S QUALIFICATION</w:t>
      </w:r>
      <w:r w:rsidRPr="00A40B0F">
        <w:rPr>
          <w:noProof/>
          <w:sz w:val="20"/>
        </w:rPr>
        <w:tab/>
      </w:r>
      <w:r w:rsidR="008F109E" w:rsidRPr="00A40B0F">
        <w:rPr>
          <w:noProof/>
          <w:sz w:val="20"/>
        </w:rPr>
        <w:fldChar w:fldCharType="begin"/>
      </w:r>
      <w:r w:rsidRPr="00A40B0F">
        <w:rPr>
          <w:noProof/>
          <w:sz w:val="20"/>
        </w:rPr>
        <w:instrText xml:space="preserve"> PAGEREF _Toc82169286 \h </w:instrText>
      </w:r>
      <w:r w:rsidR="008F109E" w:rsidRPr="00A40B0F">
        <w:rPr>
          <w:noProof/>
          <w:sz w:val="20"/>
        </w:rPr>
      </w:r>
      <w:r w:rsidR="008F109E" w:rsidRPr="00A40B0F">
        <w:rPr>
          <w:noProof/>
          <w:sz w:val="20"/>
        </w:rPr>
        <w:fldChar w:fldCharType="separate"/>
      </w:r>
      <w:r w:rsidR="009A1E19">
        <w:rPr>
          <w:noProof/>
          <w:sz w:val="20"/>
        </w:rPr>
        <w:t>12</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DOCUMENTS ESTABLISHING GOODS CONFORMITY TO BIDDING DOCUMENTS</w:t>
      </w:r>
      <w:r w:rsidRPr="00A40B0F">
        <w:rPr>
          <w:noProof/>
          <w:sz w:val="20"/>
        </w:rPr>
        <w:tab/>
      </w:r>
      <w:r w:rsidR="008F109E" w:rsidRPr="00A40B0F">
        <w:rPr>
          <w:noProof/>
          <w:sz w:val="20"/>
        </w:rPr>
        <w:fldChar w:fldCharType="begin"/>
      </w:r>
      <w:r w:rsidRPr="00A40B0F">
        <w:rPr>
          <w:noProof/>
          <w:sz w:val="20"/>
        </w:rPr>
        <w:instrText xml:space="preserve"> PAGEREF _Toc82169287 \h </w:instrText>
      </w:r>
      <w:r w:rsidR="008F109E" w:rsidRPr="00A40B0F">
        <w:rPr>
          <w:noProof/>
          <w:sz w:val="20"/>
        </w:rPr>
      </w:r>
      <w:r w:rsidR="008F109E" w:rsidRPr="00A40B0F">
        <w:rPr>
          <w:noProof/>
          <w:sz w:val="20"/>
        </w:rPr>
        <w:fldChar w:fldCharType="separate"/>
      </w:r>
      <w:r w:rsidR="009A1E19">
        <w:rPr>
          <w:noProof/>
          <w:sz w:val="20"/>
        </w:rPr>
        <w:t>13</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EARNEST MONEY DEPOSIT (EMD)</w:t>
      </w:r>
      <w:r w:rsidRPr="00A40B0F">
        <w:rPr>
          <w:noProof/>
          <w:sz w:val="20"/>
        </w:rPr>
        <w:tab/>
      </w:r>
      <w:r w:rsidR="008F109E" w:rsidRPr="00A40B0F">
        <w:rPr>
          <w:noProof/>
          <w:sz w:val="20"/>
        </w:rPr>
        <w:fldChar w:fldCharType="begin"/>
      </w:r>
      <w:r w:rsidRPr="00A40B0F">
        <w:rPr>
          <w:noProof/>
          <w:sz w:val="20"/>
        </w:rPr>
        <w:instrText xml:space="preserve"> PAGEREF _Toc82169288 \h </w:instrText>
      </w:r>
      <w:r w:rsidR="008F109E" w:rsidRPr="00A40B0F">
        <w:rPr>
          <w:noProof/>
          <w:sz w:val="20"/>
        </w:rPr>
      </w:r>
      <w:r w:rsidR="008F109E" w:rsidRPr="00A40B0F">
        <w:rPr>
          <w:noProof/>
          <w:sz w:val="20"/>
        </w:rPr>
        <w:fldChar w:fldCharType="separate"/>
      </w:r>
      <w:r w:rsidR="009A1E19">
        <w:rPr>
          <w:noProof/>
          <w:sz w:val="20"/>
        </w:rPr>
        <w:t>13</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PERIOD OF VALIDITY OF BIDS</w:t>
      </w:r>
      <w:r w:rsidRPr="00A40B0F">
        <w:rPr>
          <w:noProof/>
          <w:sz w:val="20"/>
        </w:rPr>
        <w:tab/>
      </w:r>
      <w:r w:rsidR="008F109E" w:rsidRPr="00A40B0F">
        <w:rPr>
          <w:noProof/>
          <w:sz w:val="20"/>
        </w:rPr>
        <w:fldChar w:fldCharType="begin"/>
      </w:r>
      <w:r w:rsidRPr="00A40B0F">
        <w:rPr>
          <w:noProof/>
          <w:sz w:val="20"/>
        </w:rPr>
        <w:instrText xml:space="preserve"> PAGEREF _Toc82169289 \h </w:instrText>
      </w:r>
      <w:r w:rsidR="008F109E" w:rsidRPr="00A40B0F">
        <w:rPr>
          <w:noProof/>
          <w:sz w:val="20"/>
        </w:rPr>
      </w:r>
      <w:r w:rsidR="008F109E" w:rsidRPr="00A40B0F">
        <w:rPr>
          <w:noProof/>
          <w:sz w:val="20"/>
        </w:rPr>
        <w:fldChar w:fldCharType="separate"/>
      </w:r>
      <w:r w:rsidR="009A1E19">
        <w:rPr>
          <w:noProof/>
          <w:sz w:val="20"/>
        </w:rPr>
        <w:t>14</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PREPARATION OF BID</w:t>
      </w:r>
      <w:r w:rsidRPr="00A40B0F">
        <w:rPr>
          <w:noProof/>
          <w:sz w:val="20"/>
        </w:rPr>
        <w:tab/>
      </w:r>
      <w:r w:rsidR="008F109E" w:rsidRPr="00A40B0F">
        <w:rPr>
          <w:noProof/>
          <w:sz w:val="20"/>
        </w:rPr>
        <w:fldChar w:fldCharType="begin"/>
      </w:r>
      <w:r w:rsidRPr="00A40B0F">
        <w:rPr>
          <w:noProof/>
          <w:sz w:val="20"/>
        </w:rPr>
        <w:instrText xml:space="preserve"> PAGEREF _Toc82169290 \h </w:instrText>
      </w:r>
      <w:r w:rsidR="008F109E" w:rsidRPr="00A40B0F">
        <w:rPr>
          <w:noProof/>
          <w:sz w:val="20"/>
        </w:rPr>
      </w:r>
      <w:r w:rsidR="008F109E" w:rsidRPr="00A40B0F">
        <w:rPr>
          <w:noProof/>
          <w:sz w:val="20"/>
        </w:rPr>
        <w:fldChar w:fldCharType="separate"/>
      </w:r>
      <w:r w:rsidR="009A1E19">
        <w:rPr>
          <w:noProof/>
          <w:sz w:val="20"/>
        </w:rPr>
        <w:t>14</w:t>
      </w:r>
      <w:r w:rsidR="008F109E"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D.</w:t>
      </w:r>
      <w:r w:rsidRPr="00A40B0F">
        <w:rPr>
          <w:rFonts w:eastAsiaTheme="minorEastAsia"/>
          <w:b/>
          <w:bCs/>
          <w:noProof/>
          <w:sz w:val="20"/>
          <w:lang w:val="en-IN" w:bidi="hi-IN"/>
        </w:rPr>
        <w:tab/>
      </w:r>
      <w:r w:rsidRPr="00A40B0F">
        <w:rPr>
          <w:b/>
          <w:bCs/>
          <w:noProof/>
          <w:sz w:val="20"/>
          <w:shd w:val="clear" w:color="auto" w:fill="C6D9F1" w:themeFill="text2" w:themeFillTint="33"/>
        </w:rPr>
        <w:t>SUBMISSION OF  TENDERS</w:t>
      </w:r>
      <w:r w:rsidRPr="00A40B0F">
        <w:rPr>
          <w:b/>
          <w:bCs/>
          <w:noProof/>
          <w:sz w:val="20"/>
        </w:rPr>
        <w:tab/>
      </w:r>
      <w:r w:rsidR="008F109E" w:rsidRPr="00A40B0F">
        <w:rPr>
          <w:b/>
          <w:bCs/>
          <w:noProof/>
          <w:sz w:val="20"/>
        </w:rPr>
        <w:fldChar w:fldCharType="begin"/>
      </w:r>
      <w:r w:rsidRPr="00A40B0F">
        <w:rPr>
          <w:b/>
          <w:bCs/>
          <w:noProof/>
          <w:sz w:val="20"/>
        </w:rPr>
        <w:instrText xml:space="preserve"> PAGEREF _Toc82169291 \h </w:instrText>
      </w:r>
      <w:r w:rsidR="008F109E" w:rsidRPr="00A40B0F">
        <w:rPr>
          <w:b/>
          <w:bCs/>
          <w:noProof/>
          <w:sz w:val="20"/>
        </w:rPr>
      </w:r>
      <w:r w:rsidR="008F109E" w:rsidRPr="00A40B0F">
        <w:rPr>
          <w:b/>
          <w:bCs/>
          <w:noProof/>
          <w:sz w:val="20"/>
        </w:rPr>
        <w:fldChar w:fldCharType="separate"/>
      </w:r>
      <w:r w:rsidR="009A1E19">
        <w:rPr>
          <w:b/>
          <w:bCs/>
          <w:noProof/>
          <w:sz w:val="20"/>
        </w:rPr>
        <w:t>15</w:t>
      </w:r>
      <w:r w:rsidR="008F109E"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Method of Bids submission</w:t>
      </w:r>
      <w:r w:rsidRPr="00A40B0F">
        <w:rPr>
          <w:noProof/>
          <w:sz w:val="20"/>
        </w:rPr>
        <w:tab/>
      </w:r>
      <w:r w:rsidR="008F109E" w:rsidRPr="00A40B0F">
        <w:rPr>
          <w:noProof/>
          <w:sz w:val="20"/>
        </w:rPr>
        <w:fldChar w:fldCharType="begin"/>
      </w:r>
      <w:r w:rsidRPr="00A40B0F">
        <w:rPr>
          <w:noProof/>
          <w:sz w:val="20"/>
        </w:rPr>
        <w:instrText xml:space="preserve"> PAGEREF _Toc82169292 \h </w:instrText>
      </w:r>
      <w:r w:rsidR="008F109E" w:rsidRPr="00A40B0F">
        <w:rPr>
          <w:noProof/>
          <w:sz w:val="20"/>
        </w:rPr>
      </w:r>
      <w:r w:rsidR="008F109E" w:rsidRPr="00A40B0F">
        <w:rPr>
          <w:noProof/>
          <w:sz w:val="20"/>
        </w:rPr>
        <w:fldChar w:fldCharType="separate"/>
      </w:r>
      <w:r w:rsidR="009A1E19">
        <w:rPr>
          <w:noProof/>
          <w:sz w:val="20"/>
        </w:rPr>
        <w:t>15</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DEADLINE FOR SUBMISSION OF BIDS</w:t>
      </w:r>
      <w:r w:rsidRPr="00A40B0F">
        <w:rPr>
          <w:noProof/>
          <w:sz w:val="20"/>
        </w:rPr>
        <w:tab/>
      </w:r>
      <w:r w:rsidR="008F109E" w:rsidRPr="00A40B0F">
        <w:rPr>
          <w:noProof/>
          <w:sz w:val="20"/>
        </w:rPr>
        <w:fldChar w:fldCharType="begin"/>
      </w:r>
      <w:r w:rsidRPr="00A40B0F">
        <w:rPr>
          <w:noProof/>
          <w:sz w:val="20"/>
        </w:rPr>
        <w:instrText xml:space="preserve"> PAGEREF _Toc82169293 \h </w:instrText>
      </w:r>
      <w:r w:rsidR="008F109E" w:rsidRPr="00A40B0F">
        <w:rPr>
          <w:noProof/>
          <w:sz w:val="20"/>
        </w:rPr>
      </w:r>
      <w:r w:rsidR="008F109E" w:rsidRPr="00A40B0F">
        <w:rPr>
          <w:noProof/>
          <w:sz w:val="20"/>
        </w:rPr>
        <w:fldChar w:fldCharType="separate"/>
      </w:r>
      <w:r w:rsidR="009A1E19">
        <w:rPr>
          <w:noProof/>
          <w:sz w:val="20"/>
        </w:rPr>
        <w:t>16</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LATE BIDS</w:t>
      </w:r>
      <w:r w:rsidRPr="00A40B0F">
        <w:rPr>
          <w:noProof/>
          <w:sz w:val="20"/>
        </w:rPr>
        <w:tab/>
      </w:r>
      <w:r w:rsidR="008F109E" w:rsidRPr="00A40B0F">
        <w:rPr>
          <w:noProof/>
          <w:sz w:val="20"/>
        </w:rPr>
        <w:fldChar w:fldCharType="begin"/>
      </w:r>
      <w:r w:rsidRPr="00A40B0F">
        <w:rPr>
          <w:noProof/>
          <w:sz w:val="20"/>
        </w:rPr>
        <w:instrText xml:space="preserve"> PAGEREF _Toc82169294 \h </w:instrText>
      </w:r>
      <w:r w:rsidR="008F109E" w:rsidRPr="00A40B0F">
        <w:rPr>
          <w:noProof/>
          <w:sz w:val="20"/>
        </w:rPr>
      </w:r>
      <w:r w:rsidR="008F109E" w:rsidRPr="00A40B0F">
        <w:rPr>
          <w:noProof/>
          <w:sz w:val="20"/>
        </w:rPr>
        <w:fldChar w:fldCharType="separate"/>
      </w:r>
      <w:r w:rsidR="009A1E19">
        <w:rPr>
          <w:noProof/>
          <w:sz w:val="20"/>
        </w:rPr>
        <w:t>16</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MODIFICATION AND WITHDRAWAL OF BIDS</w:t>
      </w:r>
      <w:r w:rsidRPr="00A40B0F">
        <w:rPr>
          <w:noProof/>
          <w:sz w:val="20"/>
        </w:rPr>
        <w:tab/>
      </w:r>
      <w:r w:rsidR="008F109E" w:rsidRPr="00A40B0F">
        <w:rPr>
          <w:noProof/>
          <w:sz w:val="20"/>
        </w:rPr>
        <w:fldChar w:fldCharType="begin"/>
      </w:r>
      <w:r w:rsidRPr="00A40B0F">
        <w:rPr>
          <w:noProof/>
          <w:sz w:val="20"/>
        </w:rPr>
        <w:instrText xml:space="preserve"> PAGEREF _Toc82169295 \h </w:instrText>
      </w:r>
      <w:r w:rsidR="008F109E" w:rsidRPr="00A40B0F">
        <w:rPr>
          <w:noProof/>
          <w:sz w:val="20"/>
        </w:rPr>
      </w:r>
      <w:r w:rsidR="008F109E" w:rsidRPr="00A40B0F">
        <w:rPr>
          <w:noProof/>
          <w:sz w:val="20"/>
        </w:rPr>
        <w:fldChar w:fldCharType="separate"/>
      </w:r>
      <w:r w:rsidR="009A1E19">
        <w:rPr>
          <w:noProof/>
          <w:sz w:val="20"/>
        </w:rPr>
        <w:t>17</w:t>
      </w:r>
      <w:r w:rsidR="008F109E" w:rsidRPr="00A40B0F">
        <w:rPr>
          <w:noProof/>
          <w:sz w:val="20"/>
        </w:rPr>
        <w:fldChar w:fldCharType="end"/>
      </w:r>
    </w:p>
    <w:p w:rsidR="009802CE" w:rsidRPr="00A40B0F" w:rsidRDefault="009802CE">
      <w:pPr>
        <w:pStyle w:val="TOC2"/>
        <w:tabs>
          <w:tab w:val="left" w:pos="720"/>
        </w:tabs>
        <w:rPr>
          <w:rFonts w:eastAsiaTheme="minorEastAsia"/>
          <w:b/>
          <w:bCs/>
          <w:noProof/>
          <w:sz w:val="20"/>
          <w:lang w:val="en-IN" w:bidi="hi-IN"/>
        </w:rPr>
      </w:pPr>
      <w:r w:rsidRPr="00A40B0F">
        <w:rPr>
          <w:b/>
          <w:bCs/>
          <w:noProof/>
          <w:sz w:val="20"/>
        </w:rPr>
        <w:t>E.</w:t>
      </w:r>
      <w:r w:rsidRPr="00A40B0F">
        <w:rPr>
          <w:rFonts w:eastAsiaTheme="minorEastAsia"/>
          <w:b/>
          <w:bCs/>
          <w:noProof/>
          <w:sz w:val="20"/>
          <w:lang w:val="en-IN" w:bidi="hi-IN"/>
        </w:rPr>
        <w:tab/>
      </w:r>
      <w:r w:rsidRPr="00A40B0F">
        <w:rPr>
          <w:b/>
          <w:bCs/>
          <w:noProof/>
          <w:sz w:val="20"/>
        </w:rPr>
        <w:t>BID OPENING AND EVALUATION</w:t>
      </w:r>
      <w:r w:rsidRPr="00A40B0F">
        <w:rPr>
          <w:b/>
          <w:bCs/>
          <w:noProof/>
          <w:sz w:val="20"/>
        </w:rPr>
        <w:tab/>
      </w:r>
      <w:r w:rsidR="008F109E" w:rsidRPr="00A40B0F">
        <w:rPr>
          <w:b/>
          <w:bCs/>
          <w:noProof/>
          <w:sz w:val="20"/>
        </w:rPr>
        <w:fldChar w:fldCharType="begin"/>
      </w:r>
      <w:r w:rsidRPr="00A40B0F">
        <w:rPr>
          <w:b/>
          <w:bCs/>
          <w:noProof/>
          <w:sz w:val="20"/>
        </w:rPr>
        <w:instrText xml:space="preserve"> PAGEREF _Toc82169296 \h </w:instrText>
      </w:r>
      <w:r w:rsidR="008F109E" w:rsidRPr="00A40B0F">
        <w:rPr>
          <w:b/>
          <w:bCs/>
          <w:noProof/>
          <w:sz w:val="20"/>
        </w:rPr>
      </w:r>
      <w:r w:rsidR="008F109E" w:rsidRPr="00A40B0F">
        <w:rPr>
          <w:b/>
          <w:bCs/>
          <w:noProof/>
          <w:sz w:val="20"/>
        </w:rPr>
        <w:fldChar w:fldCharType="separate"/>
      </w:r>
      <w:r w:rsidR="009A1E19">
        <w:rPr>
          <w:b/>
          <w:bCs/>
          <w:noProof/>
          <w:sz w:val="20"/>
        </w:rPr>
        <w:t>17</w:t>
      </w:r>
      <w:r w:rsidR="008F109E" w:rsidRPr="00A40B0F">
        <w:rPr>
          <w:b/>
          <w:bCs/>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OPENING OF BIDS BY PURCHASER</w:t>
      </w:r>
      <w:r w:rsidRPr="00A40B0F">
        <w:rPr>
          <w:noProof/>
          <w:sz w:val="20"/>
        </w:rPr>
        <w:tab/>
      </w:r>
      <w:r w:rsidR="008F109E" w:rsidRPr="00A40B0F">
        <w:rPr>
          <w:noProof/>
          <w:sz w:val="20"/>
        </w:rPr>
        <w:fldChar w:fldCharType="begin"/>
      </w:r>
      <w:r w:rsidRPr="00A40B0F">
        <w:rPr>
          <w:noProof/>
          <w:sz w:val="20"/>
        </w:rPr>
        <w:instrText xml:space="preserve"> PAGEREF _Toc82169297 \h </w:instrText>
      </w:r>
      <w:r w:rsidR="008F109E" w:rsidRPr="00A40B0F">
        <w:rPr>
          <w:noProof/>
          <w:sz w:val="20"/>
        </w:rPr>
      </w:r>
      <w:r w:rsidR="008F109E" w:rsidRPr="00A40B0F">
        <w:rPr>
          <w:noProof/>
          <w:sz w:val="20"/>
        </w:rPr>
        <w:fldChar w:fldCharType="separate"/>
      </w:r>
      <w:r w:rsidR="009A1E19">
        <w:rPr>
          <w:noProof/>
          <w:sz w:val="20"/>
        </w:rPr>
        <w:t>17</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CLARIFICATION OF BIDS</w:t>
      </w:r>
      <w:r w:rsidRPr="00A40B0F">
        <w:rPr>
          <w:noProof/>
          <w:sz w:val="20"/>
        </w:rPr>
        <w:tab/>
      </w:r>
      <w:r w:rsidR="008F109E" w:rsidRPr="00A40B0F">
        <w:rPr>
          <w:noProof/>
          <w:sz w:val="20"/>
        </w:rPr>
        <w:fldChar w:fldCharType="begin"/>
      </w:r>
      <w:r w:rsidRPr="00A40B0F">
        <w:rPr>
          <w:noProof/>
          <w:sz w:val="20"/>
        </w:rPr>
        <w:instrText xml:space="preserve"> PAGEREF _Toc82169298 \h </w:instrText>
      </w:r>
      <w:r w:rsidR="008F109E" w:rsidRPr="00A40B0F">
        <w:rPr>
          <w:noProof/>
          <w:sz w:val="20"/>
        </w:rPr>
      </w:r>
      <w:r w:rsidR="008F109E" w:rsidRPr="00A40B0F">
        <w:rPr>
          <w:noProof/>
          <w:sz w:val="20"/>
        </w:rPr>
        <w:fldChar w:fldCharType="separate"/>
      </w:r>
      <w:r w:rsidR="009A1E19">
        <w:rPr>
          <w:noProof/>
          <w:sz w:val="20"/>
        </w:rPr>
        <w:t>17</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27</w:t>
      </w:r>
      <w:r w:rsidRPr="00A40B0F">
        <w:rPr>
          <w:rFonts w:eastAsiaTheme="minorEastAsia"/>
          <w:noProof/>
          <w:sz w:val="20"/>
          <w:lang w:val="en-IN" w:bidi="hi-IN"/>
        </w:rPr>
        <w:tab/>
      </w:r>
      <w:r w:rsidRPr="00A40B0F">
        <w:rPr>
          <w:noProof/>
          <w:sz w:val="20"/>
        </w:rPr>
        <w:t>PRELIMINARY EVALUATION</w:t>
      </w:r>
      <w:r w:rsidRPr="00A40B0F">
        <w:rPr>
          <w:noProof/>
          <w:sz w:val="20"/>
        </w:rPr>
        <w:tab/>
      </w:r>
      <w:r w:rsidR="008F109E" w:rsidRPr="00A40B0F">
        <w:rPr>
          <w:noProof/>
          <w:sz w:val="20"/>
        </w:rPr>
        <w:fldChar w:fldCharType="begin"/>
      </w:r>
      <w:r w:rsidRPr="00A40B0F">
        <w:rPr>
          <w:noProof/>
          <w:sz w:val="20"/>
        </w:rPr>
        <w:instrText xml:space="preserve"> PAGEREF _Toc82169299 \h </w:instrText>
      </w:r>
      <w:r w:rsidR="008F109E" w:rsidRPr="00A40B0F">
        <w:rPr>
          <w:noProof/>
          <w:sz w:val="20"/>
        </w:rPr>
      </w:r>
      <w:r w:rsidR="008F109E" w:rsidRPr="00A40B0F">
        <w:rPr>
          <w:noProof/>
          <w:sz w:val="20"/>
        </w:rPr>
        <w:fldChar w:fldCharType="separate"/>
      </w:r>
      <w:r w:rsidR="009A1E19">
        <w:rPr>
          <w:noProof/>
          <w:sz w:val="20"/>
        </w:rPr>
        <w:t>18</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28</w:t>
      </w:r>
      <w:r w:rsidRPr="00A40B0F">
        <w:rPr>
          <w:rFonts w:eastAsiaTheme="minorEastAsia"/>
          <w:noProof/>
          <w:sz w:val="20"/>
          <w:lang w:val="en-IN" w:bidi="hi-IN"/>
        </w:rPr>
        <w:tab/>
      </w:r>
      <w:r w:rsidRPr="00A40B0F">
        <w:rPr>
          <w:noProof/>
          <w:sz w:val="20"/>
        </w:rPr>
        <w:t>EVALUATION AND COMPARISON OF SUBSTANTIALLY RESPONSIVE BIDS</w:t>
      </w:r>
      <w:r w:rsidRPr="00A40B0F">
        <w:rPr>
          <w:noProof/>
          <w:sz w:val="20"/>
        </w:rPr>
        <w:tab/>
      </w:r>
      <w:r w:rsidR="008F109E" w:rsidRPr="00A40B0F">
        <w:rPr>
          <w:noProof/>
          <w:sz w:val="20"/>
        </w:rPr>
        <w:fldChar w:fldCharType="begin"/>
      </w:r>
      <w:r w:rsidRPr="00A40B0F">
        <w:rPr>
          <w:noProof/>
          <w:sz w:val="20"/>
        </w:rPr>
        <w:instrText xml:space="preserve"> PAGEREF _Toc82169300 \h </w:instrText>
      </w:r>
      <w:r w:rsidR="008F109E" w:rsidRPr="00A40B0F">
        <w:rPr>
          <w:noProof/>
          <w:sz w:val="20"/>
        </w:rPr>
      </w:r>
      <w:r w:rsidR="008F109E" w:rsidRPr="00A40B0F">
        <w:rPr>
          <w:noProof/>
          <w:sz w:val="20"/>
        </w:rPr>
        <w:fldChar w:fldCharType="separate"/>
      </w:r>
      <w:r w:rsidR="009A1E19">
        <w:rPr>
          <w:noProof/>
          <w:sz w:val="20"/>
        </w:rPr>
        <w:t>18</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29</w:t>
      </w:r>
      <w:r w:rsidRPr="00A40B0F">
        <w:rPr>
          <w:rFonts w:eastAsiaTheme="minorEastAsia"/>
          <w:noProof/>
          <w:sz w:val="20"/>
          <w:lang w:val="en-IN" w:bidi="hi-IN"/>
        </w:rPr>
        <w:tab/>
      </w:r>
      <w:r w:rsidRPr="00A40B0F">
        <w:rPr>
          <w:noProof/>
          <w:sz w:val="20"/>
        </w:rPr>
        <w:t>CONTACTING THE PURCHASER</w:t>
      </w:r>
      <w:r w:rsidRPr="00A40B0F">
        <w:rPr>
          <w:noProof/>
          <w:sz w:val="20"/>
        </w:rPr>
        <w:tab/>
      </w:r>
      <w:r w:rsidR="008F109E" w:rsidRPr="00A40B0F">
        <w:rPr>
          <w:noProof/>
          <w:sz w:val="20"/>
        </w:rPr>
        <w:fldChar w:fldCharType="begin"/>
      </w:r>
      <w:r w:rsidRPr="00A40B0F">
        <w:rPr>
          <w:noProof/>
          <w:sz w:val="20"/>
        </w:rPr>
        <w:instrText xml:space="preserve"> PAGEREF _Toc82169301 \h </w:instrText>
      </w:r>
      <w:r w:rsidR="008F109E" w:rsidRPr="00A40B0F">
        <w:rPr>
          <w:noProof/>
          <w:sz w:val="20"/>
        </w:rPr>
      </w:r>
      <w:r w:rsidR="008F109E" w:rsidRPr="00A40B0F">
        <w:rPr>
          <w:noProof/>
          <w:sz w:val="20"/>
        </w:rPr>
        <w:fldChar w:fldCharType="separate"/>
      </w:r>
      <w:r w:rsidR="009A1E19">
        <w:rPr>
          <w:noProof/>
          <w:sz w:val="20"/>
        </w:rPr>
        <w:t>20</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30</w:t>
      </w:r>
      <w:r w:rsidRPr="00A40B0F">
        <w:rPr>
          <w:rFonts w:eastAsiaTheme="minorEastAsia"/>
          <w:noProof/>
          <w:sz w:val="20"/>
          <w:lang w:val="en-IN" w:bidi="hi-IN"/>
        </w:rPr>
        <w:tab/>
      </w:r>
      <w:r w:rsidRPr="00A40B0F">
        <w:rPr>
          <w:noProof/>
          <w:sz w:val="20"/>
        </w:rPr>
        <w:t>POST-QUALIFICATION</w:t>
      </w:r>
      <w:r w:rsidRPr="00A40B0F">
        <w:rPr>
          <w:noProof/>
          <w:sz w:val="20"/>
        </w:rPr>
        <w:tab/>
      </w:r>
      <w:r w:rsidR="008F109E" w:rsidRPr="00A40B0F">
        <w:rPr>
          <w:noProof/>
          <w:sz w:val="20"/>
        </w:rPr>
        <w:fldChar w:fldCharType="begin"/>
      </w:r>
      <w:r w:rsidRPr="00A40B0F">
        <w:rPr>
          <w:noProof/>
          <w:sz w:val="20"/>
        </w:rPr>
        <w:instrText xml:space="preserve"> PAGEREF _Toc82169302 \h </w:instrText>
      </w:r>
      <w:r w:rsidR="008F109E" w:rsidRPr="00A40B0F">
        <w:rPr>
          <w:noProof/>
          <w:sz w:val="20"/>
        </w:rPr>
      </w:r>
      <w:r w:rsidR="008F109E" w:rsidRPr="00A40B0F">
        <w:rPr>
          <w:noProof/>
          <w:sz w:val="20"/>
        </w:rPr>
        <w:fldChar w:fldCharType="separate"/>
      </w:r>
      <w:r w:rsidR="009A1E19">
        <w:rPr>
          <w:noProof/>
          <w:sz w:val="20"/>
        </w:rPr>
        <w:t>20</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31</w:t>
      </w:r>
      <w:r w:rsidRPr="00A40B0F">
        <w:rPr>
          <w:rFonts w:eastAsiaTheme="minorEastAsia"/>
          <w:noProof/>
          <w:sz w:val="20"/>
          <w:lang w:val="en-IN" w:bidi="hi-IN"/>
        </w:rPr>
        <w:tab/>
      </w:r>
      <w:r w:rsidRPr="00A40B0F">
        <w:rPr>
          <w:noProof/>
          <w:sz w:val="20"/>
        </w:rPr>
        <w:t>AWARD CRITERIA</w:t>
      </w:r>
      <w:r w:rsidRPr="00A40B0F">
        <w:rPr>
          <w:noProof/>
          <w:sz w:val="20"/>
        </w:rPr>
        <w:tab/>
      </w:r>
      <w:r w:rsidR="008F109E" w:rsidRPr="00A40B0F">
        <w:rPr>
          <w:noProof/>
          <w:sz w:val="20"/>
        </w:rPr>
        <w:fldChar w:fldCharType="begin"/>
      </w:r>
      <w:r w:rsidRPr="00A40B0F">
        <w:rPr>
          <w:noProof/>
          <w:sz w:val="20"/>
        </w:rPr>
        <w:instrText xml:space="preserve"> PAGEREF _Toc82169303 \h </w:instrText>
      </w:r>
      <w:r w:rsidR="008F109E" w:rsidRPr="00A40B0F">
        <w:rPr>
          <w:noProof/>
          <w:sz w:val="20"/>
        </w:rPr>
      </w:r>
      <w:r w:rsidR="008F109E" w:rsidRPr="00A40B0F">
        <w:rPr>
          <w:noProof/>
          <w:sz w:val="20"/>
        </w:rPr>
        <w:fldChar w:fldCharType="separate"/>
      </w:r>
      <w:r w:rsidR="009A1E19">
        <w:rPr>
          <w:noProof/>
          <w:sz w:val="20"/>
        </w:rPr>
        <w:t>20</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32</w:t>
      </w:r>
      <w:r w:rsidRPr="00A40B0F">
        <w:rPr>
          <w:rFonts w:eastAsiaTheme="minorEastAsia"/>
          <w:noProof/>
          <w:sz w:val="20"/>
          <w:lang w:val="en-IN" w:bidi="hi-IN"/>
        </w:rPr>
        <w:tab/>
      </w:r>
      <w:r w:rsidRPr="00A40B0F">
        <w:rPr>
          <w:noProof/>
          <w:sz w:val="20"/>
        </w:rPr>
        <w:t>PURCHASER’S RIGHT TO VARY QUANTITIES</w:t>
      </w:r>
      <w:r w:rsidRPr="00A40B0F">
        <w:rPr>
          <w:noProof/>
          <w:sz w:val="20"/>
        </w:rPr>
        <w:tab/>
      </w:r>
      <w:r w:rsidR="008F109E" w:rsidRPr="00A40B0F">
        <w:rPr>
          <w:noProof/>
          <w:sz w:val="20"/>
        </w:rPr>
        <w:fldChar w:fldCharType="begin"/>
      </w:r>
      <w:r w:rsidRPr="00A40B0F">
        <w:rPr>
          <w:noProof/>
          <w:sz w:val="20"/>
        </w:rPr>
        <w:instrText xml:space="preserve"> PAGEREF _Toc82169304 \h </w:instrText>
      </w:r>
      <w:r w:rsidR="008F109E" w:rsidRPr="00A40B0F">
        <w:rPr>
          <w:noProof/>
          <w:sz w:val="20"/>
        </w:rPr>
      </w:r>
      <w:r w:rsidR="008F109E" w:rsidRPr="00A40B0F">
        <w:rPr>
          <w:noProof/>
          <w:sz w:val="20"/>
        </w:rPr>
        <w:fldChar w:fldCharType="separate"/>
      </w:r>
      <w:r w:rsidR="009A1E19">
        <w:rPr>
          <w:noProof/>
          <w:sz w:val="20"/>
        </w:rPr>
        <w:t>20</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33</w:t>
      </w:r>
      <w:r w:rsidRPr="00A40B0F">
        <w:rPr>
          <w:rFonts w:eastAsiaTheme="minorEastAsia"/>
          <w:noProof/>
          <w:sz w:val="20"/>
          <w:lang w:val="en-IN" w:bidi="hi-IN"/>
        </w:rPr>
        <w:tab/>
      </w:r>
      <w:r w:rsidRPr="00A40B0F">
        <w:rPr>
          <w:noProof/>
          <w:sz w:val="20"/>
        </w:rPr>
        <w:t>PURCHASER’S RIGHT TO ACCEPT ANY BID AND TO REJECT ANY OR ALL BIDS</w:t>
      </w:r>
      <w:r w:rsidRPr="00A40B0F">
        <w:rPr>
          <w:noProof/>
          <w:sz w:val="20"/>
        </w:rPr>
        <w:tab/>
      </w:r>
      <w:r w:rsidR="008F109E" w:rsidRPr="00A40B0F">
        <w:rPr>
          <w:noProof/>
          <w:sz w:val="20"/>
        </w:rPr>
        <w:fldChar w:fldCharType="begin"/>
      </w:r>
      <w:r w:rsidRPr="00A40B0F">
        <w:rPr>
          <w:noProof/>
          <w:sz w:val="20"/>
        </w:rPr>
        <w:instrText xml:space="preserve"> PAGEREF _Toc82169305 \h </w:instrText>
      </w:r>
      <w:r w:rsidR="008F109E" w:rsidRPr="00A40B0F">
        <w:rPr>
          <w:noProof/>
          <w:sz w:val="20"/>
        </w:rPr>
      </w:r>
      <w:r w:rsidR="008F109E" w:rsidRPr="00A40B0F">
        <w:rPr>
          <w:noProof/>
          <w:sz w:val="20"/>
        </w:rPr>
        <w:fldChar w:fldCharType="separate"/>
      </w:r>
      <w:r w:rsidR="009A1E19">
        <w:rPr>
          <w:noProof/>
          <w:sz w:val="20"/>
        </w:rPr>
        <w:t>21</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34</w:t>
      </w:r>
      <w:r w:rsidRPr="00A40B0F">
        <w:rPr>
          <w:rFonts w:eastAsiaTheme="minorEastAsia"/>
          <w:noProof/>
          <w:sz w:val="20"/>
          <w:lang w:val="en-IN" w:bidi="hi-IN"/>
        </w:rPr>
        <w:tab/>
      </w:r>
      <w:r w:rsidRPr="00A40B0F">
        <w:rPr>
          <w:noProof/>
          <w:sz w:val="20"/>
        </w:rPr>
        <w:t>ISSUE OF NOTIFICATION OF AWARD</w:t>
      </w:r>
      <w:r w:rsidRPr="00A40B0F">
        <w:rPr>
          <w:noProof/>
          <w:sz w:val="20"/>
        </w:rPr>
        <w:tab/>
      </w:r>
      <w:r w:rsidR="008F109E" w:rsidRPr="00A40B0F">
        <w:rPr>
          <w:noProof/>
          <w:sz w:val="20"/>
        </w:rPr>
        <w:fldChar w:fldCharType="begin"/>
      </w:r>
      <w:r w:rsidRPr="00A40B0F">
        <w:rPr>
          <w:noProof/>
          <w:sz w:val="20"/>
        </w:rPr>
        <w:instrText xml:space="preserve"> PAGEREF _Toc82169306 \h </w:instrText>
      </w:r>
      <w:r w:rsidR="008F109E" w:rsidRPr="00A40B0F">
        <w:rPr>
          <w:noProof/>
          <w:sz w:val="20"/>
        </w:rPr>
      </w:r>
      <w:r w:rsidR="008F109E" w:rsidRPr="00A40B0F">
        <w:rPr>
          <w:noProof/>
          <w:sz w:val="20"/>
        </w:rPr>
        <w:fldChar w:fldCharType="separate"/>
      </w:r>
      <w:r w:rsidR="009A1E19">
        <w:rPr>
          <w:noProof/>
          <w:sz w:val="20"/>
        </w:rPr>
        <w:t>21</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35</w:t>
      </w:r>
      <w:r w:rsidRPr="00A40B0F">
        <w:rPr>
          <w:rFonts w:eastAsiaTheme="minorEastAsia"/>
          <w:noProof/>
          <w:sz w:val="20"/>
          <w:lang w:val="en-IN" w:bidi="hi-IN"/>
        </w:rPr>
        <w:tab/>
      </w:r>
      <w:r w:rsidRPr="00A40B0F">
        <w:rPr>
          <w:noProof/>
          <w:sz w:val="20"/>
        </w:rPr>
        <w:t>SIGNING OF CONTRACT</w:t>
      </w:r>
      <w:r w:rsidRPr="00A40B0F">
        <w:rPr>
          <w:noProof/>
          <w:sz w:val="20"/>
        </w:rPr>
        <w:tab/>
      </w:r>
      <w:r w:rsidR="008F109E" w:rsidRPr="00A40B0F">
        <w:rPr>
          <w:noProof/>
          <w:sz w:val="20"/>
        </w:rPr>
        <w:fldChar w:fldCharType="begin"/>
      </w:r>
      <w:r w:rsidRPr="00A40B0F">
        <w:rPr>
          <w:noProof/>
          <w:sz w:val="20"/>
        </w:rPr>
        <w:instrText xml:space="preserve"> PAGEREF _Toc82169307 \h </w:instrText>
      </w:r>
      <w:r w:rsidR="008F109E" w:rsidRPr="00A40B0F">
        <w:rPr>
          <w:noProof/>
          <w:sz w:val="20"/>
        </w:rPr>
      </w:r>
      <w:r w:rsidR="008F109E" w:rsidRPr="00A40B0F">
        <w:rPr>
          <w:noProof/>
          <w:sz w:val="20"/>
        </w:rPr>
        <w:fldChar w:fldCharType="separate"/>
      </w:r>
      <w:r w:rsidR="009A1E19">
        <w:rPr>
          <w:noProof/>
          <w:sz w:val="20"/>
        </w:rPr>
        <w:t>21</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36</w:t>
      </w:r>
      <w:r w:rsidRPr="00A40B0F">
        <w:rPr>
          <w:rFonts w:eastAsiaTheme="minorEastAsia"/>
          <w:noProof/>
          <w:sz w:val="20"/>
          <w:lang w:val="en-IN" w:bidi="hi-IN"/>
        </w:rPr>
        <w:tab/>
      </w:r>
      <w:r w:rsidRPr="00A40B0F">
        <w:rPr>
          <w:noProof/>
          <w:sz w:val="20"/>
        </w:rPr>
        <w:t>PERFORMANCE SECURITY</w:t>
      </w:r>
      <w:r w:rsidRPr="00A40B0F">
        <w:rPr>
          <w:noProof/>
          <w:sz w:val="20"/>
        </w:rPr>
        <w:tab/>
      </w:r>
      <w:r w:rsidR="008F109E" w:rsidRPr="00A40B0F">
        <w:rPr>
          <w:noProof/>
          <w:sz w:val="20"/>
        </w:rPr>
        <w:fldChar w:fldCharType="begin"/>
      </w:r>
      <w:r w:rsidRPr="00A40B0F">
        <w:rPr>
          <w:noProof/>
          <w:sz w:val="20"/>
        </w:rPr>
        <w:instrText xml:space="preserve"> PAGEREF _Toc82169308 \h </w:instrText>
      </w:r>
      <w:r w:rsidR="008F109E" w:rsidRPr="00A40B0F">
        <w:rPr>
          <w:noProof/>
          <w:sz w:val="20"/>
        </w:rPr>
      </w:r>
      <w:r w:rsidR="008F109E" w:rsidRPr="00A40B0F">
        <w:rPr>
          <w:noProof/>
          <w:sz w:val="20"/>
        </w:rPr>
        <w:fldChar w:fldCharType="separate"/>
      </w:r>
      <w:r w:rsidR="009A1E19">
        <w:rPr>
          <w:noProof/>
          <w:sz w:val="20"/>
        </w:rPr>
        <w:t>21</w:t>
      </w:r>
      <w:r w:rsidR="008F109E" w:rsidRPr="00A40B0F">
        <w:rPr>
          <w:noProof/>
          <w:sz w:val="20"/>
        </w:rPr>
        <w:fldChar w:fldCharType="end"/>
      </w:r>
    </w:p>
    <w:p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37</w:t>
      </w:r>
      <w:r w:rsidRPr="00A40B0F">
        <w:rPr>
          <w:rFonts w:eastAsiaTheme="minorEastAsia"/>
          <w:noProof/>
          <w:sz w:val="20"/>
          <w:lang w:val="en-IN" w:bidi="hi-IN"/>
        </w:rPr>
        <w:tab/>
      </w:r>
      <w:r w:rsidRPr="00A40B0F">
        <w:rPr>
          <w:noProof/>
          <w:sz w:val="20"/>
        </w:rPr>
        <w:t>GENERAL GUIDELINES FOR THE SUBMISSION OF E-TENDER</w:t>
      </w:r>
      <w:r w:rsidRPr="00A40B0F">
        <w:rPr>
          <w:noProof/>
          <w:sz w:val="20"/>
        </w:rPr>
        <w:tab/>
      </w:r>
      <w:r w:rsidR="008F109E" w:rsidRPr="00A40B0F">
        <w:rPr>
          <w:noProof/>
          <w:sz w:val="20"/>
        </w:rPr>
        <w:fldChar w:fldCharType="begin"/>
      </w:r>
      <w:r w:rsidRPr="00A40B0F">
        <w:rPr>
          <w:noProof/>
          <w:sz w:val="20"/>
        </w:rPr>
        <w:instrText xml:space="preserve"> PAGEREF _Toc82169309 \h </w:instrText>
      </w:r>
      <w:r w:rsidR="008F109E" w:rsidRPr="00A40B0F">
        <w:rPr>
          <w:noProof/>
          <w:sz w:val="20"/>
        </w:rPr>
      </w:r>
      <w:r w:rsidR="008F109E" w:rsidRPr="00A40B0F">
        <w:rPr>
          <w:noProof/>
          <w:sz w:val="20"/>
        </w:rPr>
        <w:fldChar w:fldCharType="separate"/>
      </w:r>
      <w:r w:rsidR="009A1E19">
        <w:rPr>
          <w:noProof/>
          <w:sz w:val="20"/>
        </w:rPr>
        <w:t>21</w:t>
      </w:r>
      <w:r w:rsidR="008F109E" w:rsidRPr="00A40B0F">
        <w:rPr>
          <w:noProof/>
          <w:sz w:val="20"/>
        </w:rPr>
        <w:fldChar w:fldCharType="end"/>
      </w:r>
    </w:p>
    <w:p w:rsidR="009802CE" w:rsidRPr="00A40B0F" w:rsidRDefault="008F109E" w:rsidP="009802CE">
      <w:pPr>
        <w:rPr>
          <w:rFonts w:ascii="Times New Roman" w:hAnsi="Times New Roman" w:cs="Times New Roman"/>
          <w:sz w:val="20"/>
          <w:szCs w:val="20"/>
          <w:lang w:val="en-US"/>
        </w:rPr>
      </w:pPr>
      <w:r w:rsidRPr="00A40B0F">
        <w:rPr>
          <w:rFonts w:ascii="Times New Roman" w:hAnsi="Times New Roman" w:cs="Times New Roman"/>
          <w:sz w:val="20"/>
          <w:szCs w:val="20"/>
          <w:lang w:val="en-US"/>
        </w:rPr>
        <w:fldChar w:fldCharType="end"/>
      </w:r>
    </w:p>
    <w:p w:rsidR="00F54739" w:rsidRPr="00A40B0F" w:rsidRDefault="00C7333A" w:rsidP="004336A6">
      <w:pPr>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br w:type="page"/>
      </w:r>
      <w:bookmarkStart w:id="37" w:name="a"/>
      <w:r w:rsidR="00F54739" w:rsidRPr="00A40B0F">
        <w:rPr>
          <w:rFonts w:ascii="Times New Roman" w:eastAsia="Times New Roman" w:hAnsi="Times New Roman" w:cs="Times New Roman"/>
          <w:b/>
          <w:bCs/>
          <w:lang w:val="en-US"/>
        </w:rPr>
        <w:t>INSTRUCTIONS TO BIDDERS</w:t>
      </w:r>
    </w:p>
    <w:p w:rsidR="00F54739" w:rsidRPr="00A40B0F" w:rsidRDefault="00F54739" w:rsidP="00D50BC0">
      <w:pPr>
        <w:pStyle w:val="Heading2"/>
        <w:shd w:val="clear" w:color="auto" w:fill="C6D9F1" w:themeFill="text2" w:themeFillTint="33"/>
        <w:rPr>
          <w:rFonts w:ascii="Times New Roman" w:hAnsi="Times New Roman"/>
          <w:color w:val="000000" w:themeColor="text1"/>
        </w:rPr>
      </w:pPr>
      <w:bookmarkStart w:id="38" w:name="_Toc82166833"/>
      <w:bookmarkStart w:id="39" w:name="_Toc82167638"/>
      <w:bookmarkStart w:id="40" w:name="_Toc82168801"/>
      <w:bookmarkStart w:id="41" w:name="_Toc82168854"/>
      <w:bookmarkStart w:id="42" w:name="_Toc82169268"/>
      <w:bookmarkStart w:id="43" w:name="_Toc82169544"/>
      <w:r w:rsidRPr="00A40B0F">
        <w:rPr>
          <w:rFonts w:ascii="Times New Roman" w:hAnsi="Times New Roman"/>
          <w:color w:val="000000" w:themeColor="text1"/>
        </w:rPr>
        <w:t>A</w:t>
      </w:r>
      <w:r w:rsidRPr="00A40B0F">
        <w:rPr>
          <w:rFonts w:ascii="Times New Roman" w:hAnsi="Times New Roman"/>
          <w:color w:val="000000" w:themeColor="text1"/>
        </w:rPr>
        <w:tab/>
        <w:t>INTRODUCTION</w:t>
      </w:r>
      <w:bookmarkEnd w:id="38"/>
      <w:bookmarkEnd w:id="39"/>
      <w:bookmarkEnd w:id="40"/>
      <w:bookmarkEnd w:id="41"/>
      <w:bookmarkEnd w:id="42"/>
      <w:bookmarkEnd w:id="43"/>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44" w:name="_Toc82166834"/>
      <w:bookmarkStart w:id="45" w:name="_Toc82167639"/>
      <w:bookmarkStart w:id="46" w:name="_Toc82168802"/>
      <w:bookmarkStart w:id="47" w:name="_Toc82168855"/>
      <w:bookmarkStart w:id="48" w:name="_Toc82169269"/>
      <w:bookmarkStart w:id="49" w:name="_Toc82169545"/>
      <w:r w:rsidRPr="00A40B0F">
        <w:rPr>
          <w:rFonts w:ascii="Times New Roman" w:hAnsi="Times New Roman"/>
        </w:rPr>
        <w:t>SCOPE OF BID</w:t>
      </w:r>
      <w:bookmarkEnd w:id="44"/>
      <w:bookmarkEnd w:id="45"/>
      <w:bookmarkEnd w:id="46"/>
      <w:bookmarkEnd w:id="47"/>
      <w:bookmarkEnd w:id="48"/>
      <w:bookmarkEnd w:id="4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73EE8" w:rsidP="009C5B6A">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t xml:space="preserve">Bihar Medical Services and Infrastructure Corporation Limited [name of purchaser] on behalf of </w:t>
      </w:r>
      <w:r w:rsidRPr="00A40B0F">
        <w:rPr>
          <w:rFonts w:ascii="Times New Roman" w:eastAsia="Times New Roman" w:hAnsi="Times New Roman" w:cs="Times New Roman"/>
          <w:lang w:val="en-US"/>
        </w:rPr>
        <w:tab/>
        <w:t xml:space="preserve">Government of Bihar (hereinafter referred to as ‘Purchaser’), invites bids for Rate contract, </w:t>
      </w:r>
      <w:r w:rsidRPr="00A40B0F">
        <w:rPr>
          <w:rFonts w:ascii="Times New Roman" w:eastAsia="Times New Roman" w:hAnsi="Times New Roman" w:cs="Times New Roman"/>
          <w:lang w:val="en-US"/>
        </w:rPr>
        <w:tab/>
        <w:t xml:space="preserve">supply/testing/installation /commissioning of item /goods as specified in the Schedule of </w:t>
      </w:r>
      <w:r w:rsidRPr="00A40B0F">
        <w:rPr>
          <w:rFonts w:ascii="Times New Roman" w:eastAsia="Times New Roman" w:hAnsi="Times New Roman" w:cs="Times New Roman"/>
          <w:lang w:val="en-US"/>
        </w:rPr>
        <w:tab/>
        <w:t>Requirements.</w:t>
      </w:r>
      <w:r w:rsidR="009E73CF" w:rsidRPr="00A40B0F">
        <w:rPr>
          <w:rFonts w:ascii="Times New Roman" w:eastAsia="Times New Roman" w:hAnsi="Times New Roman" w:cs="Times New Roman"/>
          <w:lang w:val="en-US"/>
        </w:rPr>
        <w:tab/>
      </w:r>
    </w:p>
    <w:p w:rsidR="00C73EE8" w:rsidRPr="00A40B0F" w:rsidRDefault="00C73EE8"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50" w:name="_Toc82166835"/>
      <w:bookmarkStart w:id="51" w:name="_Toc82167640"/>
      <w:bookmarkStart w:id="52" w:name="_Toc82168803"/>
      <w:bookmarkStart w:id="53" w:name="_Toc82168856"/>
      <w:bookmarkStart w:id="54" w:name="_Toc82169270"/>
      <w:bookmarkStart w:id="55" w:name="_Toc82169546"/>
      <w:r w:rsidRPr="00A40B0F">
        <w:rPr>
          <w:rFonts w:ascii="Times New Roman" w:hAnsi="Times New Roman"/>
        </w:rPr>
        <w:t>FRAUD AND CORRUPTION</w:t>
      </w:r>
      <w:bookmarkEnd w:id="50"/>
      <w:bookmarkEnd w:id="51"/>
      <w:bookmarkEnd w:id="52"/>
      <w:bookmarkEnd w:id="53"/>
      <w:bookmarkEnd w:id="54"/>
      <w:bookmarkEnd w:id="5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2432F" w:rsidP="00C2432F">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It is required that the Purchasers as well as Bidders/Suppliers/Contractors observe the highest standard of ethics during the procurement and execution of Contracts. In pursuance of this policy, the Purchaser: </w:t>
      </w:r>
    </w:p>
    <w:p w:rsidR="00C73EE8" w:rsidRPr="00A40B0F" w:rsidRDefault="00C73EE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C2432F">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defines, for the purposes of this provision, the terms set forth below as follows: </w:t>
      </w:r>
    </w:p>
    <w:p w:rsidR="00F54739" w:rsidRPr="00A40B0F" w:rsidRDefault="00F54739" w:rsidP="00C2432F">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rsidR="00C73EE8" w:rsidRPr="00A40B0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corrupt practice</w:t>
      </w:r>
      <w:r w:rsidRPr="00A40B0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rsidR="00F7575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fraudulent practice</w:t>
      </w:r>
      <w:r w:rsidRPr="00A40B0F">
        <w:rPr>
          <w:rFonts w:ascii="Times New Roman" w:eastAsia="Times New Roman" w:hAnsi="Times New Roman" w:cs="Times New Roman"/>
          <w:lang w:val="en-US"/>
        </w:rPr>
        <w:t>”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w:t>
      </w:r>
    </w:p>
    <w:p w:rsidR="00F54739" w:rsidRPr="00A40B0F" w:rsidRDefault="00F7575F"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Pr>
          <w:rFonts w:ascii="Times New Roman" w:eastAsia="Times New Roman" w:hAnsi="Times New Roman" w:cs="Times New Roman"/>
          <w:sz w:val="24"/>
          <w:szCs w:val="24"/>
          <w:lang w:val="en-US"/>
        </w:rPr>
        <w:t>During Agreement period, if bidder is debarred/blacklisted by other entity, the purchaser may consider such debarment / blacklisting and will have right to such decision as deemed appropriate in public interest.</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903D5">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rsidR="00F54739" w:rsidRPr="00F7575F" w:rsidRDefault="00F54739" w:rsidP="009C5B6A">
      <w:pPr>
        <w:widowControl w:val="0"/>
        <w:autoSpaceDE w:val="0"/>
        <w:autoSpaceDN w:val="0"/>
        <w:adjustRightInd w:val="0"/>
        <w:spacing w:after="0" w:line="240" w:lineRule="auto"/>
        <w:rPr>
          <w:rFonts w:ascii="Times New Roman" w:eastAsia="Times New Roman" w:hAnsi="Times New Roman" w:cs="Times New Roman"/>
          <w:sz w:val="14"/>
          <w:lang w:val="en-US"/>
        </w:rPr>
      </w:pPr>
    </w:p>
    <w:p w:rsidR="00F54739" w:rsidRPr="00A40B0F" w:rsidRDefault="00F54739" w:rsidP="00B903D5">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Furthermore, bidders shall be aware of the provis</w:t>
      </w:r>
      <w:r w:rsidR="00414B05" w:rsidRPr="00A40B0F">
        <w:rPr>
          <w:rFonts w:ascii="Times New Roman" w:eastAsia="Times New Roman" w:hAnsi="Times New Roman" w:cs="Times New Roman"/>
          <w:lang w:val="en-US"/>
        </w:rPr>
        <w:t>ion stated in Sub-Clauses 19.4</w:t>
      </w:r>
      <w:r w:rsidRPr="00A40B0F">
        <w:rPr>
          <w:rFonts w:ascii="Times New Roman" w:eastAsia="Times New Roman" w:hAnsi="Times New Roman" w:cs="Times New Roman"/>
          <w:lang w:val="en-US"/>
        </w:rPr>
        <w:t xml:space="preserve"> and 2</w:t>
      </w:r>
      <w:r w:rsidR="00414B05" w:rsidRPr="00A40B0F">
        <w:rPr>
          <w:rFonts w:ascii="Times New Roman" w:eastAsia="Times New Roman" w:hAnsi="Times New Roman" w:cs="Times New Roman"/>
          <w:lang w:val="en-US"/>
        </w:rPr>
        <w:t>2</w:t>
      </w:r>
      <w:r w:rsidR="00D60F2F"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 xml:space="preserve">d. of the General Conditions of Contract </w:t>
      </w:r>
    </w:p>
    <w:p w:rsidR="00F54739" w:rsidRPr="00F7575F"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AC1F3B">
      <w:pPr>
        <w:pStyle w:val="ListParagraph"/>
        <w:widowControl w:val="0"/>
        <w:numPr>
          <w:ilvl w:val="0"/>
          <w:numId w:val="85"/>
        </w:numPr>
        <w:tabs>
          <w:tab w:val="left" w:pos="700"/>
        </w:tabs>
        <w:autoSpaceDE w:val="0"/>
        <w:autoSpaceDN w:val="0"/>
        <w:adjustRightInd w:val="0"/>
      </w:pPr>
      <w:bookmarkStart w:id="56" w:name="_Toc82166836"/>
      <w:bookmarkStart w:id="57" w:name="_Toc82167641"/>
      <w:bookmarkStart w:id="58" w:name="_Toc82168804"/>
      <w:bookmarkStart w:id="59" w:name="_Toc82168857"/>
      <w:bookmarkStart w:id="60" w:name="_Toc82169271"/>
      <w:bookmarkStart w:id="61" w:name="_Toc82169547"/>
      <w:r w:rsidRPr="00A40B0F">
        <w:rPr>
          <w:rStyle w:val="Heading2Char"/>
          <w:rFonts w:ascii="Times New Roman" w:hAnsi="Times New Roman"/>
        </w:rPr>
        <w:t>ELIGIBLE BIDDERS</w:t>
      </w:r>
      <w:bookmarkEnd w:id="56"/>
      <w:bookmarkEnd w:id="57"/>
      <w:bookmarkEnd w:id="58"/>
      <w:bookmarkEnd w:id="59"/>
      <w:bookmarkEnd w:id="60"/>
      <w:bookmarkEnd w:id="61"/>
    </w:p>
    <w:p w:rsidR="00F54739" w:rsidRPr="00F7575F" w:rsidRDefault="00F54739" w:rsidP="009C5B6A">
      <w:pPr>
        <w:widowControl w:val="0"/>
        <w:autoSpaceDE w:val="0"/>
        <w:autoSpaceDN w:val="0"/>
        <w:adjustRightInd w:val="0"/>
        <w:spacing w:after="0" w:line="240" w:lineRule="auto"/>
        <w:rPr>
          <w:rFonts w:ascii="Times New Roman" w:eastAsia="Times New Roman" w:hAnsi="Times New Roman" w:cs="Times New Roman"/>
          <w:sz w:val="18"/>
          <w:lang w:val="en-US"/>
        </w:rPr>
      </w:pPr>
    </w:p>
    <w:p w:rsidR="00F54739"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rsidR="00F54739" w:rsidRPr="0013643B" w:rsidRDefault="00F54739" w:rsidP="009C5B6A">
      <w:pPr>
        <w:widowControl w:val="0"/>
        <w:autoSpaceDE w:val="0"/>
        <w:autoSpaceDN w:val="0"/>
        <w:adjustRightInd w:val="0"/>
        <w:spacing w:after="0" w:line="240" w:lineRule="auto"/>
        <w:rPr>
          <w:rFonts w:ascii="Times New Roman" w:eastAsia="Times New Roman" w:hAnsi="Times New Roman" w:cs="Times New Roman"/>
          <w:sz w:val="8"/>
          <w:lang w:val="en-US"/>
        </w:rPr>
      </w:pPr>
    </w:p>
    <w:p w:rsidR="00C73EE8"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declared ineligible by the Purchaser in accordance with </w:t>
      </w:r>
      <w:r w:rsidRPr="00A40B0F">
        <w:rPr>
          <w:rFonts w:ascii="Times New Roman" w:eastAsia="Times New Roman" w:hAnsi="Times New Roman" w:cs="Times New Roman"/>
          <w:highlight w:val="yellow"/>
          <w:lang w:val="en-US"/>
        </w:rPr>
        <w:t>ITB Sub-Claus</w:t>
      </w:r>
      <w:r w:rsidR="006F5870" w:rsidRPr="00A40B0F">
        <w:rPr>
          <w:rFonts w:ascii="Times New Roman" w:eastAsia="Times New Roman" w:hAnsi="Times New Roman" w:cs="Times New Roman"/>
          <w:highlight w:val="yellow"/>
          <w:lang w:val="en-US"/>
        </w:rPr>
        <w:t>e 2.1 (b)</w:t>
      </w:r>
      <w:r w:rsidR="006F5870" w:rsidRPr="00A40B0F">
        <w:rPr>
          <w:rFonts w:ascii="Times New Roman" w:eastAsia="Times New Roman" w:hAnsi="Times New Roman" w:cs="Times New Roman"/>
          <w:lang w:val="en-US"/>
        </w:rPr>
        <w:t xml:space="preserve"> and GCC Sub-Clause 19</w:t>
      </w:r>
      <w:r w:rsidRPr="00A40B0F">
        <w:rPr>
          <w:rFonts w:ascii="Times New Roman" w:eastAsia="Times New Roman" w:hAnsi="Times New Roman" w:cs="Times New Roman"/>
          <w:lang w:val="en-US"/>
        </w:rPr>
        <w:t xml:space="preserve">.4 shall be ineligible to bid for a contract during the period of time determined by the Purchaser. </w:t>
      </w:r>
    </w:p>
    <w:p w:rsidR="0013643B" w:rsidRPr="00A40B0F" w:rsidRDefault="0013643B" w:rsidP="0013643B">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E06038"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F54739" w:rsidRPr="00A40B0F" w:rsidSect="00170749">
          <w:footerReference w:type="default" r:id="rId20"/>
          <w:pgSz w:w="11900" w:h="16840"/>
          <w:pgMar w:top="1050" w:right="980"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 xml:space="preserve">ITB </w:t>
      </w:r>
      <w:r w:rsidR="00F54739" w:rsidRPr="00A40B0F">
        <w:rPr>
          <w:rFonts w:ascii="Times New Roman" w:eastAsia="Times New Roman" w:hAnsi="Times New Roman" w:cs="Times New Roman"/>
          <w:highlight w:val="yellow"/>
          <w:lang w:val="en-US"/>
        </w:rPr>
        <w:t>Clause 1</w:t>
      </w:r>
      <w:r w:rsidR="0060073B" w:rsidRPr="00A40B0F">
        <w:rPr>
          <w:rFonts w:ascii="Times New Roman" w:eastAsia="Times New Roman" w:hAnsi="Times New Roman" w:cs="Times New Roman"/>
          <w:highlight w:val="yellow"/>
          <w:lang w:val="en-US"/>
        </w:rPr>
        <w:t>2</w:t>
      </w:r>
      <w:r w:rsidR="00F54739" w:rsidRPr="00A40B0F">
        <w:rPr>
          <w:rFonts w:ascii="Times New Roman" w:eastAsia="Times New Roman" w:hAnsi="Times New Roman" w:cs="Times New Roman"/>
          <w:lang w:val="en-US"/>
        </w:rPr>
        <w:t xml:space="preserve">, the Bidder shall furnish, as part of its bid, documents establishing, to the Purchaser’s satisfaction, the Bidder’s eligibility to bid. </w:t>
      </w:r>
    </w:p>
    <w:p w:rsidR="00F54739" w:rsidRPr="00A40B0F" w:rsidRDefault="00F54739" w:rsidP="00AC1F3B">
      <w:pPr>
        <w:pStyle w:val="Heading2"/>
        <w:numPr>
          <w:ilvl w:val="0"/>
          <w:numId w:val="85"/>
        </w:numPr>
        <w:rPr>
          <w:rFonts w:ascii="Times New Roman" w:hAnsi="Times New Roman"/>
        </w:rPr>
      </w:pPr>
      <w:bookmarkStart w:id="62" w:name="page10"/>
      <w:bookmarkStart w:id="63" w:name="_Toc82166837"/>
      <w:bookmarkStart w:id="64" w:name="_Toc82167642"/>
      <w:bookmarkStart w:id="65" w:name="_Toc82168805"/>
      <w:bookmarkStart w:id="66" w:name="_Toc82168858"/>
      <w:bookmarkStart w:id="67" w:name="_Toc82169272"/>
      <w:bookmarkStart w:id="68" w:name="_Toc82169548"/>
      <w:bookmarkEnd w:id="62"/>
      <w:r w:rsidRPr="00A40B0F">
        <w:rPr>
          <w:rFonts w:ascii="Times New Roman" w:hAnsi="Times New Roman"/>
        </w:rPr>
        <w:t>ONE BID PER BIDDER</w:t>
      </w:r>
      <w:bookmarkEnd w:id="63"/>
      <w:bookmarkEnd w:id="64"/>
      <w:bookmarkEnd w:id="65"/>
      <w:bookmarkEnd w:id="66"/>
      <w:bookmarkEnd w:id="67"/>
      <w:bookmarkEnd w:id="68"/>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rsidR="00786B6C"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69" w:name="_Toc82166838"/>
      <w:bookmarkStart w:id="70" w:name="_Toc82167643"/>
      <w:bookmarkStart w:id="71" w:name="_Toc82168806"/>
      <w:bookmarkStart w:id="72" w:name="_Toc82168859"/>
      <w:bookmarkStart w:id="73" w:name="_Toc82169273"/>
      <w:bookmarkStart w:id="74" w:name="_Toc82169549"/>
      <w:r w:rsidRPr="00A40B0F">
        <w:rPr>
          <w:rFonts w:ascii="Times New Roman" w:hAnsi="Times New Roman"/>
        </w:rPr>
        <w:t>COST OF BIDDING</w:t>
      </w:r>
      <w:bookmarkEnd w:id="69"/>
      <w:bookmarkEnd w:id="70"/>
      <w:bookmarkEnd w:id="71"/>
      <w:bookmarkEnd w:id="72"/>
      <w:bookmarkEnd w:id="73"/>
      <w:bookmarkEnd w:id="74"/>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75" w:name="_Toc82166839"/>
      <w:bookmarkStart w:id="76" w:name="_Toc82167644"/>
      <w:bookmarkStart w:id="77" w:name="_Toc82168807"/>
      <w:bookmarkStart w:id="78" w:name="_Toc82168860"/>
      <w:bookmarkStart w:id="79" w:name="_Toc82169274"/>
      <w:bookmarkStart w:id="80" w:name="_Toc82169550"/>
      <w:r w:rsidRPr="00A40B0F">
        <w:rPr>
          <w:rFonts w:ascii="Times New Roman" w:hAnsi="Times New Roman"/>
        </w:rPr>
        <w:t>ALTERNATIVE TENDER</w:t>
      </w:r>
      <w:bookmarkEnd w:id="75"/>
      <w:bookmarkEnd w:id="76"/>
      <w:bookmarkEnd w:id="77"/>
      <w:bookmarkEnd w:id="78"/>
      <w:bookmarkEnd w:id="79"/>
      <w:bookmarkEnd w:id="80"/>
    </w:p>
    <w:p w:rsidR="00F54739"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D50BC0" w:rsidP="00AF13AC">
      <w:pPr>
        <w:pStyle w:val="Heading2"/>
        <w:shd w:val="clear" w:color="auto" w:fill="C6D9F1" w:themeFill="text2" w:themeFillTint="33"/>
        <w:rPr>
          <w:rFonts w:ascii="Times New Roman" w:hAnsi="Times New Roman"/>
        </w:rPr>
      </w:pPr>
      <w:bookmarkStart w:id="81" w:name="_Toc82166840"/>
      <w:bookmarkStart w:id="82" w:name="_Toc82167645"/>
      <w:bookmarkStart w:id="83" w:name="_Toc82168808"/>
      <w:bookmarkStart w:id="84" w:name="_Toc82168861"/>
      <w:bookmarkStart w:id="85" w:name="_Toc82169275"/>
      <w:bookmarkStart w:id="86" w:name="_Toc82169551"/>
      <w:r w:rsidRPr="00A40B0F">
        <w:rPr>
          <w:rFonts w:ascii="Times New Roman" w:hAnsi="Times New Roman"/>
        </w:rPr>
        <w:t xml:space="preserve">B. </w:t>
      </w:r>
      <w:r w:rsidRPr="00A40B0F">
        <w:rPr>
          <w:rFonts w:ascii="Times New Roman" w:hAnsi="Times New Roman"/>
        </w:rPr>
        <w:tab/>
      </w:r>
      <w:r w:rsidR="00F54739" w:rsidRPr="00A40B0F">
        <w:rPr>
          <w:rFonts w:ascii="Times New Roman" w:hAnsi="Times New Roman"/>
        </w:rPr>
        <w:t>THE BIDDING DOCUMENTS</w:t>
      </w:r>
      <w:bookmarkEnd w:id="81"/>
      <w:bookmarkEnd w:id="82"/>
      <w:bookmarkEnd w:id="83"/>
      <w:bookmarkEnd w:id="84"/>
      <w:bookmarkEnd w:id="85"/>
      <w:bookmarkEnd w:id="86"/>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p>
    <w:p w:rsidR="00F54739" w:rsidRPr="00A40B0F" w:rsidRDefault="008F109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8F109E">
        <w:rPr>
          <w:rFonts w:ascii="Times New Roman" w:eastAsia="Times New Roman" w:hAnsi="Times New Roman" w:cs="Times New Roman"/>
          <w:noProof/>
        </w:rPr>
        <w:pict>
          <v:rect id="Rectangle 18" o:spid="_x0000_s1026" style="position:absolute;margin-left:0;margin-top:-12.55pt;width:184.45pt;height:12.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" o:allowincell="f" fillcolor="silver" stroked="f"/>
        </w:pict>
      </w:r>
      <w:r w:rsidRPr="008F109E">
        <w:rPr>
          <w:rFonts w:ascii="Times New Roman" w:eastAsia="Times New Roman" w:hAnsi="Times New Roman" w:cs="Times New Roman"/>
          <w:noProof/>
        </w:rPr>
        <w:pict>
          <v:line id="Straight Connector 17" o:spid="_x0000_s1043" style="position:absolute;z-index:-251665408;visibility:visible;mso-wrap-distance-top:-1e-4mm;mso-wrap-distance-bottom:-1e-4mm"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" o:allowincell="f" strokeweight=".72pt"/>
        </w:pict>
      </w:r>
    </w:p>
    <w:p w:rsidR="00F54739" w:rsidRPr="00A40B0F" w:rsidRDefault="00F54739" w:rsidP="00AC1F3B">
      <w:pPr>
        <w:pStyle w:val="Heading2"/>
        <w:numPr>
          <w:ilvl w:val="0"/>
          <w:numId w:val="85"/>
        </w:numPr>
        <w:rPr>
          <w:rFonts w:ascii="Times New Roman" w:hAnsi="Times New Roman"/>
        </w:rPr>
      </w:pPr>
      <w:bookmarkStart w:id="87" w:name="_Toc82166841"/>
      <w:bookmarkStart w:id="88" w:name="_Toc82167646"/>
      <w:bookmarkStart w:id="89" w:name="_Toc82168809"/>
      <w:bookmarkStart w:id="90" w:name="_Toc82168862"/>
      <w:bookmarkStart w:id="91" w:name="_Toc82169276"/>
      <w:bookmarkStart w:id="92" w:name="_Toc82169552"/>
      <w:r w:rsidRPr="00A40B0F">
        <w:rPr>
          <w:rFonts w:ascii="Times New Roman" w:hAnsi="Times New Roman"/>
        </w:rPr>
        <w:t>CONTENTS OF BIDDING DOCUMENTS</w:t>
      </w:r>
      <w:bookmarkEnd w:id="87"/>
      <w:bookmarkEnd w:id="88"/>
      <w:bookmarkEnd w:id="89"/>
      <w:bookmarkEnd w:id="90"/>
      <w:bookmarkEnd w:id="91"/>
      <w:bookmarkEnd w:id="9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Instructions to Bidders (ITB)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General Conditions of Contract (GCC)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III</w:t>
      </w:r>
      <w:r w:rsidRPr="00A40B0F">
        <w:rPr>
          <w:rFonts w:ascii="Times New Roman" w:eastAsia="Times New Roman" w:hAnsi="Times New Roman" w:cs="Times New Roman"/>
          <w:lang w:val="en-US"/>
        </w:rPr>
        <w:tab/>
        <w:t>Special Conditions of Contract (SCC)</w:t>
      </w: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IV</w:t>
      </w:r>
      <w:r w:rsidRPr="00A40B0F">
        <w:rPr>
          <w:rFonts w:ascii="Times New Roman" w:eastAsia="Times New Roman" w:hAnsi="Times New Roman" w:cs="Times New Roman"/>
          <w:lang w:val="en-US"/>
        </w:rPr>
        <w:tab/>
        <w:t>Schedule of Requirements (SOR)</w:t>
      </w: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w:t>
      </w:r>
      <w:r w:rsidRPr="00A40B0F">
        <w:rPr>
          <w:rFonts w:ascii="Times New Roman" w:eastAsia="Times New Roman" w:hAnsi="Times New Roman" w:cs="Times New Roman"/>
          <w:lang w:val="en-US"/>
        </w:rPr>
        <w:tab/>
        <w:t>Technical Specifications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VI</w:t>
      </w:r>
      <w:r w:rsidRPr="00A40B0F">
        <w:rPr>
          <w:rFonts w:ascii="Times New Roman" w:eastAsia="Times New Roman" w:hAnsi="Times New Roman" w:cs="Times New Roman"/>
          <w:lang w:val="en-US"/>
        </w:rPr>
        <w:tab/>
        <w:t>Sample Forms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w:t>
      </w:r>
      <w:r w:rsidR="00C85F35" w:rsidRPr="00A40B0F">
        <w:rPr>
          <w:rFonts w:ascii="Times New Roman" w:eastAsia="Times New Roman" w:hAnsi="Times New Roman" w:cs="Times New Roman"/>
          <w:lang w:val="en-US"/>
        </w:rPr>
        <w:t xml:space="preserve">The “Invitation for Bids” does not form part of the Bidding Documents and is included as a reference only. In case of discrepancies between the Invitation for Bid and the Bidding Documents listed </w:t>
      </w:r>
      <w:r w:rsidR="00C85F35" w:rsidRPr="00A40B0F">
        <w:rPr>
          <w:rFonts w:ascii="Times New Roman" w:eastAsia="Times New Roman" w:hAnsi="Times New Roman" w:cs="Times New Roman"/>
          <w:highlight w:val="yellow"/>
          <w:lang w:val="en-US"/>
        </w:rPr>
        <w:t>in 7.1 above</w:t>
      </w:r>
      <w:r w:rsidR="00C85F35" w:rsidRPr="00A40B0F">
        <w:rPr>
          <w:rFonts w:ascii="Times New Roman" w:eastAsia="Times New Roman" w:hAnsi="Times New Roman" w:cs="Times New Roman"/>
          <w:lang w:val="en-US"/>
        </w:rPr>
        <w:t>, said Bidding Documents will take precedence.</w:t>
      </w:r>
    </w:p>
    <w:p w:rsidR="00C85F35" w:rsidRPr="00A40B0F" w:rsidRDefault="00C85F3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93" w:name="_Toc82166842"/>
      <w:bookmarkStart w:id="94" w:name="_Toc82167647"/>
      <w:bookmarkStart w:id="95" w:name="_Toc82168810"/>
      <w:bookmarkStart w:id="96" w:name="_Toc82168863"/>
      <w:bookmarkStart w:id="97" w:name="_Toc82169277"/>
      <w:bookmarkStart w:id="98" w:name="_Toc82169553"/>
      <w:r w:rsidRPr="00A40B0F">
        <w:rPr>
          <w:rFonts w:ascii="Times New Roman" w:hAnsi="Times New Roman"/>
        </w:rPr>
        <w:t>CLARIFICATION OF BID DOCUMENTS</w:t>
      </w:r>
      <w:bookmarkEnd w:id="93"/>
      <w:bookmarkEnd w:id="94"/>
      <w:bookmarkEnd w:id="95"/>
      <w:bookmarkEnd w:id="96"/>
      <w:bookmarkEnd w:id="97"/>
      <w:bookmarkEnd w:id="98"/>
    </w:p>
    <w:p w:rsidR="00F54739" w:rsidRPr="00A40B0F" w:rsidRDefault="00F54739" w:rsidP="009C5B6A">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rsidR="00934AAB" w:rsidRPr="00A40B0F" w:rsidRDefault="00934AAB" w:rsidP="00AC1F3B">
      <w:pPr>
        <w:pStyle w:val="ListParagraph"/>
        <w:numPr>
          <w:ilvl w:val="0"/>
          <w:numId w:val="59"/>
        </w:numPr>
        <w:ind w:hanging="720"/>
        <w:jc w:val="both"/>
        <w:rPr>
          <w:sz w:val="22"/>
          <w:szCs w:val="22"/>
        </w:rPr>
      </w:pPr>
      <w:r w:rsidRPr="00A40B0F">
        <w:rPr>
          <w:sz w:val="22"/>
          <w:szCs w:val="22"/>
        </w:rPr>
        <w:t>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be notified to all concerned by publishing it on the official website of the BMSICL (</w:t>
      </w:r>
      <w:hyperlink r:id="rId21" w:history="1">
        <w:r w:rsidRPr="00A40B0F">
          <w:rPr>
            <w:rStyle w:val="Hyperlink"/>
            <w:sz w:val="22"/>
            <w:szCs w:val="22"/>
          </w:rPr>
          <w:t>www.bmsicl.gov.in</w:t>
        </w:r>
      </w:hyperlink>
      <w:r w:rsidRPr="00A40B0F">
        <w:rPr>
          <w:sz w:val="22"/>
          <w:szCs w:val="22"/>
        </w:rPr>
        <w:t xml:space="preserve">)  and/or </w:t>
      </w:r>
      <w:hyperlink w:history="1">
        <w:r w:rsidR="0006630D" w:rsidRPr="00A40B0F">
          <w:rPr>
            <w:rStyle w:val="Hyperlink"/>
            <w:sz w:val="22"/>
            <w:szCs w:val="22"/>
          </w:rPr>
          <w:t>https://eproc2.bihar.gov.in /</w:t>
        </w:r>
      </w:hyperlink>
      <w:r w:rsidRPr="00A40B0F">
        <w:rPr>
          <w:sz w:val="22"/>
          <w:szCs w:val="22"/>
        </w:rPr>
        <w:t xml:space="preserve">  prior to the opening of the tenders.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59"/>
        </w:numPr>
        <w:ind w:hanging="720"/>
        <w:jc w:val="both"/>
        <w:rPr>
          <w:sz w:val="22"/>
          <w:szCs w:val="22"/>
        </w:rPr>
      </w:pPr>
      <w:r w:rsidRPr="00A40B0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rsidR="00934AAB" w:rsidRPr="00A40B0F" w:rsidRDefault="00934AAB" w:rsidP="009C5B6A">
      <w:pPr>
        <w:pStyle w:val="ListParagraph"/>
        <w:jc w:val="both"/>
        <w:rPr>
          <w:sz w:val="22"/>
          <w:szCs w:val="22"/>
        </w:rPr>
      </w:pPr>
    </w:p>
    <w:p w:rsidR="00934AAB" w:rsidRPr="00A40B0F" w:rsidRDefault="00934AAB" w:rsidP="00AC1F3B">
      <w:pPr>
        <w:pStyle w:val="ListParagraph"/>
        <w:numPr>
          <w:ilvl w:val="0"/>
          <w:numId w:val="59"/>
        </w:numPr>
        <w:ind w:hanging="720"/>
        <w:jc w:val="both"/>
        <w:rPr>
          <w:sz w:val="22"/>
          <w:szCs w:val="22"/>
        </w:rPr>
      </w:pPr>
      <w:r w:rsidRPr="00A40B0F">
        <w:rPr>
          <w:sz w:val="22"/>
          <w:szCs w:val="22"/>
        </w:rPr>
        <w:t xml:space="preserve">It is the responsibility of bidder to check the website for amendment/corrigendum/notice. BMSICL shall not be responsible for failure of the bidders to take note of such clarification/ notice/ amendment  </w:t>
      </w:r>
    </w:p>
    <w:p w:rsidR="00F54739" w:rsidRPr="00A40B0F" w:rsidRDefault="00F54739" w:rsidP="009C5B6A">
      <w:pPr>
        <w:pStyle w:val="ListParagraph"/>
        <w:jc w:val="both"/>
        <w:rPr>
          <w:sz w:val="22"/>
          <w:szCs w:val="22"/>
        </w:rPr>
      </w:pPr>
    </w:p>
    <w:p w:rsidR="00F54739" w:rsidRPr="00A40B0F" w:rsidRDefault="00AF13AC" w:rsidP="00AC1F3B">
      <w:pPr>
        <w:pStyle w:val="Heading2"/>
        <w:numPr>
          <w:ilvl w:val="0"/>
          <w:numId w:val="85"/>
        </w:numPr>
        <w:rPr>
          <w:rFonts w:ascii="Times New Roman" w:hAnsi="Times New Roman"/>
        </w:rPr>
      </w:pPr>
      <w:bookmarkStart w:id="99" w:name="_Toc82166843"/>
      <w:bookmarkStart w:id="100" w:name="_Toc82167648"/>
      <w:bookmarkStart w:id="101" w:name="_Toc82168811"/>
      <w:bookmarkStart w:id="102" w:name="_Toc82168864"/>
      <w:bookmarkStart w:id="103" w:name="_Toc82169278"/>
      <w:bookmarkStart w:id="104" w:name="_Toc82169554"/>
      <w:r w:rsidRPr="00A40B0F">
        <w:rPr>
          <w:rFonts w:ascii="Times New Roman" w:hAnsi="Times New Roman"/>
        </w:rPr>
        <w:t>PRE-BID MEETING</w:t>
      </w:r>
      <w:bookmarkEnd w:id="99"/>
      <w:bookmarkEnd w:id="100"/>
      <w:bookmarkEnd w:id="101"/>
      <w:bookmarkEnd w:id="102"/>
      <w:bookmarkEnd w:id="103"/>
      <w:bookmarkEnd w:id="104"/>
    </w:p>
    <w:p w:rsidR="00934AAB" w:rsidRPr="00A40B0F" w:rsidRDefault="00934AAB"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AD6D72" w:rsidRDefault="00AD6D72" w:rsidP="00AD6D72">
      <w:pPr>
        <w:tabs>
          <w:tab w:val="left" w:pos="-720"/>
          <w:tab w:val="left" w:pos="709"/>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9.1        </w:t>
      </w:r>
      <w:r w:rsidR="00F54739" w:rsidRPr="00A40B0F">
        <w:rPr>
          <w:rFonts w:ascii="Times New Roman" w:eastAsia="Times New Roman" w:hAnsi="Times New Roman" w:cs="Times New Roman"/>
          <w:lang w:val="en-US"/>
        </w:rPr>
        <w:t xml:space="preserve">The bidder or his representative is invited to attend a pre-bid meeting, which will take place in </w:t>
      </w:r>
      <w:r w:rsidR="0017391F" w:rsidRPr="00A40B0F">
        <w:rPr>
          <w:rFonts w:ascii="Times New Roman" w:eastAsia="Times New Roman" w:hAnsi="Times New Roman" w:cs="Times New Roman"/>
          <w:lang w:val="en-US"/>
        </w:rPr>
        <w:t>the</w:t>
      </w:r>
    </w:p>
    <w:p w:rsidR="00AD6D72" w:rsidRPr="00AD6D72" w:rsidRDefault="00064525" w:rsidP="00FD2E13">
      <w:pPr>
        <w:tabs>
          <w:tab w:val="left" w:pos="-720"/>
          <w:tab w:val="left" w:pos="709"/>
          <w:tab w:val="left" w:pos="3969"/>
          <w:tab w:val="left" w:pos="6100"/>
          <w:tab w:val="left" w:pos="9360"/>
          <w:tab w:val="left" w:pos="10080"/>
          <w:tab w:val="left" w:pos="10800"/>
        </w:tabs>
        <w:suppressAutoHyphens/>
        <w:spacing w:after="0" w:line="240" w:lineRule="auto"/>
        <w:ind w:left="709" w:hanging="709"/>
        <w:rPr>
          <w:rFonts w:ascii="Times New Roman" w:hAnsi="Times New Roman" w:cs="Times New Roman"/>
        </w:rPr>
      </w:pPr>
      <w:r>
        <w:rPr>
          <w:rFonts w:ascii="Times New Roman" w:eastAsia="Times New Roman" w:hAnsi="Times New Roman" w:cs="Times New Roman"/>
          <w:lang w:val="en-US"/>
        </w:rPr>
        <w:t xml:space="preserve">              </w:t>
      </w:r>
      <w:r w:rsidR="0017391F" w:rsidRPr="00A40B0F">
        <w:rPr>
          <w:rFonts w:ascii="Times New Roman" w:eastAsia="Times New Roman" w:hAnsi="Times New Roman" w:cs="Times New Roman"/>
          <w:lang w:val="en-US"/>
        </w:rPr>
        <w:t xml:space="preserve">office of BMSICL Patna </w:t>
      </w:r>
      <w:r w:rsidR="0017391F" w:rsidRPr="00AD6D72">
        <w:rPr>
          <w:rFonts w:ascii="Times New Roman" w:eastAsia="Times New Roman" w:hAnsi="Times New Roman" w:cs="Times New Roman"/>
          <w:lang w:val="en-US"/>
        </w:rPr>
        <w:t xml:space="preserve">on </w:t>
      </w:r>
      <w:r w:rsidR="00BF7253">
        <w:rPr>
          <w:rFonts w:ascii="Times New Roman" w:hAnsi="Times New Roman" w:cs="Times New Roman"/>
          <w:b/>
        </w:rPr>
        <w:t>26</w:t>
      </w:r>
      <w:r w:rsidR="00BF7253">
        <w:rPr>
          <w:rFonts w:ascii="Times New Roman" w:hAnsi="Times New Roman" w:cs="Times New Roman"/>
          <w:b/>
          <w:vertAlign w:val="superscript"/>
        </w:rPr>
        <w:t xml:space="preserve">th </w:t>
      </w:r>
      <w:r w:rsidR="00BF7253" w:rsidRPr="00D00835">
        <w:rPr>
          <w:rFonts w:ascii="Times New Roman" w:hAnsi="Times New Roman" w:cs="Times New Roman"/>
          <w:b/>
          <w:vertAlign w:val="superscript"/>
        </w:rPr>
        <w:t xml:space="preserve"> </w:t>
      </w:r>
      <w:r w:rsidR="00BF7253">
        <w:rPr>
          <w:rFonts w:ascii="Times New Roman" w:hAnsi="Times New Roman" w:cs="Times New Roman"/>
          <w:b/>
        </w:rPr>
        <w:t xml:space="preserve">November </w:t>
      </w:r>
      <w:r w:rsidR="00BF7253" w:rsidRPr="00A73A67">
        <w:rPr>
          <w:rFonts w:ascii="Times New Roman" w:hAnsi="Times New Roman" w:cs="Times New Roman"/>
          <w:b/>
        </w:rPr>
        <w:t xml:space="preserve"> </w:t>
      </w:r>
      <w:r w:rsidR="00195F12" w:rsidRPr="00195F12">
        <w:rPr>
          <w:rFonts w:ascii="Times New Roman" w:hAnsi="Times New Roman" w:cs="Times New Roman"/>
          <w:b/>
          <w:sz w:val="24"/>
          <w:szCs w:val="24"/>
        </w:rPr>
        <w:t>2024</w:t>
      </w:r>
      <w:r w:rsidR="00195F12" w:rsidRPr="008A2637">
        <w:rPr>
          <w:rFonts w:ascii="Times New Roman" w:hAnsi="Times New Roman" w:cs="Times New Roman"/>
          <w:sz w:val="24"/>
          <w:szCs w:val="24"/>
        </w:rPr>
        <w:t xml:space="preserve"> </w:t>
      </w:r>
      <w:r w:rsidR="00F54739" w:rsidRPr="00AD6D72">
        <w:rPr>
          <w:rFonts w:ascii="Times New Roman" w:eastAsia="Times New Roman" w:hAnsi="Times New Roman" w:cs="Times New Roman"/>
          <w:lang w:val="en-US"/>
        </w:rPr>
        <w:t>at 15:00 hrs.</w:t>
      </w:r>
      <w:r w:rsidR="00FD2E13">
        <w:rPr>
          <w:rFonts w:ascii="Times New Roman" w:eastAsia="Times New Roman" w:hAnsi="Times New Roman" w:cs="Times New Roman"/>
          <w:lang w:val="en-US"/>
        </w:rPr>
        <w:t xml:space="preserve"> </w:t>
      </w:r>
      <w:r w:rsidR="00AD6D72" w:rsidRPr="00AD6D72">
        <w:rPr>
          <w:rFonts w:ascii="Times New Roman" w:hAnsi="Times New Roman" w:cs="Times New Roman"/>
        </w:rPr>
        <w:t>All Pre-bid queries to be submitted</w:t>
      </w:r>
      <w:r>
        <w:rPr>
          <w:rFonts w:ascii="Times New Roman" w:hAnsi="Times New Roman" w:cs="Times New Roman"/>
        </w:rPr>
        <w:t xml:space="preserve"> </w:t>
      </w:r>
      <w:r w:rsidR="00AD6D72" w:rsidRPr="00AD6D72">
        <w:rPr>
          <w:rFonts w:ascii="Times New Roman" w:hAnsi="Times New Roman" w:cs="Times New Roman"/>
        </w:rPr>
        <w:t xml:space="preserve">through e-mail on </w:t>
      </w:r>
      <w:hyperlink r:id="rId22" w:history="1">
        <w:r w:rsidR="000A0ED6" w:rsidRPr="00DD4D73">
          <w:rPr>
            <w:rStyle w:val="Hyperlink"/>
            <w:rFonts w:ascii="Times New Roman" w:hAnsi="Times New Roman" w:cs="Times New Roman"/>
          </w:rPr>
          <w:t>bmsicltenderequipment@gmail.com</w:t>
        </w:r>
      </w:hyperlink>
      <w:r w:rsidR="000A0ED6">
        <w:rPr>
          <w:rFonts w:ascii="Times New Roman" w:hAnsi="Times New Roman" w:cs="Times New Roman"/>
        </w:rPr>
        <w:t xml:space="preserve"> </w:t>
      </w:r>
      <w:r w:rsidR="006D47E3" w:rsidRPr="006D47E3">
        <w:rPr>
          <w:rFonts w:ascii="Times New Roman" w:hAnsi="Times New Roman" w:cs="Times New Roman"/>
        </w:rPr>
        <w:t>upto</w:t>
      </w:r>
      <w:r w:rsidR="006D47E3">
        <w:rPr>
          <w:rFonts w:ascii="Times New Roman" w:hAnsi="Times New Roman" w:cs="Times New Roman"/>
          <w:b/>
          <w:sz w:val="24"/>
          <w:szCs w:val="24"/>
        </w:rPr>
        <w:t xml:space="preserve"> </w:t>
      </w:r>
      <w:r w:rsidR="00BF7253">
        <w:rPr>
          <w:rFonts w:ascii="Times New Roman" w:hAnsi="Times New Roman" w:cs="Times New Roman"/>
          <w:b/>
        </w:rPr>
        <w:t>28</w:t>
      </w:r>
      <w:r w:rsidR="00BF7253">
        <w:rPr>
          <w:rFonts w:ascii="Times New Roman" w:hAnsi="Times New Roman" w:cs="Times New Roman"/>
          <w:b/>
          <w:vertAlign w:val="superscript"/>
        </w:rPr>
        <w:t xml:space="preserve">th </w:t>
      </w:r>
      <w:r w:rsidR="00BF7253" w:rsidRPr="00D00835">
        <w:rPr>
          <w:rFonts w:ascii="Times New Roman" w:hAnsi="Times New Roman" w:cs="Times New Roman"/>
          <w:b/>
          <w:vertAlign w:val="superscript"/>
        </w:rPr>
        <w:t xml:space="preserve"> </w:t>
      </w:r>
      <w:r w:rsidR="00BF7253">
        <w:rPr>
          <w:rFonts w:ascii="Times New Roman" w:hAnsi="Times New Roman" w:cs="Times New Roman"/>
          <w:b/>
        </w:rPr>
        <w:t xml:space="preserve">November </w:t>
      </w:r>
      <w:r w:rsidR="00BF7253" w:rsidRPr="00A73A67">
        <w:rPr>
          <w:rFonts w:ascii="Times New Roman" w:hAnsi="Times New Roman" w:cs="Times New Roman"/>
          <w:b/>
        </w:rPr>
        <w:t xml:space="preserve"> </w:t>
      </w:r>
      <w:r w:rsidR="00195F12" w:rsidRPr="00195F12">
        <w:rPr>
          <w:rFonts w:ascii="Times New Roman" w:hAnsi="Times New Roman" w:cs="Times New Roman"/>
          <w:b/>
          <w:sz w:val="24"/>
          <w:szCs w:val="24"/>
        </w:rPr>
        <w:t>2024</w:t>
      </w:r>
      <w:r w:rsidR="00195F12" w:rsidRPr="008A2637">
        <w:rPr>
          <w:rFonts w:ascii="Times New Roman" w:hAnsi="Times New Roman" w:cs="Times New Roman"/>
          <w:sz w:val="24"/>
          <w:szCs w:val="24"/>
        </w:rPr>
        <w:t xml:space="preserve"> </w:t>
      </w:r>
      <w:r w:rsidR="00FD2E13">
        <w:rPr>
          <w:rFonts w:ascii="Times New Roman" w:hAnsi="Times New Roman" w:cs="Times New Roman"/>
        </w:rPr>
        <w:t xml:space="preserve">till </w:t>
      </w:r>
      <w:r w:rsidR="00AD6D72" w:rsidRPr="00AD6D72">
        <w:rPr>
          <w:rFonts w:ascii="Times New Roman" w:hAnsi="Times New Roman" w:cs="Times New Roman"/>
        </w:rPr>
        <w:t>17:00 Hrs.</w:t>
      </w:r>
    </w:p>
    <w:p w:rsidR="00AD6D72" w:rsidRPr="00AD6D72" w:rsidRDefault="00064525" w:rsidP="00AD6D72">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hAnsi="Times New Roman" w:cs="Times New Roman"/>
        </w:rPr>
      </w:pPr>
      <w:r>
        <w:rPr>
          <w:rFonts w:ascii="Times New Roman" w:hAnsi="Times New Roman" w:cs="Times New Roman"/>
        </w:rPr>
        <w:t xml:space="preserve">              (</w:t>
      </w:r>
      <w:r w:rsidR="00AD6D72" w:rsidRPr="00AD6D72">
        <w:rPr>
          <w:rFonts w:ascii="Times New Roman" w:hAnsi="Times New Roman" w:cs="Times New Roman"/>
        </w:rPr>
        <w:t>Note:- No Pre-bid queries would be entertained after the above mentioned dead line)</w:t>
      </w:r>
    </w:p>
    <w:p w:rsidR="00F54739" w:rsidRPr="00A40B0F" w:rsidRDefault="00F54739" w:rsidP="00AD6D72">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F72A5C"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sz w:val="4"/>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bookmarkStart w:id="105" w:name="page11"/>
      <w:bookmarkEnd w:id="105"/>
      <w:r w:rsidRPr="008B39BD">
        <w:t xml:space="preserve">The purpose of the meeting will be to clarify issues and to answer questions on any matter that may be raised at that stage. </w:t>
      </w:r>
    </w:p>
    <w:p w:rsidR="0051557A" w:rsidRPr="00A40B0F" w:rsidRDefault="0051557A"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F72A5C" w:rsidRDefault="00F54739" w:rsidP="009C5B6A">
      <w:pPr>
        <w:widowControl w:val="0"/>
        <w:autoSpaceDE w:val="0"/>
        <w:autoSpaceDN w:val="0"/>
        <w:adjustRightInd w:val="0"/>
        <w:spacing w:after="0" w:line="240" w:lineRule="auto"/>
        <w:rPr>
          <w:rFonts w:ascii="Times New Roman" w:eastAsia="Times New Roman" w:hAnsi="Times New Roman" w:cs="Times New Roman"/>
          <w:sz w:val="4"/>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The bidder may submit any question in writing or by FAX/ e-mail to reach the purchaser </w:t>
      </w:r>
      <w:r w:rsidR="0041794F" w:rsidRPr="008B39BD">
        <w:t>will before the time to be considered the pre-bid meeting.</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Any modification of the bidding document listed in </w:t>
      </w:r>
      <w:r w:rsidRPr="008B39BD">
        <w:rPr>
          <w:highlight w:val="yellow"/>
        </w:rPr>
        <w:t xml:space="preserve">ITB Clause </w:t>
      </w:r>
      <w:r w:rsidR="00861E3D" w:rsidRPr="008B39BD">
        <w:rPr>
          <w:highlight w:val="yellow"/>
        </w:rPr>
        <w:t>7</w:t>
      </w:r>
      <w:r w:rsidRPr="008B39BD">
        <w:rPr>
          <w:highlight w:val="yellow"/>
        </w:rPr>
        <w:t>.1</w:t>
      </w:r>
      <w:r w:rsidRPr="008B39BD">
        <w:t xml:space="preserve"> which may become necessary as a result of the pre-bid meeting shall be made exclusively through the issue of an Addendum pursuant to </w:t>
      </w:r>
      <w:r w:rsidRPr="008B39BD">
        <w:rPr>
          <w:highlight w:val="yellow"/>
        </w:rPr>
        <w:t xml:space="preserve">ITB Clause </w:t>
      </w:r>
      <w:r w:rsidR="00861E3D" w:rsidRPr="008B39BD">
        <w:rPr>
          <w:highlight w:val="yellow"/>
        </w:rPr>
        <w:t>10</w:t>
      </w:r>
      <w:r w:rsidRPr="008B39BD">
        <w:t xml:space="preserve"> and not through the minutes of the pre-bid meeting &amp; the same will be uploaded at </w:t>
      </w:r>
      <w:hyperlink r:id="rId23" w:history="1">
        <w:r w:rsidR="00D9578D" w:rsidRPr="008B39BD">
          <w:rPr>
            <w:rStyle w:val="Hyperlink"/>
          </w:rPr>
          <w:t>http://eproc2.bihar.gov.in</w:t>
        </w:r>
      </w:hyperlink>
      <w:r w:rsidR="00C76455" w:rsidRPr="008B39BD">
        <w:t xml:space="preserve">&amp; or </w:t>
      </w:r>
      <w:hyperlink r:id="rId24" w:history="1">
        <w:r w:rsidR="00861E3D" w:rsidRPr="008B39BD">
          <w:rPr>
            <w:rStyle w:val="Hyperlink"/>
          </w:rPr>
          <w:t>www.bmsicl.gov.in</w:t>
        </w:r>
      </w:hyperlink>
      <w:r w:rsidRPr="008B39BD">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8B39BD" w:rsidRDefault="00F54739" w:rsidP="00AC1F3B">
      <w:pPr>
        <w:pStyle w:val="ListParagraph"/>
        <w:widowControl w:val="0"/>
        <w:numPr>
          <w:ilvl w:val="1"/>
          <w:numId w:val="85"/>
        </w:numPr>
        <w:overflowPunct w:val="0"/>
        <w:autoSpaceDE w:val="0"/>
        <w:autoSpaceDN w:val="0"/>
        <w:adjustRightInd w:val="0"/>
        <w:jc w:val="both"/>
      </w:pPr>
      <w:r w:rsidRPr="008B39BD">
        <w:t xml:space="preserve">Non-attendance at the pre-bid meeting will not be a cause for disqualification of a bidder. </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06" w:name="_Toc82166844"/>
      <w:bookmarkStart w:id="107" w:name="_Toc82167649"/>
      <w:bookmarkStart w:id="108" w:name="_Toc82168812"/>
      <w:bookmarkStart w:id="109" w:name="_Toc82168865"/>
      <w:bookmarkStart w:id="110" w:name="_Toc82169279"/>
      <w:bookmarkStart w:id="111" w:name="_Toc82169555"/>
      <w:r w:rsidRPr="00A40B0F">
        <w:rPr>
          <w:rFonts w:ascii="Times New Roman" w:hAnsi="Times New Roman"/>
        </w:rPr>
        <w:t>AMENDMENT OF BIDDING DOCUMENTS</w:t>
      </w:r>
      <w:bookmarkEnd w:id="106"/>
      <w:bookmarkEnd w:id="107"/>
      <w:bookmarkEnd w:id="108"/>
      <w:bookmarkEnd w:id="109"/>
      <w:bookmarkEnd w:id="110"/>
      <w:bookmarkEnd w:id="11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modify bid documents by amendments.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amendments shall be notified by uploading the same at </w:t>
      </w:r>
      <w:hyperlink r:id="rId25" w:history="1">
        <w:r w:rsidR="00D9578D" w:rsidRPr="00A40B0F">
          <w:rPr>
            <w:rStyle w:val="Hyperlink"/>
            <w:rFonts w:ascii="Times New Roman" w:eastAsia="Times New Roman" w:hAnsi="Times New Roman" w:cs="Times New Roman"/>
            <w:lang w:val="en-US"/>
          </w:rPr>
          <w:t xml:space="preserve">http://eproc2.bihar.gov.in </w:t>
        </w:r>
      </w:hyperlink>
      <w:r w:rsidR="0041794F" w:rsidRPr="00A40B0F">
        <w:rPr>
          <w:rFonts w:ascii="Times New Roman" w:eastAsia="Times New Roman" w:hAnsi="Times New Roman" w:cs="Times New Roman"/>
          <w:lang w:val="en-US"/>
        </w:rPr>
        <w:t xml:space="preserve">and/or </w:t>
      </w:r>
      <w:r w:rsidR="00E06038" w:rsidRPr="00A40B0F">
        <w:rPr>
          <w:rFonts w:ascii="Times New Roman" w:eastAsia="Times New Roman" w:hAnsi="Times New Roman" w:cs="Times New Roman"/>
          <w:lang w:val="en-US"/>
        </w:rPr>
        <w:t xml:space="preserve">website of BMSICL i.e. </w:t>
      </w:r>
      <w:hyperlink r:id="rId26" w:history="1">
        <w:r w:rsidR="00861E3D" w:rsidRPr="00A40B0F">
          <w:rPr>
            <w:rStyle w:val="Hyperlink"/>
            <w:rFonts w:ascii="Times New Roman" w:eastAsia="Times New Roman" w:hAnsi="Times New Roman" w:cs="Times New Roman"/>
            <w:lang w:val="en-US"/>
          </w:rPr>
          <w:t>www.bmsicl.gov.in</w:t>
        </w:r>
      </w:hyperlink>
      <w:r w:rsidR="00861E3D" w:rsidRPr="00A40B0F">
        <w:rPr>
          <w:rFonts w:ascii="Times New Roman" w:eastAsia="Times New Roman" w:hAnsi="Times New Roman" w:cs="Times New Roman"/>
          <w:lang w:val="en-US"/>
        </w:rPr>
        <w:t>.</w:t>
      </w:r>
    </w:p>
    <w:p w:rsidR="00E06038" w:rsidRPr="00A40B0F" w:rsidRDefault="00E0603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F13AC" w:rsidP="00AF13AC">
      <w:pPr>
        <w:pStyle w:val="Heading2"/>
        <w:shd w:val="clear" w:color="auto" w:fill="C6D9F1" w:themeFill="text2" w:themeFillTint="33"/>
        <w:rPr>
          <w:rFonts w:ascii="Times New Roman" w:hAnsi="Times New Roman"/>
        </w:rPr>
      </w:pPr>
      <w:bookmarkStart w:id="112" w:name="_Toc82166845"/>
      <w:bookmarkStart w:id="113" w:name="_Toc82167650"/>
      <w:bookmarkStart w:id="114" w:name="_Toc82168813"/>
      <w:bookmarkStart w:id="115" w:name="_Toc82168866"/>
      <w:bookmarkStart w:id="116" w:name="_Toc82169280"/>
      <w:bookmarkStart w:id="117" w:name="_Toc82169556"/>
      <w:r w:rsidRPr="00A40B0F">
        <w:rPr>
          <w:rFonts w:ascii="Times New Roman" w:hAnsi="Times New Roman"/>
        </w:rPr>
        <w:t>C.</w:t>
      </w:r>
      <w:r w:rsidRPr="00A40B0F">
        <w:rPr>
          <w:rFonts w:ascii="Times New Roman" w:hAnsi="Times New Roman"/>
        </w:rPr>
        <w:tab/>
      </w:r>
      <w:r w:rsidR="00F54739" w:rsidRPr="00A40B0F">
        <w:rPr>
          <w:rFonts w:ascii="Times New Roman" w:hAnsi="Times New Roman"/>
        </w:rPr>
        <w:t>PREPARATION OF BIDS</w:t>
      </w:r>
      <w:bookmarkEnd w:id="112"/>
      <w:bookmarkEnd w:id="113"/>
      <w:bookmarkEnd w:id="114"/>
      <w:bookmarkEnd w:id="115"/>
      <w:bookmarkEnd w:id="116"/>
      <w:bookmarkEnd w:id="117"/>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rsidR="00F54739" w:rsidRPr="00A40B0F" w:rsidRDefault="00F54739" w:rsidP="00AF13AC">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18" w:name="_Toc82166846"/>
      <w:bookmarkStart w:id="119" w:name="_Toc82167651"/>
      <w:bookmarkStart w:id="120" w:name="_Toc82168814"/>
      <w:bookmarkStart w:id="121" w:name="_Toc82168867"/>
      <w:bookmarkStart w:id="122" w:name="_Toc82169281"/>
      <w:bookmarkStart w:id="123" w:name="_Toc82169557"/>
      <w:r w:rsidRPr="00A40B0F">
        <w:rPr>
          <w:rFonts w:ascii="Times New Roman" w:hAnsi="Times New Roman"/>
        </w:rPr>
        <w:t>LANGUAGE OF BID</w:t>
      </w:r>
      <w:bookmarkEnd w:id="118"/>
      <w:bookmarkEnd w:id="119"/>
      <w:bookmarkEnd w:id="120"/>
      <w:bookmarkEnd w:id="121"/>
      <w:bookmarkEnd w:id="122"/>
      <w:bookmarkEnd w:id="12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124" w:name="_Toc82166847"/>
      <w:bookmarkStart w:id="125" w:name="_Toc82167652"/>
      <w:bookmarkStart w:id="126" w:name="_Toc82168815"/>
      <w:bookmarkStart w:id="127" w:name="_Toc82168868"/>
      <w:bookmarkStart w:id="128" w:name="_Toc82169282"/>
      <w:bookmarkStart w:id="129" w:name="_Toc82169558"/>
      <w:r w:rsidRPr="00A40B0F">
        <w:rPr>
          <w:rFonts w:ascii="Times New Roman" w:hAnsi="Times New Roman"/>
        </w:rPr>
        <w:t>DOCUMENTS CONSTITUTING THE BID</w:t>
      </w:r>
      <w:bookmarkEnd w:id="124"/>
      <w:bookmarkEnd w:id="125"/>
      <w:bookmarkEnd w:id="126"/>
      <w:bookmarkEnd w:id="127"/>
      <w:bookmarkEnd w:id="128"/>
      <w:bookmarkEnd w:id="1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The bid prepared by the bidder shall comprise the following components: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75E6D"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A Bid Form and a Price Schedule completed in accordance with </w:t>
      </w:r>
      <w:r w:rsidRPr="00A40B0F">
        <w:rPr>
          <w:sz w:val="22"/>
          <w:szCs w:val="22"/>
          <w:highlight w:val="yellow"/>
        </w:rPr>
        <w:t>ITB Clauses 1</w:t>
      </w:r>
      <w:r w:rsidR="00F75E6D" w:rsidRPr="00A40B0F">
        <w:rPr>
          <w:sz w:val="22"/>
          <w:szCs w:val="22"/>
          <w:highlight w:val="yellow"/>
        </w:rPr>
        <w:t>3</w:t>
      </w:r>
      <w:r w:rsidRPr="00A40B0F">
        <w:rPr>
          <w:sz w:val="22"/>
          <w:szCs w:val="22"/>
          <w:highlight w:val="yellow"/>
        </w:rPr>
        <w:t xml:space="preserve"> and 1</w:t>
      </w:r>
      <w:r w:rsidR="00F75E6D" w:rsidRPr="00A40B0F">
        <w:rPr>
          <w:sz w:val="22"/>
          <w:szCs w:val="22"/>
          <w:highlight w:val="yellow"/>
        </w:rPr>
        <w:t>4</w:t>
      </w:r>
      <w:r w:rsidRPr="00A40B0F">
        <w:rPr>
          <w:sz w:val="22"/>
          <w:szCs w:val="22"/>
          <w:highlight w:val="yellow"/>
        </w:rPr>
        <w:t>;</w:t>
      </w:r>
    </w:p>
    <w:p w:rsidR="00F75E6D" w:rsidRPr="00A40B0F" w:rsidRDefault="00F75E6D" w:rsidP="009C5B6A">
      <w:pPr>
        <w:pStyle w:val="ListParagraph"/>
        <w:widowControl w:val="0"/>
        <w:overflowPunct w:val="0"/>
        <w:autoSpaceDE w:val="0"/>
        <w:autoSpaceDN w:val="0"/>
        <w:adjustRightInd w:val="0"/>
        <w:ind w:left="709"/>
        <w:jc w:val="both"/>
        <w:rPr>
          <w:sz w:val="22"/>
          <w:szCs w:val="22"/>
        </w:rPr>
      </w:pPr>
    </w:p>
    <w:p w:rsidR="000C6A3A"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Documentary evidence established in accordance with ITB Clause 1</w:t>
      </w:r>
      <w:r w:rsidR="000C6A3A" w:rsidRPr="00A40B0F">
        <w:rPr>
          <w:sz w:val="22"/>
          <w:szCs w:val="22"/>
        </w:rPr>
        <w:t>5</w:t>
      </w:r>
      <w:r w:rsidRPr="00A40B0F">
        <w:rPr>
          <w:sz w:val="22"/>
          <w:szCs w:val="22"/>
        </w:rPr>
        <w:t xml:space="preserve"> and 1</w:t>
      </w:r>
      <w:r w:rsidR="000C6A3A" w:rsidRPr="00A40B0F">
        <w:rPr>
          <w:sz w:val="22"/>
          <w:szCs w:val="22"/>
        </w:rPr>
        <w:t>6</w:t>
      </w:r>
      <w:r w:rsidRPr="00A40B0F">
        <w:rPr>
          <w:sz w:val="22"/>
          <w:szCs w:val="22"/>
        </w:rPr>
        <w:t xml:space="preserve"> that the Bidder is eligible and qualified to perform the contract if its bid is accepted; </w:t>
      </w:r>
    </w:p>
    <w:p w:rsidR="000C6A3A" w:rsidRPr="00A40B0F" w:rsidRDefault="000C6A3A" w:rsidP="009C5B6A">
      <w:pPr>
        <w:pStyle w:val="ListParagraph"/>
        <w:widowControl w:val="0"/>
        <w:overflowPunct w:val="0"/>
        <w:autoSpaceDE w:val="0"/>
        <w:autoSpaceDN w:val="0"/>
        <w:adjustRightInd w:val="0"/>
        <w:ind w:left="709"/>
        <w:jc w:val="both"/>
        <w:rPr>
          <w:sz w:val="22"/>
          <w:szCs w:val="22"/>
        </w:rPr>
      </w:pPr>
    </w:p>
    <w:p w:rsidR="000C6A3A"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Documentary evidence established in accordance with </w:t>
      </w:r>
      <w:r w:rsidRPr="00A40B0F">
        <w:rPr>
          <w:sz w:val="22"/>
          <w:szCs w:val="22"/>
          <w:highlight w:val="yellow"/>
        </w:rPr>
        <w:t>ITB Clause 1</w:t>
      </w:r>
      <w:r w:rsidR="000C6A3A" w:rsidRPr="00A40B0F">
        <w:rPr>
          <w:sz w:val="22"/>
          <w:szCs w:val="22"/>
          <w:highlight w:val="yellow"/>
        </w:rPr>
        <w:t>7</w:t>
      </w:r>
      <w:r w:rsidRPr="00A40B0F">
        <w:rPr>
          <w:sz w:val="22"/>
          <w:szCs w:val="22"/>
        </w:rPr>
        <w:t xml:space="preserve"> that the goods and ancillary services to be supplied by the Bidder conform to the bidding documents.</w:t>
      </w:r>
    </w:p>
    <w:p w:rsidR="000C6A3A" w:rsidRPr="00A40B0F" w:rsidRDefault="000C6A3A" w:rsidP="009C5B6A">
      <w:pPr>
        <w:pStyle w:val="ListParagraph"/>
        <w:widowControl w:val="0"/>
        <w:overflowPunct w:val="0"/>
        <w:autoSpaceDE w:val="0"/>
        <w:autoSpaceDN w:val="0"/>
        <w:adjustRightInd w:val="0"/>
        <w:ind w:left="709"/>
        <w:jc w:val="both"/>
        <w:rPr>
          <w:sz w:val="22"/>
          <w:szCs w:val="22"/>
        </w:rPr>
      </w:pPr>
    </w:p>
    <w:p w:rsidR="00B85ACF"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rPr>
      </w:pPr>
      <w:r w:rsidRPr="00A40B0F">
        <w:rPr>
          <w:sz w:val="22"/>
          <w:szCs w:val="22"/>
        </w:rPr>
        <w:t xml:space="preserve">Earnest Money Deposit (EMD) furnished in accordance with </w:t>
      </w:r>
      <w:r w:rsidRPr="00A40B0F">
        <w:rPr>
          <w:sz w:val="22"/>
          <w:szCs w:val="22"/>
          <w:highlight w:val="yellow"/>
        </w:rPr>
        <w:t>ITB Clause 1</w:t>
      </w:r>
      <w:r w:rsidR="000C6A3A" w:rsidRPr="00A40B0F">
        <w:rPr>
          <w:sz w:val="22"/>
          <w:szCs w:val="22"/>
          <w:highlight w:val="yellow"/>
        </w:rPr>
        <w:t>8</w:t>
      </w:r>
      <w:r w:rsidRPr="00A40B0F">
        <w:rPr>
          <w:sz w:val="22"/>
          <w:szCs w:val="22"/>
        </w:rPr>
        <w:t xml:space="preserve">. </w:t>
      </w:r>
    </w:p>
    <w:p w:rsidR="00B85ACF" w:rsidRPr="00A40B0F" w:rsidRDefault="00B85ACF" w:rsidP="00B85ACF">
      <w:pPr>
        <w:pStyle w:val="ListParagraph"/>
      </w:pPr>
    </w:p>
    <w:p w:rsidR="00F54739" w:rsidRPr="00A40B0F" w:rsidRDefault="00F54739" w:rsidP="00AC1F3B">
      <w:pPr>
        <w:pStyle w:val="ListParagraph"/>
        <w:widowControl w:val="0"/>
        <w:numPr>
          <w:ilvl w:val="0"/>
          <w:numId w:val="60"/>
        </w:numPr>
        <w:overflowPunct w:val="0"/>
        <w:autoSpaceDE w:val="0"/>
        <w:autoSpaceDN w:val="0"/>
        <w:adjustRightInd w:val="0"/>
        <w:ind w:left="709" w:hanging="709"/>
        <w:jc w:val="both"/>
        <w:rPr>
          <w:sz w:val="22"/>
          <w:szCs w:val="22"/>
          <w:highlight w:val="yellow"/>
        </w:rPr>
      </w:pPr>
      <w:r w:rsidRPr="00A40B0F">
        <w:rPr>
          <w:sz w:val="22"/>
          <w:szCs w:val="22"/>
          <w:highlight w:val="yellow"/>
        </w:rPr>
        <w:t>Tender Document fee</w:t>
      </w:r>
      <w:r w:rsidR="00B85ACF" w:rsidRPr="00A40B0F">
        <w:rPr>
          <w:sz w:val="22"/>
          <w:szCs w:val="22"/>
          <w:highlight w:val="yellow"/>
        </w:rPr>
        <w:t xml:space="preserve"> is acceptable only in Online mode</w:t>
      </w:r>
      <w:r w:rsidR="00B85ACF" w:rsidRPr="00A40B0F">
        <w:rPr>
          <w:b/>
          <w:sz w:val="22"/>
          <w:szCs w:val="22"/>
          <w:highlight w:val="yellow"/>
        </w:rPr>
        <w:t xml:space="preserve"> (On the website: https://eproc2.bihar.gov.in 2)</w:t>
      </w:r>
      <w:r w:rsidR="00B85ACF" w:rsidRPr="00A40B0F">
        <w:rPr>
          <w:sz w:val="22"/>
          <w:szCs w:val="22"/>
          <w:highlight w:val="yellow"/>
        </w:rPr>
        <w:t xml:space="preserve"> and it is non-refundable</w:t>
      </w:r>
      <w:r w:rsidRPr="00A40B0F">
        <w:rPr>
          <w:sz w:val="22"/>
          <w:szCs w:val="22"/>
          <w:highlight w:val="yellow"/>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30" w:name="page12"/>
      <w:bookmarkStart w:id="131" w:name="_Toc82166848"/>
      <w:bookmarkStart w:id="132" w:name="_Toc82167653"/>
      <w:bookmarkStart w:id="133" w:name="_Toc82168816"/>
      <w:bookmarkStart w:id="134" w:name="_Toc82168869"/>
      <w:bookmarkStart w:id="135" w:name="_Toc82169283"/>
      <w:bookmarkStart w:id="136" w:name="_Toc82169559"/>
      <w:bookmarkEnd w:id="130"/>
      <w:r w:rsidRPr="00A40B0F">
        <w:rPr>
          <w:rFonts w:ascii="Times New Roman" w:hAnsi="Times New Roman"/>
        </w:rPr>
        <w:t>BID FORM</w:t>
      </w:r>
      <w:bookmarkEnd w:id="131"/>
      <w:bookmarkEnd w:id="132"/>
      <w:bookmarkEnd w:id="133"/>
      <w:bookmarkEnd w:id="134"/>
      <w:bookmarkEnd w:id="135"/>
      <w:bookmarkEnd w:id="13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complete the Bid Form</w:t>
      </w:r>
      <w:r w:rsidR="0041794F" w:rsidRPr="00A40B0F">
        <w:rPr>
          <w:rFonts w:ascii="Times New Roman" w:eastAsia="Times New Roman" w:hAnsi="Times New Roman" w:cs="Times New Roman"/>
          <w:lang w:val="en-US"/>
        </w:rPr>
        <w:t xml:space="preserve"> and appropriate Price Schedule</w:t>
      </w:r>
      <w:r w:rsidRPr="00A40B0F">
        <w:rPr>
          <w:rFonts w:ascii="Times New Roman" w:eastAsia="Times New Roman" w:hAnsi="Times New Roman" w:cs="Times New Roman"/>
          <w:lang w:val="en-US"/>
        </w:rPr>
        <w:t>, indicating the goods to be supplied, brief description of the goods, quantity and prices as per section VI.</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37" w:name="_Toc82166849"/>
      <w:bookmarkStart w:id="138" w:name="_Toc82167654"/>
      <w:bookmarkStart w:id="139" w:name="_Toc82168817"/>
      <w:bookmarkStart w:id="140" w:name="_Toc82168870"/>
      <w:bookmarkStart w:id="141" w:name="_Toc82169284"/>
      <w:bookmarkStart w:id="142" w:name="_Toc82169560"/>
      <w:r w:rsidRPr="00A40B0F">
        <w:rPr>
          <w:rFonts w:ascii="Times New Roman" w:hAnsi="Times New Roman"/>
        </w:rPr>
        <w:t>BID PRICES</w:t>
      </w:r>
      <w:bookmarkEnd w:id="137"/>
      <w:bookmarkEnd w:id="138"/>
      <w:bookmarkEnd w:id="139"/>
      <w:bookmarkEnd w:id="140"/>
      <w:bookmarkEnd w:id="141"/>
      <w:bookmarkEnd w:id="14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30484" w:rsidRPr="00A40B0F" w:rsidRDefault="00530484"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bidder shall give the total composite price inclusive of all Levies &amp; Taxes i.e., GST, packing, </w:t>
      </w:r>
      <w:r w:rsidRPr="00A40B0F">
        <w:rPr>
          <w:sz w:val="22"/>
          <w:szCs w:val="22"/>
        </w:rPr>
        <w:tab/>
        <w:t xml:space="preserve">forwarding, freight, and other applicable taxes and insurance etc. Price should be as per the price </w:t>
      </w:r>
      <w:r w:rsidRPr="00A40B0F">
        <w:rPr>
          <w:sz w:val="22"/>
          <w:szCs w:val="22"/>
        </w:rPr>
        <w:tab/>
        <w:t>schedule given in Section VI. All payments will be made in Indian currency only.</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F54739"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Break-up of the prices indicated in the Price Schedule shall be entered in the following </w:t>
      </w:r>
      <w:r w:rsidR="00530484" w:rsidRPr="00A40B0F">
        <w:rPr>
          <w:sz w:val="22"/>
          <w:szCs w:val="22"/>
        </w:rPr>
        <w:tab/>
      </w:r>
      <w:r w:rsidRPr="00A40B0F">
        <w:rPr>
          <w:sz w:val="22"/>
          <w:szCs w:val="22"/>
        </w:rPr>
        <w:t xml:space="preserve">manner: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7"/>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Unit price should be inclusive of , Excise duty, Sales Tax, Freight, octroi/entry tax Forwarding, Packing, Insurance and any other Levies/Charges etc</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7"/>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quote as per price schedule given in section VI for all the items given in schedule of requirement.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price quoted by the bidder shall remain fixed during the entire period of contract and shall not </w:t>
      </w:r>
      <w:r w:rsidR="00530484" w:rsidRPr="00A40B0F">
        <w:rPr>
          <w:sz w:val="22"/>
          <w:szCs w:val="22"/>
        </w:rPr>
        <w:tab/>
      </w:r>
      <w:r w:rsidRPr="00A40B0F">
        <w:rPr>
          <w:sz w:val="22"/>
          <w:szCs w:val="22"/>
        </w:rPr>
        <w:t xml:space="preserve">be subject to variation on any account. A bid submitted with an adjustable price quotation will be </w:t>
      </w:r>
      <w:r w:rsidR="00530484" w:rsidRPr="00A40B0F">
        <w:rPr>
          <w:sz w:val="22"/>
          <w:szCs w:val="22"/>
        </w:rPr>
        <w:tab/>
      </w:r>
      <w:r w:rsidRPr="00A40B0F">
        <w:rPr>
          <w:sz w:val="22"/>
          <w:szCs w:val="22"/>
        </w:rPr>
        <w:t xml:space="preserve">treated as non - responsive and rejected.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The prices quoted by the bidder shall be in sufficient detail to enable the Purchaser to arrive </w:t>
      </w:r>
      <w:r w:rsidR="00530484" w:rsidRPr="00A40B0F">
        <w:rPr>
          <w:sz w:val="22"/>
          <w:szCs w:val="22"/>
        </w:rPr>
        <w:tab/>
      </w:r>
      <w:r w:rsidRPr="00A40B0F">
        <w:rPr>
          <w:sz w:val="22"/>
          <w:szCs w:val="22"/>
        </w:rPr>
        <w:t xml:space="preserve">at the price of material/goods offered.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jc w:val="both"/>
        <w:rPr>
          <w:sz w:val="22"/>
          <w:szCs w:val="22"/>
        </w:rPr>
      </w:pPr>
      <w:r w:rsidRPr="00A40B0F">
        <w:rPr>
          <w:sz w:val="22"/>
          <w:szCs w:val="22"/>
        </w:rPr>
        <w:t xml:space="preserve">“DISCOUNT, if any, offered by the bidders shall not be considered unless specifically indicated </w:t>
      </w:r>
      <w:r w:rsidR="00530484" w:rsidRPr="00A40B0F">
        <w:rPr>
          <w:sz w:val="22"/>
          <w:szCs w:val="22"/>
        </w:rPr>
        <w:tab/>
      </w:r>
      <w:r w:rsidRPr="00A40B0F">
        <w:rPr>
          <w:sz w:val="22"/>
          <w:szCs w:val="22"/>
        </w:rPr>
        <w:t>in the price schedule. Bidders desiring to offer discount shall therefore modify their</w:t>
      </w:r>
      <w:r w:rsidR="00C52486">
        <w:rPr>
          <w:sz w:val="22"/>
          <w:szCs w:val="22"/>
        </w:rPr>
        <w:t xml:space="preserve"> </w:t>
      </w:r>
      <w:r w:rsidRPr="00A40B0F">
        <w:rPr>
          <w:sz w:val="22"/>
          <w:szCs w:val="22"/>
        </w:rPr>
        <w:t xml:space="preserve">offers </w:t>
      </w:r>
      <w:r w:rsidR="00530484" w:rsidRPr="00A40B0F">
        <w:rPr>
          <w:sz w:val="22"/>
          <w:szCs w:val="22"/>
        </w:rPr>
        <w:tab/>
      </w:r>
      <w:r w:rsidRPr="00A40B0F">
        <w:rPr>
          <w:sz w:val="22"/>
          <w:szCs w:val="22"/>
        </w:rPr>
        <w:t xml:space="preserve">suitably while quoting and shall quote clearly net price taking all such factors like Discount, </w:t>
      </w:r>
      <w:r w:rsidR="00530484" w:rsidRPr="00A40B0F">
        <w:rPr>
          <w:sz w:val="22"/>
          <w:szCs w:val="22"/>
        </w:rPr>
        <w:tab/>
      </w:r>
      <w:r w:rsidRPr="00A40B0F">
        <w:rPr>
          <w:sz w:val="22"/>
          <w:szCs w:val="22"/>
        </w:rPr>
        <w:t xml:space="preserve">free supply, etc, into account”. </w:t>
      </w:r>
    </w:p>
    <w:p w:rsidR="00530484" w:rsidRPr="00A40B0F" w:rsidRDefault="00530484" w:rsidP="009C5B6A">
      <w:pPr>
        <w:pStyle w:val="ListParagraph"/>
        <w:widowControl w:val="0"/>
        <w:overflowPunct w:val="0"/>
        <w:autoSpaceDE w:val="0"/>
        <w:autoSpaceDN w:val="0"/>
        <w:adjustRightInd w:val="0"/>
        <w:ind w:left="357"/>
        <w:jc w:val="both"/>
        <w:rPr>
          <w:sz w:val="22"/>
          <w:szCs w:val="22"/>
        </w:rPr>
      </w:pPr>
    </w:p>
    <w:p w:rsidR="00530484" w:rsidRPr="00A40B0F" w:rsidRDefault="00F54739" w:rsidP="00AC1F3B">
      <w:pPr>
        <w:pStyle w:val="ListParagraph"/>
        <w:widowControl w:val="0"/>
        <w:numPr>
          <w:ilvl w:val="0"/>
          <w:numId w:val="61"/>
        </w:numPr>
        <w:overflowPunct w:val="0"/>
        <w:autoSpaceDE w:val="0"/>
        <w:autoSpaceDN w:val="0"/>
        <w:adjustRightInd w:val="0"/>
        <w:ind w:left="357" w:hanging="357"/>
        <w:rPr>
          <w:sz w:val="22"/>
          <w:szCs w:val="22"/>
        </w:rPr>
      </w:pPr>
      <w:r w:rsidRPr="00A40B0F">
        <w:rPr>
          <w:sz w:val="22"/>
          <w:szCs w:val="22"/>
        </w:rPr>
        <w:t xml:space="preserve">The price approved by the Purchaser for procurement will be FOR destination which will </w:t>
      </w:r>
      <w:r w:rsidR="00530484" w:rsidRPr="00A40B0F">
        <w:rPr>
          <w:sz w:val="22"/>
          <w:szCs w:val="22"/>
        </w:rPr>
        <w:tab/>
      </w:r>
      <w:r w:rsidRPr="00A40B0F">
        <w:rPr>
          <w:sz w:val="22"/>
          <w:szCs w:val="22"/>
        </w:rPr>
        <w:t>be</w:t>
      </w:r>
      <w:r w:rsidR="008019F3" w:rsidRPr="00A40B0F">
        <w:rPr>
          <w:sz w:val="22"/>
          <w:szCs w:val="22"/>
        </w:rPr>
        <w:tab/>
      </w:r>
      <w:r w:rsidRPr="00A40B0F">
        <w:rPr>
          <w:sz w:val="22"/>
          <w:szCs w:val="22"/>
        </w:rPr>
        <w:t xml:space="preserve">inclusive of all Taxes, Levies, packing, forwarding, freight and insurance as mentioned in </w:t>
      </w:r>
      <w:r w:rsidRPr="00A40B0F">
        <w:rPr>
          <w:sz w:val="22"/>
          <w:szCs w:val="22"/>
          <w:highlight w:val="yellow"/>
        </w:rPr>
        <w:t xml:space="preserve">Para </w:t>
      </w:r>
      <w:r w:rsidR="00C2432F" w:rsidRPr="00A40B0F">
        <w:rPr>
          <w:sz w:val="22"/>
          <w:szCs w:val="22"/>
          <w:highlight w:val="yellow"/>
        </w:rPr>
        <w:tab/>
      </w:r>
      <w:r w:rsidRPr="00A40B0F">
        <w:rPr>
          <w:sz w:val="22"/>
          <w:szCs w:val="22"/>
          <w:highlight w:val="yellow"/>
        </w:rPr>
        <w:t>1</w:t>
      </w:r>
      <w:r w:rsidR="00530484" w:rsidRPr="00A40B0F">
        <w:rPr>
          <w:sz w:val="22"/>
          <w:szCs w:val="22"/>
          <w:highlight w:val="yellow"/>
        </w:rPr>
        <w:t>4</w:t>
      </w:r>
      <w:r w:rsidRPr="00A40B0F">
        <w:rPr>
          <w:sz w:val="22"/>
          <w:szCs w:val="22"/>
          <w:highlight w:val="yellow"/>
        </w:rPr>
        <w:t>.1 above</w:t>
      </w:r>
      <w:r w:rsidRPr="00A40B0F">
        <w:rPr>
          <w:sz w:val="22"/>
          <w:szCs w:val="22"/>
        </w:rPr>
        <w:t>.</w:t>
      </w:r>
    </w:p>
    <w:p w:rsidR="00F54739" w:rsidRPr="00A40B0F" w:rsidRDefault="00F54739" w:rsidP="009C5B6A">
      <w:pPr>
        <w:pStyle w:val="ListParagraph"/>
        <w:widowControl w:val="0"/>
        <w:overflowPunct w:val="0"/>
        <w:autoSpaceDE w:val="0"/>
        <w:autoSpaceDN w:val="0"/>
        <w:adjustRightInd w:val="0"/>
        <w:ind w:left="357"/>
        <w:jc w:val="both"/>
        <w:rPr>
          <w:sz w:val="22"/>
          <w:szCs w:val="22"/>
        </w:rPr>
      </w:pPr>
    </w:p>
    <w:p w:rsidR="009F7743" w:rsidRPr="00A40B0F" w:rsidRDefault="009F7743" w:rsidP="00AC1F3B">
      <w:pPr>
        <w:pStyle w:val="Heading2"/>
        <w:numPr>
          <w:ilvl w:val="0"/>
          <w:numId w:val="85"/>
        </w:numPr>
        <w:rPr>
          <w:rFonts w:ascii="Times New Roman" w:hAnsi="Times New Roman"/>
        </w:rPr>
      </w:pPr>
      <w:bookmarkStart w:id="143" w:name="_Toc82166850"/>
      <w:bookmarkStart w:id="144" w:name="_Toc82167655"/>
      <w:bookmarkStart w:id="145" w:name="_Toc82168818"/>
      <w:bookmarkStart w:id="146" w:name="_Toc82168871"/>
      <w:bookmarkStart w:id="147" w:name="_Toc82169285"/>
      <w:bookmarkStart w:id="148" w:name="_Toc82169561"/>
      <w:r w:rsidRPr="00A40B0F">
        <w:rPr>
          <w:rFonts w:ascii="Times New Roman" w:hAnsi="Times New Roman"/>
        </w:rPr>
        <w:t>DOCUMENTS REQUIRED TO BE SUBMITTED</w:t>
      </w:r>
      <w:bookmarkEnd w:id="143"/>
      <w:bookmarkEnd w:id="144"/>
      <w:bookmarkEnd w:id="145"/>
      <w:bookmarkEnd w:id="146"/>
      <w:bookmarkEnd w:id="147"/>
      <w:bookmarkEnd w:id="148"/>
    </w:p>
    <w:p w:rsidR="009F7743" w:rsidRPr="00A40B0F" w:rsidRDefault="009F7743" w:rsidP="009C5B6A">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rsidR="009F7743" w:rsidRPr="00A40B0F" w:rsidRDefault="009F7743" w:rsidP="00AC1F3B">
      <w:pPr>
        <w:pStyle w:val="ListParagraph"/>
        <w:widowControl w:val="0"/>
        <w:numPr>
          <w:ilvl w:val="0"/>
          <w:numId w:val="62"/>
        </w:numPr>
        <w:tabs>
          <w:tab w:val="num" w:pos="709"/>
        </w:tabs>
        <w:overflowPunct w:val="0"/>
        <w:autoSpaceDE w:val="0"/>
        <w:autoSpaceDN w:val="0"/>
        <w:adjustRightInd w:val="0"/>
        <w:ind w:hanging="720"/>
        <w:jc w:val="both"/>
        <w:rPr>
          <w:sz w:val="22"/>
          <w:szCs w:val="22"/>
        </w:rPr>
      </w:pPr>
      <w:r w:rsidRPr="00A40B0F">
        <w:rPr>
          <w:sz w:val="22"/>
          <w:szCs w:val="22"/>
        </w:rPr>
        <w:t>The bidder shall furnish, as part of the bid documents, the documents as called for in the Check</w:t>
      </w:r>
      <w:r w:rsidR="005D3B50">
        <w:rPr>
          <w:sz w:val="22"/>
          <w:szCs w:val="22"/>
        </w:rPr>
        <w:t>-</w:t>
      </w:r>
      <w:r w:rsidRPr="00A40B0F">
        <w:rPr>
          <w:sz w:val="22"/>
          <w:szCs w:val="22"/>
        </w:rPr>
        <w:t>List (Annexure – 13).</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2"/>
        </w:numPr>
        <w:tabs>
          <w:tab w:val="num" w:pos="709"/>
        </w:tabs>
        <w:overflowPunct w:val="0"/>
        <w:autoSpaceDE w:val="0"/>
        <w:autoSpaceDN w:val="0"/>
        <w:adjustRightInd w:val="0"/>
        <w:ind w:hanging="720"/>
        <w:jc w:val="both"/>
        <w:rPr>
          <w:sz w:val="22"/>
          <w:szCs w:val="22"/>
        </w:rPr>
      </w:pPr>
      <w:r w:rsidRPr="00A40B0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approval by the supplier for obtaining type approval.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rsidR="00F54739" w:rsidRPr="00A40B0F" w:rsidRDefault="00F54739" w:rsidP="009C5B6A">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49" w:name="_Toc82166851"/>
      <w:bookmarkStart w:id="150" w:name="_Toc82167656"/>
      <w:bookmarkStart w:id="151" w:name="_Toc82168819"/>
      <w:bookmarkStart w:id="152" w:name="_Toc82168872"/>
      <w:bookmarkStart w:id="153" w:name="_Toc82169286"/>
      <w:bookmarkStart w:id="154" w:name="_Toc82169562"/>
      <w:r w:rsidRPr="00A40B0F">
        <w:rPr>
          <w:rFonts w:ascii="Times New Roman" w:hAnsi="Times New Roman"/>
        </w:rPr>
        <w:t>DOCUMENTS ESTABLISHING BIDDER’S QUALIFICATION</w:t>
      </w:r>
      <w:bookmarkEnd w:id="149"/>
      <w:bookmarkEnd w:id="150"/>
      <w:bookmarkEnd w:id="151"/>
      <w:bookmarkEnd w:id="152"/>
      <w:bookmarkEnd w:id="153"/>
      <w:bookmarkEnd w:id="154"/>
    </w:p>
    <w:p w:rsidR="00942787" w:rsidRPr="00A40B0F" w:rsidRDefault="0094278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86"/>
        </w:numPr>
        <w:overflowPunct w:val="0"/>
        <w:autoSpaceDE w:val="0"/>
        <w:autoSpaceDN w:val="0"/>
        <w:adjustRightInd w:val="0"/>
        <w:ind w:left="709" w:hanging="709"/>
        <w:jc w:val="both"/>
        <w:rPr>
          <w:sz w:val="22"/>
          <w:szCs w:val="22"/>
        </w:rPr>
      </w:pPr>
      <w:r w:rsidRPr="00A40B0F">
        <w:rPr>
          <w:sz w:val="22"/>
          <w:szCs w:val="22"/>
        </w:rPr>
        <w:t xml:space="preserve">Pursuant to </w:t>
      </w:r>
      <w:r w:rsidRPr="00A40B0F">
        <w:rPr>
          <w:sz w:val="22"/>
          <w:szCs w:val="22"/>
          <w:highlight w:val="yellow"/>
        </w:rPr>
        <w:t>ITB Clause 1</w:t>
      </w:r>
      <w:r w:rsidR="00D36E63" w:rsidRPr="00A40B0F">
        <w:rPr>
          <w:sz w:val="22"/>
          <w:szCs w:val="22"/>
          <w:highlight w:val="yellow"/>
        </w:rPr>
        <w:t>2</w:t>
      </w:r>
      <w:r w:rsidRPr="00A40B0F">
        <w:rPr>
          <w:sz w:val="22"/>
          <w:szCs w:val="22"/>
        </w:rPr>
        <w:t>, the bidder shall furnish, as part of its bid, documents establishing the Bidder’s qualification to perform the Contract if its bid is accepted</w:t>
      </w:r>
      <w:r w:rsidR="00987664" w:rsidRPr="00A40B0F">
        <w:rPr>
          <w:sz w:val="22"/>
          <w:szCs w:val="22"/>
        </w:rPr>
        <w:t>.</w:t>
      </w:r>
    </w:p>
    <w:p w:rsidR="00942787" w:rsidRPr="00A40B0F" w:rsidRDefault="00942787" w:rsidP="009C5B6A">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rsidR="0069662C" w:rsidRPr="00A40B0F" w:rsidRDefault="00AF13AC" w:rsidP="009C5B6A">
      <w:pPr>
        <w:pStyle w:val="BodyTextIndent"/>
        <w:tabs>
          <w:tab w:val="left" w:pos="720"/>
        </w:tabs>
        <w:ind w:hanging="720"/>
        <w:rPr>
          <w:sz w:val="22"/>
          <w:szCs w:val="22"/>
        </w:rPr>
      </w:pPr>
      <w:r w:rsidRPr="00A40B0F">
        <w:rPr>
          <w:sz w:val="22"/>
          <w:szCs w:val="22"/>
        </w:rPr>
        <w:tab/>
      </w:r>
      <w:r w:rsidR="00942787" w:rsidRPr="00A40B0F">
        <w:rPr>
          <w:sz w:val="22"/>
          <w:szCs w:val="22"/>
        </w:rPr>
        <w:tab/>
      </w:r>
      <w:r w:rsidR="0069662C" w:rsidRPr="00A40B0F">
        <w:rPr>
          <w:sz w:val="22"/>
          <w:szCs w:val="22"/>
        </w:rPr>
        <w:t>The documentary evidence of the Bidder’s qualifications to perform the Contract shall establish to</w:t>
      </w:r>
      <w:r w:rsidRPr="00A40B0F">
        <w:rPr>
          <w:sz w:val="22"/>
          <w:szCs w:val="22"/>
        </w:rPr>
        <w:tab/>
      </w:r>
      <w:r w:rsidR="0069662C" w:rsidRPr="00A40B0F">
        <w:rPr>
          <w:sz w:val="22"/>
          <w:szCs w:val="22"/>
        </w:rPr>
        <w:t>th</w:t>
      </w:r>
      <w:r w:rsidR="00F86636" w:rsidRPr="00A40B0F">
        <w:rPr>
          <w:sz w:val="22"/>
          <w:szCs w:val="22"/>
        </w:rPr>
        <w:t>e</w:t>
      </w:r>
      <w:r w:rsidR="001C24F1">
        <w:rPr>
          <w:sz w:val="22"/>
          <w:szCs w:val="22"/>
        </w:rPr>
        <w:t xml:space="preserve"> </w:t>
      </w:r>
      <w:r w:rsidR="00F86636" w:rsidRPr="00A40B0F">
        <w:rPr>
          <w:sz w:val="22"/>
          <w:szCs w:val="22"/>
        </w:rPr>
        <w:t>Purchaser’s satisfaction that:</w:t>
      </w:r>
    </w:p>
    <w:p w:rsidR="00B273E9" w:rsidRPr="00A40B0F" w:rsidRDefault="00942787" w:rsidP="00AC1F3B">
      <w:pPr>
        <w:pStyle w:val="ListParagraph"/>
        <w:numPr>
          <w:ilvl w:val="0"/>
          <w:numId w:val="63"/>
        </w:numPr>
        <w:jc w:val="both"/>
        <w:rPr>
          <w:sz w:val="22"/>
          <w:szCs w:val="22"/>
        </w:rPr>
      </w:pPr>
      <w:r w:rsidRPr="00A40B0F">
        <w:rPr>
          <w:sz w:val="22"/>
          <w:szCs w:val="22"/>
        </w:rPr>
        <w:t>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proforma mentioned in Sec VI.</w:t>
      </w:r>
    </w:p>
    <w:p w:rsidR="00B273E9" w:rsidRPr="00A40B0F" w:rsidRDefault="00B273E9"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Bids of bidders quoting as authorized representative of a manufacturer, can also be considered provided:</w:t>
      </w:r>
    </w:p>
    <w:p w:rsidR="00B273E9" w:rsidRPr="00A40B0F" w:rsidRDefault="00B273E9" w:rsidP="009C5B6A">
      <w:pPr>
        <w:pStyle w:val="ListParagraph"/>
        <w:jc w:val="both"/>
        <w:rPr>
          <w:sz w:val="22"/>
          <w:szCs w:val="22"/>
        </w:rPr>
      </w:pPr>
      <w:r w:rsidRPr="00A40B0F">
        <w:rPr>
          <w:sz w:val="22"/>
          <w:szCs w:val="22"/>
        </w:rPr>
        <w:tab/>
      </w:r>
    </w:p>
    <w:p w:rsidR="00B273E9" w:rsidRPr="00A40B0F" w:rsidRDefault="00B273E9" w:rsidP="009C5B6A">
      <w:pPr>
        <w:pStyle w:val="ListParagraph"/>
        <w:jc w:val="both"/>
        <w:rPr>
          <w:sz w:val="22"/>
          <w:szCs w:val="22"/>
        </w:rPr>
      </w:pPr>
      <w:r w:rsidRPr="00A40B0F">
        <w:rPr>
          <w:sz w:val="22"/>
          <w:szCs w:val="22"/>
        </w:rPr>
        <w:tab/>
        <w:t>(i).</w:t>
      </w:r>
      <w:r w:rsidRPr="00A40B0F">
        <w:rPr>
          <w:sz w:val="22"/>
          <w:szCs w:val="22"/>
        </w:rPr>
        <w:tab/>
        <w:t xml:space="preserve">The manufacturer furnishes authorization in the prescribed format given at Section </w:t>
      </w:r>
      <w:r w:rsidRPr="00A40B0F">
        <w:rPr>
          <w:sz w:val="22"/>
          <w:szCs w:val="22"/>
        </w:rPr>
        <w:tab/>
      </w:r>
      <w:r w:rsidRPr="00A40B0F">
        <w:rPr>
          <w:sz w:val="22"/>
          <w:szCs w:val="22"/>
        </w:rPr>
        <w:tab/>
        <w:t xml:space="preserve">VI, assuring full guarantee and warranty obligations as per GCC Clause 14 for the </w:t>
      </w:r>
      <w:r w:rsidRPr="00A40B0F">
        <w:rPr>
          <w:sz w:val="22"/>
          <w:szCs w:val="22"/>
        </w:rPr>
        <w:tab/>
      </w:r>
      <w:r w:rsidRPr="00A40B0F">
        <w:rPr>
          <w:sz w:val="22"/>
          <w:szCs w:val="22"/>
        </w:rPr>
        <w:tab/>
        <w:t>equipment offered; and</w:t>
      </w:r>
    </w:p>
    <w:p w:rsidR="00B273E9" w:rsidRPr="00A40B0F" w:rsidRDefault="00B273E9" w:rsidP="009C5B6A">
      <w:pPr>
        <w:pStyle w:val="ListParagraph"/>
        <w:jc w:val="both"/>
        <w:rPr>
          <w:sz w:val="22"/>
          <w:szCs w:val="22"/>
        </w:rPr>
      </w:pPr>
    </w:p>
    <w:p w:rsidR="00B273E9" w:rsidRPr="00A40B0F" w:rsidRDefault="00B273E9" w:rsidP="00AF13AC">
      <w:pPr>
        <w:pStyle w:val="ListParagraph"/>
        <w:jc w:val="both"/>
        <w:rPr>
          <w:sz w:val="22"/>
          <w:szCs w:val="22"/>
        </w:rPr>
      </w:pPr>
      <w:r w:rsidRPr="00A40B0F">
        <w:rPr>
          <w:sz w:val="22"/>
          <w:szCs w:val="22"/>
        </w:rPr>
        <w:tab/>
        <w:t>(ii).</w:t>
      </w:r>
      <w:r w:rsidRPr="00A40B0F">
        <w:rPr>
          <w:sz w:val="22"/>
          <w:szCs w:val="22"/>
        </w:rPr>
        <w:tab/>
        <w:t xml:space="preserve">The bidder, as authorized agent or manufacturer (either directly or indirectly) has </w:t>
      </w:r>
      <w:r w:rsidRPr="00A40B0F">
        <w:rPr>
          <w:sz w:val="22"/>
          <w:szCs w:val="22"/>
        </w:rPr>
        <w:tab/>
      </w:r>
      <w:r w:rsidRPr="00A40B0F">
        <w:rPr>
          <w:sz w:val="22"/>
          <w:szCs w:val="22"/>
        </w:rPr>
        <w:tab/>
        <w:t xml:space="preserve">supplied/ installed/ commissioned and provided after sales services satisfactorily </w:t>
      </w:r>
      <w:r w:rsidRPr="00A40B0F">
        <w:rPr>
          <w:sz w:val="22"/>
          <w:szCs w:val="22"/>
        </w:rPr>
        <w:tab/>
      </w:r>
      <w:r w:rsidRPr="00A40B0F">
        <w:rPr>
          <w:sz w:val="22"/>
          <w:szCs w:val="22"/>
        </w:rPr>
        <w:tab/>
      </w:r>
      <w:r w:rsidR="00AF13AC" w:rsidRPr="00A40B0F">
        <w:rPr>
          <w:sz w:val="22"/>
          <w:szCs w:val="22"/>
        </w:rPr>
        <w:tab/>
      </w:r>
      <w:r w:rsidRPr="00A40B0F">
        <w:rPr>
          <w:sz w:val="22"/>
          <w:szCs w:val="22"/>
        </w:rPr>
        <w:t xml:space="preserve">at least Three (03) numbers in quantity in the last 3 years which must be </w:t>
      </w:r>
      <w:r w:rsidR="00AF13AC" w:rsidRPr="00A40B0F">
        <w:rPr>
          <w:sz w:val="22"/>
          <w:szCs w:val="22"/>
        </w:rPr>
        <w:t xml:space="preserve">I </w:t>
      </w:r>
      <w:r w:rsidR="00AF13AC" w:rsidRPr="00A40B0F">
        <w:rPr>
          <w:sz w:val="22"/>
          <w:szCs w:val="22"/>
        </w:rPr>
        <w:tab/>
      </w:r>
      <w:r w:rsidR="00AF13AC" w:rsidRPr="00A40B0F">
        <w:rPr>
          <w:sz w:val="22"/>
          <w:szCs w:val="22"/>
        </w:rPr>
        <w:tab/>
      </w:r>
      <w:r w:rsidR="00AF13AC" w:rsidRPr="00A40B0F">
        <w:rPr>
          <w:sz w:val="22"/>
          <w:szCs w:val="22"/>
        </w:rPr>
        <w:tab/>
      </w:r>
      <w:r w:rsidRPr="00A40B0F">
        <w:rPr>
          <w:sz w:val="22"/>
          <w:szCs w:val="22"/>
        </w:rPr>
        <w:t xml:space="preserve">satisfactory operation for at least 6 months. </w:t>
      </w:r>
    </w:p>
    <w:p w:rsidR="00B273E9" w:rsidRPr="00A40B0F" w:rsidRDefault="00B273E9" w:rsidP="009C5B6A">
      <w:pPr>
        <w:pStyle w:val="ListParagraph"/>
        <w:jc w:val="both"/>
        <w:rPr>
          <w:sz w:val="22"/>
          <w:szCs w:val="22"/>
        </w:rPr>
      </w:pPr>
    </w:p>
    <w:p w:rsidR="00AF13AC" w:rsidRPr="00A40B0F" w:rsidRDefault="00B273E9" w:rsidP="00AC1F3B">
      <w:pPr>
        <w:pStyle w:val="ListParagraph"/>
        <w:numPr>
          <w:ilvl w:val="0"/>
          <w:numId w:val="87"/>
        </w:numPr>
        <w:ind w:left="2552"/>
        <w:jc w:val="both"/>
        <w:rPr>
          <w:sz w:val="22"/>
          <w:szCs w:val="22"/>
        </w:rPr>
      </w:pPr>
      <w:r w:rsidRPr="00A40B0F">
        <w:rPr>
          <w:sz w:val="22"/>
          <w:szCs w:val="22"/>
        </w:rPr>
        <w:t>For the purpose of ASCERTAINING as on date of bid publication satisfactory operation/functioning of the equipment, Preventive Maintenance report for the same by the end user may be considered as performance certificate.</w:t>
      </w:r>
    </w:p>
    <w:p w:rsidR="00AF13AC" w:rsidRPr="00A40B0F" w:rsidRDefault="00AF13AC" w:rsidP="00AF13AC">
      <w:pPr>
        <w:pStyle w:val="ListParagraph"/>
        <w:ind w:left="2552"/>
        <w:jc w:val="both"/>
        <w:rPr>
          <w:sz w:val="22"/>
          <w:szCs w:val="22"/>
        </w:rPr>
      </w:pPr>
    </w:p>
    <w:p w:rsidR="00B273E9" w:rsidRPr="00A40B0F" w:rsidRDefault="00B273E9" w:rsidP="00AC1F3B">
      <w:pPr>
        <w:pStyle w:val="ListParagraph"/>
        <w:numPr>
          <w:ilvl w:val="0"/>
          <w:numId w:val="87"/>
        </w:numPr>
        <w:ind w:left="2552"/>
        <w:jc w:val="both"/>
        <w:rPr>
          <w:sz w:val="22"/>
          <w:szCs w:val="22"/>
        </w:rPr>
      </w:pPr>
      <w:r w:rsidRPr="00A40B0F">
        <w:rPr>
          <w:sz w:val="22"/>
          <w:szCs w:val="22"/>
        </w:rPr>
        <w:t>The date of issuing of performance certificate should not be older than 6 months from the date of publication of the tender regarding the same hasto be submitted for the item similar to the type specified in schedule of requirement. Performance Certificate should be same for Make &amp; Model as it is offered/quoted.</w:t>
      </w:r>
    </w:p>
    <w:p w:rsidR="00B273E9" w:rsidRPr="00A40B0F" w:rsidRDefault="00B273E9"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 xml:space="preserve">The bidder should furnish the information on past supplies and satisfactory performance for both 16.2 (a) or (b) above as the case may be, in the proforma given under Section VI, Form No.6 and provide self-attested copies of Purchase Orders for the Equipment for which performance certificate in form no 6 is being provided. </w:t>
      </w:r>
    </w:p>
    <w:p w:rsidR="00B273E9" w:rsidRPr="00A40B0F" w:rsidRDefault="00B273E9" w:rsidP="009C5B6A">
      <w:pPr>
        <w:pStyle w:val="ListParagraph"/>
        <w:jc w:val="both"/>
        <w:rPr>
          <w:sz w:val="22"/>
          <w:szCs w:val="22"/>
        </w:rPr>
      </w:pPr>
    </w:p>
    <w:p w:rsidR="00405C65" w:rsidRPr="00A40B0F" w:rsidRDefault="00B273E9" w:rsidP="00AC1F3B">
      <w:pPr>
        <w:pStyle w:val="ListParagraph"/>
        <w:numPr>
          <w:ilvl w:val="0"/>
          <w:numId w:val="63"/>
        </w:numPr>
        <w:jc w:val="both"/>
        <w:rPr>
          <w:sz w:val="22"/>
          <w:szCs w:val="22"/>
        </w:rPr>
      </w:pPr>
      <w:r w:rsidRPr="00A40B0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rsidR="00405C65" w:rsidRPr="00A40B0F" w:rsidRDefault="00405C65" w:rsidP="009C5B6A">
      <w:pPr>
        <w:pStyle w:val="ListParagraph"/>
        <w:jc w:val="both"/>
        <w:rPr>
          <w:sz w:val="22"/>
          <w:szCs w:val="22"/>
        </w:rPr>
      </w:pPr>
    </w:p>
    <w:p w:rsidR="00B273E9" w:rsidRPr="00A40B0F" w:rsidRDefault="00B273E9" w:rsidP="00AC1F3B">
      <w:pPr>
        <w:pStyle w:val="ListParagraph"/>
        <w:numPr>
          <w:ilvl w:val="0"/>
          <w:numId w:val="63"/>
        </w:numPr>
        <w:jc w:val="both"/>
        <w:rPr>
          <w:sz w:val="22"/>
          <w:szCs w:val="22"/>
        </w:rPr>
      </w:pPr>
      <w:r w:rsidRPr="00A40B0F">
        <w:rPr>
          <w:sz w:val="22"/>
          <w:szCs w:val="22"/>
        </w:rPr>
        <w:t xml:space="preserve">The bidder should furnish profit and loss statement, balance sheets and auditor’s report for any three of the last four consecutive financial years, etc. in support of its financial standing of Average annual turnover of 50% of the estimated equipment value or minimum </w:t>
      </w:r>
      <w:r w:rsidR="005D3B50" w:rsidRPr="005D3B50">
        <w:rPr>
          <w:b/>
          <w:sz w:val="22"/>
          <w:szCs w:val="22"/>
        </w:rPr>
        <w:t>0</w:t>
      </w:r>
      <w:r w:rsidRPr="005D3B50">
        <w:rPr>
          <w:b/>
          <w:sz w:val="22"/>
          <w:szCs w:val="22"/>
        </w:rPr>
        <w:t>1 Crore</w:t>
      </w:r>
      <w:r w:rsidRPr="00A40B0F">
        <w:rPr>
          <w:sz w:val="22"/>
          <w:szCs w:val="22"/>
        </w:rPr>
        <w:t xml:space="preserve"> whichever is higher</w:t>
      </w:r>
    </w:p>
    <w:p w:rsidR="00B273E9" w:rsidRPr="00A40B0F" w:rsidRDefault="00B273E9" w:rsidP="009C5B6A">
      <w:pPr>
        <w:pStyle w:val="ListParagraph"/>
        <w:jc w:val="both"/>
        <w:rPr>
          <w:sz w:val="22"/>
          <w:szCs w:val="22"/>
        </w:rPr>
      </w:pPr>
    </w:p>
    <w:p w:rsidR="00F54739" w:rsidRPr="00A40B0F" w:rsidRDefault="00F54739" w:rsidP="00AC1F3B">
      <w:pPr>
        <w:pStyle w:val="Heading2"/>
        <w:numPr>
          <w:ilvl w:val="0"/>
          <w:numId w:val="85"/>
        </w:numPr>
        <w:rPr>
          <w:rFonts w:ascii="Times New Roman" w:hAnsi="Times New Roman"/>
        </w:rPr>
      </w:pPr>
      <w:bookmarkStart w:id="155" w:name="_Toc82166852"/>
      <w:bookmarkStart w:id="156" w:name="_Toc82167657"/>
      <w:bookmarkStart w:id="157" w:name="_Toc82168820"/>
      <w:bookmarkStart w:id="158" w:name="_Toc82168873"/>
      <w:bookmarkStart w:id="159" w:name="_Toc82169287"/>
      <w:bookmarkStart w:id="160" w:name="_Toc82169563"/>
      <w:r w:rsidRPr="00A40B0F">
        <w:rPr>
          <w:rFonts w:ascii="Times New Roman" w:hAnsi="Times New Roman"/>
        </w:rPr>
        <w:t>DOCUMENTS ESTABLISHING GOODS CONFORMITY TO BIDDING DOCUMENTS</w:t>
      </w:r>
      <w:bookmarkEnd w:id="155"/>
      <w:bookmarkEnd w:id="156"/>
      <w:bookmarkEnd w:id="157"/>
      <w:bookmarkEnd w:id="158"/>
      <w:bookmarkEnd w:id="159"/>
      <w:bookmarkEnd w:id="16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Bidder shall furnish, as part of its bid, documents establishing the conformity to the bidding documents of all goods and services which the Bidder proposes to supply under the contract.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B87464" w:rsidP="00AC1F3B">
      <w:pPr>
        <w:widowControl w:val="0"/>
        <w:numPr>
          <w:ilvl w:val="1"/>
          <w:numId w:val="8"/>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 detailed description of the essential technical and performan</w:t>
      </w:r>
      <w:r w:rsidR="003B6BD6" w:rsidRPr="00A40B0F">
        <w:rPr>
          <w:rFonts w:ascii="Times New Roman" w:eastAsia="Times New Roman" w:hAnsi="Times New Roman" w:cs="Times New Roman"/>
          <w:lang w:val="en-US"/>
        </w:rPr>
        <w:t>ce characteristics of the goods</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rsidR="0049441B" w:rsidRPr="00A40B0F" w:rsidRDefault="0049441B"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rsidR="008C75C7" w:rsidRPr="00A40B0F" w:rsidRDefault="00B87464" w:rsidP="00AC1F3B">
      <w:pPr>
        <w:widowControl w:val="0"/>
        <w:numPr>
          <w:ilvl w:val="1"/>
          <w:numId w:val="8"/>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n item-by-item commentary on the Purchaser's Technical Specifications, demonstrating substantial responsiveness of the goods and services to those specifications or a statement of deviations and exceptions to the provisions of the Technical Specifications. </w:t>
      </w:r>
    </w:p>
    <w:p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rsidR="00F54739" w:rsidRPr="00A40B0F" w:rsidRDefault="00F54739" w:rsidP="00AC1F3B">
      <w:pPr>
        <w:widowControl w:val="0"/>
        <w:numPr>
          <w:ilvl w:val="0"/>
          <w:numId w:val="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For purposes of the commentary to be furnished 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highlight w:val="yellow"/>
          <w:lang w:val="en-US"/>
        </w:rPr>
        <w:t>.2 (</w:t>
      </w:r>
      <w:r w:rsidR="00A46785" w:rsidRPr="00A40B0F">
        <w:rPr>
          <w:rFonts w:ascii="Times New Roman" w:eastAsia="Times New Roman" w:hAnsi="Times New Roman" w:cs="Times New Roman"/>
          <w:highlight w:val="yellow"/>
          <w:lang w:val="en-US"/>
        </w:rPr>
        <w:t>b</w:t>
      </w:r>
      <w:r w:rsidRPr="00A40B0F">
        <w:rPr>
          <w:rFonts w:ascii="Times New Roman" w:eastAsia="Times New Roman" w:hAnsi="Times New Roman" w:cs="Times New Roman"/>
          <w:highlight w:val="yellow"/>
          <w:lang w:val="en-US"/>
        </w:rPr>
        <w:t>) above</w:t>
      </w:r>
      <w:r w:rsidRPr="00A40B0F">
        <w:rPr>
          <w:rFonts w:ascii="Times New Roman" w:eastAsia="Times New Roman" w:hAnsi="Times New Roman" w:cs="Times New Roman"/>
          <w:lang w:val="en-US"/>
        </w:rPr>
        <w:t xml:space="preser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61" w:name="_Toc82166853"/>
      <w:bookmarkStart w:id="162" w:name="_Toc82167658"/>
      <w:bookmarkStart w:id="163" w:name="_Toc82168821"/>
      <w:bookmarkStart w:id="164" w:name="_Toc82168874"/>
      <w:bookmarkStart w:id="165" w:name="_Toc82169288"/>
      <w:bookmarkStart w:id="166" w:name="_Toc82169564"/>
      <w:r w:rsidRPr="00A40B0F">
        <w:rPr>
          <w:rFonts w:ascii="Times New Roman" w:hAnsi="Times New Roman"/>
        </w:rPr>
        <w:t>EARNEST MONEY DEPOSIT (EMD)</w:t>
      </w:r>
      <w:bookmarkEnd w:id="161"/>
      <w:bookmarkEnd w:id="162"/>
      <w:bookmarkEnd w:id="163"/>
      <w:bookmarkEnd w:id="164"/>
      <w:bookmarkEnd w:id="165"/>
      <w:bookmarkEnd w:id="16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887342"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887342">
        <w:rPr>
          <w:rFonts w:ascii="Times New Roman" w:eastAsia="Times New Roman" w:hAnsi="Times New Roman" w:cs="Times New Roman"/>
          <w:highlight w:val="yellow"/>
          <w:lang w:val="en-US"/>
        </w:rPr>
        <w:t>Pursuant to ITB Clause 1</w:t>
      </w:r>
      <w:r w:rsidR="000C75C1" w:rsidRPr="00887342">
        <w:rPr>
          <w:rFonts w:ascii="Times New Roman" w:eastAsia="Times New Roman" w:hAnsi="Times New Roman" w:cs="Times New Roman"/>
          <w:highlight w:val="yellow"/>
          <w:lang w:val="en-US"/>
        </w:rPr>
        <w:t>2</w:t>
      </w:r>
      <w:r w:rsidRPr="00887342">
        <w:rPr>
          <w:rFonts w:ascii="Times New Roman" w:eastAsia="Times New Roman" w:hAnsi="Times New Roman" w:cs="Times New Roman"/>
          <w:highlight w:val="yellow"/>
          <w:lang w:val="en-US"/>
        </w:rPr>
        <w:t xml:space="preserve">, the bidder shall furnish, as part of his bid, </w:t>
      </w:r>
      <w:r w:rsidR="00265780" w:rsidRPr="00887342">
        <w:rPr>
          <w:rFonts w:ascii="Times New Roman" w:eastAsia="Times New Roman" w:hAnsi="Times New Roman" w:cs="Times New Roman"/>
          <w:highlight w:val="yellow"/>
          <w:lang w:val="en-US"/>
        </w:rPr>
        <w:t>an</w:t>
      </w:r>
      <w:r w:rsidRPr="00887342">
        <w:rPr>
          <w:rFonts w:ascii="Times New Roman" w:eastAsia="Times New Roman" w:hAnsi="Times New Roman" w:cs="Times New Roman"/>
          <w:highlight w:val="yellow"/>
          <w:lang w:val="en-US"/>
        </w:rPr>
        <w:t xml:space="preserve"> Earnest Money Deposit (EMD) for an amount of mentioned in Section IV – Schedule of Requirements in the form of </w:t>
      </w:r>
      <w:r w:rsidR="00F30F5B" w:rsidRPr="00887342">
        <w:rPr>
          <w:rFonts w:ascii="Times New Roman" w:eastAsia="Times New Roman" w:hAnsi="Times New Roman" w:cs="Times New Roman"/>
          <w:b/>
          <w:highlight w:val="yellow"/>
        </w:rPr>
        <w:t>Bank Guarantee</w:t>
      </w:r>
      <w:r w:rsidR="00463E7A">
        <w:rPr>
          <w:rFonts w:ascii="Times New Roman" w:eastAsia="Times New Roman" w:hAnsi="Times New Roman" w:cs="Times New Roman"/>
          <w:b/>
          <w:highlight w:val="yellow"/>
        </w:rPr>
        <w:t xml:space="preserve"> </w:t>
      </w:r>
      <w:r w:rsidR="00F30F5B" w:rsidRPr="00887342">
        <w:rPr>
          <w:rFonts w:ascii="Times New Roman" w:hAnsi="Times New Roman" w:cs="Times New Roman"/>
          <w:b/>
          <w:highlight w:val="yellow"/>
        </w:rPr>
        <w:t>(Only Offline mode)</w:t>
      </w:r>
      <w:r w:rsidR="00F30F5B" w:rsidRPr="00887342">
        <w:rPr>
          <w:rFonts w:ascii="Times New Roman" w:hAnsi="Times New Roman" w:cs="Times New Roman"/>
          <w:highlight w:val="yellow"/>
        </w:rPr>
        <w:t>.</w:t>
      </w:r>
      <w:r w:rsidR="00F30F5B" w:rsidRPr="00887342">
        <w:rPr>
          <w:rFonts w:ascii="Times New Roman" w:eastAsia="Times New Roman" w:hAnsi="Times New Roman" w:cs="Times New Roman"/>
          <w:highlight w:val="yellow"/>
        </w:rPr>
        <w:t>No other mode of payment is</w:t>
      </w:r>
      <w:r w:rsidR="00134475">
        <w:rPr>
          <w:rFonts w:ascii="Times New Roman" w:eastAsia="Times New Roman" w:hAnsi="Times New Roman" w:cs="Times New Roman"/>
          <w:highlight w:val="yellow"/>
        </w:rPr>
        <w:t xml:space="preserve"> acceptable.</w:t>
      </w:r>
      <w:r w:rsidR="00F30F5B" w:rsidRPr="00887342">
        <w:rPr>
          <w:rFonts w:ascii="Times New Roman" w:eastAsia="Times New Roman" w:hAnsi="Times New Roman" w:cs="Times New Roman"/>
          <w:highlight w:val="yellow"/>
        </w:rPr>
        <w:t xml:space="preserve"> </w:t>
      </w:r>
    </w:p>
    <w:p w:rsidR="00F30F5B" w:rsidRPr="00A40B0F" w:rsidRDefault="00F30F5B" w:rsidP="00F30F5B">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lang w:val="en-US"/>
        </w:rPr>
        <w:t xml:space="preserve">The Earnest Money Deposit (EMD) is required to protect the purchaser against the risk of bidder’s conduct, which would warrant the forfeiture of Earnest Money Deposit (EMD) pursuant to </w:t>
      </w:r>
      <w:r w:rsidRPr="00A40B0F">
        <w:rPr>
          <w:rFonts w:ascii="Times New Roman" w:eastAsia="Times New Roman" w:hAnsi="Times New Roman" w:cs="Times New Roman"/>
          <w:highlight w:val="yellow"/>
          <w:lang w:val="en-US"/>
        </w:rPr>
        <w:t>ITB Clause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p>
    <w:p w:rsidR="00F54739" w:rsidRPr="00A40B0F" w:rsidRDefault="00F54739" w:rsidP="009C5B6A">
      <w:pPr>
        <w:spacing w:after="0" w:line="240" w:lineRule="auto"/>
        <w:ind w:left="720"/>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w:t>
      </w:r>
      <w:r w:rsidR="00970E6A" w:rsidRPr="00A40B0F">
        <w:rPr>
          <w:rFonts w:ascii="Times New Roman" w:eastAsia="Times New Roman" w:hAnsi="Times New Roman" w:cs="Times New Roman"/>
          <w:lang w:val="en-US"/>
        </w:rPr>
        <w:t xml:space="preserve">(EMD) shall be in the form of </w:t>
      </w:r>
      <w:r w:rsidRPr="00A40B0F">
        <w:rPr>
          <w:rFonts w:ascii="Times New Roman" w:eastAsia="Times New Roman" w:hAnsi="Times New Roman" w:cs="Times New Roman"/>
          <w:lang w:val="en-US"/>
        </w:rPr>
        <w:t xml:space="preserve">Bank Guarantee </w:t>
      </w:r>
      <w:r w:rsidR="00970E6A" w:rsidRPr="00A40B0F">
        <w:rPr>
          <w:rFonts w:ascii="Times New Roman" w:eastAsia="Times New Roman" w:hAnsi="Times New Roman" w:cs="Times New Roman"/>
          <w:lang w:val="en-US"/>
        </w:rPr>
        <w:t xml:space="preserve">issued by a </w:t>
      </w:r>
      <w:r w:rsidR="00FC5851" w:rsidRPr="00A40B0F">
        <w:rPr>
          <w:rFonts w:ascii="Times New Roman" w:eastAsia="Times New Roman" w:hAnsi="Times New Roman" w:cs="Times New Roman"/>
          <w:lang w:val="en-US"/>
        </w:rPr>
        <w:t>Nationalized</w:t>
      </w:r>
      <w:r w:rsidR="003D540A" w:rsidRPr="00A40B0F">
        <w:rPr>
          <w:rFonts w:ascii="Times New Roman" w:eastAsia="Times New Roman" w:hAnsi="Times New Roman" w:cs="Times New Roman"/>
          <w:lang w:val="en-US"/>
        </w:rPr>
        <w:t>/Scheduled</w:t>
      </w:r>
      <w:r w:rsidR="00970E6A" w:rsidRPr="00A40B0F">
        <w:rPr>
          <w:rFonts w:ascii="Times New Roman" w:eastAsia="Times New Roman" w:hAnsi="Times New Roman" w:cs="Times New Roman"/>
          <w:lang w:val="en-US"/>
        </w:rPr>
        <w:t xml:space="preserve"> Bank in the </w:t>
      </w:r>
      <w:r w:rsidRPr="00A40B0F">
        <w:rPr>
          <w:rFonts w:ascii="Times New Roman" w:eastAsia="Times New Roman" w:hAnsi="Times New Roman" w:cs="Times New Roman"/>
          <w:lang w:val="en-US"/>
        </w:rPr>
        <w:t>favo</w:t>
      </w:r>
      <w:r w:rsidR="00970E6A" w:rsidRPr="00A40B0F">
        <w:rPr>
          <w:rFonts w:ascii="Times New Roman" w:eastAsia="Times New Roman" w:hAnsi="Times New Roman" w:cs="Times New Roman"/>
          <w:lang w:val="en-US"/>
        </w:rPr>
        <w:t>u</w:t>
      </w:r>
      <w:r w:rsidRPr="00A40B0F">
        <w:rPr>
          <w:rFonts w:ascii="Times New Roman" w:eastAsia="Times New Roman" w:hAnsi="Times New Roman" w:cs="Times New Roman"/>
          <w:lang w:val="en-US"/>
        </w:rPr>
        <w:t xml:space="preserve">r of </w:t>
      </w:r>
      <w:r w:rsidR="00970E6A" w:rsidRPr="00A40B0F">
        <w:rPr>
          <w:rFonts w:ascii="Times New Roman" w:eastAsia="Times New Roman" w:hAnsi="Times New Roman" w:cs="Times New Roman"/>
          <w:lang w:val="en-US"/>
        </w:rPr>
        <w:t>Purchaser here it is Managing Director, BMSICL Patna.</w:t>
      </w:r>
    </w:p>
    <w:p w:rsidR="00F54739" w:rsidRPr="00A40B0F" w:rsidRDefault="00F54739" w:rsidP="009C5B6A">
      <w:pPr>
        <w:autoSpaceDE w:val="0"/>
        <w:autoSpaceDN w:val="0"/>
        <w:adjustRightInd w:val="0"/>
        <w:spacing w:after="0" w:line="240" w:lineRule="auto"/>
        <w:ind w:left="502"/>
        <w:rPr>
          <w:rFonts w:ascii="Times New Roman" w:eastAsia="Calibri" w:hAnsi="Times New Roman" w:cs="Times New Roman"/>
          <w:lang w:bidi="hi-IN"/>
        </w:rPr>
      </w:pPr>
    </w:p>
    <w:p w:rsidR="00A337B5" w:rsidRPr="00A40B0F" w:rsidRDefault="00F54739" w:rsidP="00B903D5">
      <w:pPr>
        <w:pStyle w:val="ListParagraph"/>
        <w:numPr>
          <w:ilvl w:val="3"/>
          <w:numId w:val="3"/>
        </w:numPr>
        <w:tabs>
          <w:tab w:val="clear" w:pos="2880"/>
        </w:tabs>
        <w:ind w:left="1418"/>
        <w:rPr>
          <w:rFonts w:eastAsia="Calibri"/>
          <w:sz w:val="22"/>
          <w:szCs w:val="22"/>
          <w:lang w:bidi="hi-IN"/>
        </w:rPr>
      </w:pPr>
      <w:r w:rsidRPr="00A40B0F">
        <w:rPr>
          <w:rFonts w:eastAsia="Calibri"/>
          <w:sz w:val="22"/>
          <w:szCs w:val="22"/>
          <w:lang w:bidi="hi-IN"/>
        </w:rPr>
        <w:t>The bank guarantee</w:t>
      </w:r>
      <w:r w:rsidR="00B13D2B" w:rsidRPr="00A40B0F">
        <w:rPr>
          <w:rFonts w:eastAsia="Calibri"/>
          <w:sz w:val="22"/>
          <w:szCs w:val="22"/>
          <w:lang w:bidi="hi-IN"/>
        </w:rPr>
        <w:t xml:space="preserve"> of adequate amount covering the requirement of EMD should be valid for a </w:t>
      </w:r>
      <w:r w:rsidR="00F74768" w:rsidRPr="00A40B0F">
        <w:rPr>
          <w:rFonts w:eastAsia="Calibri"/>
          <w:sz w:val="22"/>
          <w:szCs w:val="22"/>
          <w:lang w:bidi="hi-IN"/>
        </w:rPr>
        <w:t>period of 30</w:t>
      </w:r>
      <w:r w:rsidR="00B13D2B" w:rsidRPr="00A40B0F">
        <w:rPr>
          <w:rFonts w:eastAsia="Calibri"/>
          <w:sz w:val="22"/>
          <w:szCs w:val="22"/>
          <w:lang w:bidi="hi-IN"/>
        </w:rPr>
        <w:t xml:space="preserve"> days beyond the validity of Bid.</w:t>
      </w:r>
    </w:p>
    <w:p w:rsidR="00A337B5" w:rsidRPr="00A40B0F" w:rsidRDefault="00A337B5" w:rsidP="009C5B6A">
      <w:pPr>
        <w:pStyle w:val="ListParagraph"/>
        <w:ind w:left="1418"/>
        <w:rPr>
          <w:rFonts w:eastAsia="Calibri"/>
          <w:sz w:val="22"/>
          <w:szCs w:val="22"/>
          <w:lang w:bidi="hi-IN"/>
        </w:rPr>
      </w:pPr>
    </w:p>
    <w:p w:rsidR="00AC50A0" w:rsidRPr="00A40B0F" w:rsidRDefault="00A864A5"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BG</w:t>
      </w:r>
      <w:r w:rsidR="007C577D" w:rsidRPr="00A40B0F">
        <w:rPr>
          <w:rFonts w:eastAsia="Calibri"/>
          <w:sz w:val="22"/>
          <w:szCs w:val="22"/>
          <w:lang w:bidi="hi-IN"/>
        </w:rPr>
        <w:t xml:space="preserve"> issued to cover the requirement of EMD that should be issued from </w:t>
      </w:r>
      <w:r w:rsidR="00AC599F" w:rsidRPr="00A40B0F">
        <w:rPr>
          <w:rFonts w:eastAsia="Calibri"/>
          <w:sz w:val="22"/>
          <w:szCs w:val="22"/>
          <w:lang w:bidi="hi-IN"/>
        </w:rPr>
        <w:t>Nationalized</w:t>
      </w:r>
      <w:r w:rsidR="00CA08C9">
        <w:rPr>
          <w:rFonts w:eastAsia="Calibri"/>
          <w:sz w:val="22"/>
          <w:szCs w:val="22"/>
          <w:lang w:bidi="hi-IN"/>
        </w:rPr>
        <w:t xml:space="preserve"> </w:t>
      </w:r>
      <w:r w:rsidR="007C577D" w:rsidRPr="00A40B0F">
        <w:rPr>
          <w:rFonts w:eastAsia="Calibri"/>
          <w:sz w:val="22"/>
          <w:szCs w:val="22"/>
          <w:lang w:bidi="hi-IN"/>
        </w:rPr>
        <w:t>Ban</w:t>
      </w:r>
      <w:r w:rsidR="00F34FF5" w:rsidRPr="00A40B0F">
        <w:rPr>
          <w:rFonts w:eastAsia="Calibri"/>
          <w:sz w:val="22"/>
          <w:szCs w:val="22"/>
          <w:lang w:bidi="hi-IN"/>
        </w:rPr>
        <w:t>k/ Scheduled Bank</w:t>
      </w:r>
    </w:p>
    <w:p w:rsidR="00AC50A0" w:rsidRPr="00A40B0F" w:rsidRDefault="00AC50A0" w:rsidP="009C5B6A">
      <w:pPr>
        <w:pStyle w:val="ListParagraph"/>
        <w:ind w:left="1418"/>
        <w:rPr>
          <w:rFonts w:eastAsia="Calibri"/>
          <w:sz w:val="22"/>
          <w:szCs w:val="22"/>
          <w:lang w:bidi="hi-IN"/>
        </w:rPr>
      </w:pPr>
    </w:p>
    <w:p w:rsidR="00203164" w:rsidRPr="00A40B0F" w:rsidRDefault="00203164"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The BG should be submitted in the technical bids in a separate cover. The cover should be subscribed as “EMD for tender no. </w:t>
      </w:r>
      <w:r w:rsidR="00C27C2C" w:rsidRPr="00A40B0F">
        <w:rPr>
          <w:rFonts w:eastAsia="Calibri"/>
          <w:sz w:val="22"/>
          <w:szCs w:val="22"/>
          <w:highlight w:val="yellow"/>
          <w:lang w:bidi="hi-IN"/>
        </w:rPr>
        <w:t>BMSICL/202</w:t>
      </w:r>
      <w:r w:rsidR="00E65089">
        <w:rPr>
          <w:rFonts w:eastAsia="Calibri"/>
          <w:sz w:val="22"/>
          <w:szCs w:val="22"/>
          <w:highlight w:val="yellow"/>
          <w:lang w:bidi="hi-IN"/>
        </w:rPr>
        <w:t>4</w:t>
      </w:r>
      <w:r w:rsidR="00C72768" w:rsidRPr="00A40B0F">
        <w:rPr>
          <w:rFonts w:eastAsia="Calibri"/>
          <w:sz w:val="22"/>
          <w:szCs w:val="22"/>
          <w:highlight w:val="yellow"/>
          <w:lang w:bidi="hi-IN"/>
        </w:rPr>
        <w:t>-</w:t>
      </w:r>
      <w:r w:rsidR="00C27C2C" w:rsidRPr="00A07DFA">
        <w:rPr>
          <w:rFonts w:eastAsia="Calibri"/>
          <w:sz w:val="22"/>
          <w:szCs w:val="22"/>
          <w:highlight w:val="yellow"/>
          <w:lang w:bidi="hi-IN"/>
        </w:rPr>
        <w:t>2</w:t>
      </w:r>
      <w:r w:rsidR="00E65089">
        <w:rPr>
          <w:rFonts w:eastAsia="Calibri"/>
          <w:sz w:val="22"/>
          <w:szCs w:val="22"/>
          <w:highlight w:val="yellow"/>
          <w:lang w:bidi="hi-IN"/>
        </w:rPr>
        <w:t>5</w:t>
      </w:r>
      <w:r w:rsidR="00E770BB" w:rsidRPr="00A07DFA">
        <w:rPr>
          <w:rFonts w:eastAsia="Calibri"/>
          <w:sz w:val="22"/>
          <w:szCs w:val="22"/>
          <w:highlight w:val="yellow"/>
          <w:lang w:bidi="hi-IN"/>
        </w:rPr>
        <w:t>/</w:t>
      </w:r>
      <w:r w:rsidR="001C24F1">
        <w:rPr>
          <w:rFonts w:eastAsia="Calibri"/>
          <w:sz w:val="22"/>
          <w:szCs w:val="22"/>
          <w:highlight w:val="yellow"/>
          <w:lang w:bidi="hi-IN"/>
        </w:rPr>
        <w:t>ME-386</w:t>
      </w:r>
      <w:r w:rsidRPr="00A07DFA">
        <w:rPr>
          <w:rFonts w:eastAsia="Calibri"/>
          <w:sz w:val="22"/>
          <w:szCs w:val="22"/>
          <w:highlight w:val="yellow"/>
          <w:lang w:bidi="hi-IN"/>
        </w:rPr>
        <w:t>”.</w:t>
      </w:r>
    </w:p>
    <w:p w:rsidR="00AC50A0" w:rsidRPr="00A40B0F" w:rsidRDefault="00AC50A0" w:rsidP="009C5B6A">
      <w:pPr>
        <w:pStyle w:val="ListParagraph"/>
        <w:ind w:left="1418"/>
        <w:rPr>
          <w:rFonts w:eastAsia="Calibri"/>
          <w:sz w:val="22"/>
          <w:szCs w:val="22"/>
          <w:lang w:bidi="hi-IN"/>
        </w:rPr>
      </w:pPr>
    </w:p>
    <w:p w:rsidR="00AF39A9" w:rsidRPr="00A40B0F" w:rsidRDefault="00681D34" w:rsidP="00B903D5">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In case where the document of Earnest Money Deposit (EMD) is not submitted in the manner prescribed </w:t>
      </w:r>
      <w:r w:rsidR="00A864A5" w:rsidRPr="00A40B0F">
        <w:rPr>
          <w:rFonts w:eastAsia="Calibri"/>
          <w:sz w:val="22"/>
          <w:szCs w:val="22"/>
          <w:lang w:bidi="hi-IN"/>
        </w:rPr>
        <w:t>above, the</w:t>
      </w:r>
      <w:r w:rsidR="00EC13F8" w:rsidRPr="00A40B0F">
        <w:rPr>
          <w:rFonts w:eastAsia="Calibri"/>
          <w:sz w:val="22"/>
          <w:szCs w:val="22"/>
          <w:lang w:bidi="hi-IN"/>
        </w:rPr>
        <w:t xml:space="preserve"> commercial, technical </w:t>
      </w:r>
      <w:r w:rsidR="009F55EB" w:rsidRPr="00A40B0F">
        <w:rPr>
          <w:rFonts w:eastAsia="Calibri"/>
          <w:sz w:val="22"/>
          <w:szCs w:val="22"/>
          <w:lang w:bidi="hi-IN"/>
        </w:rPr>
        <w:t>offers</w:t>
      </w:r>
      <w:r w:rsidRPr="00A40B0F">
        <w:rPr>
          <w:rFonts w:eastAsia="Calibri"/>
          <w:sz w:val="22"/>
          <w:szCs w:val="22"/>
          <w:lang w:bidi="hi-IN"/>
        </w:rPr>
        <w:t xml:space="preserve"> SHALL NOT BE OPENED AND THE BID </w:t>
      </w:r>
      <w:r w:rsidR="00824AC2" w:rsidRPr="00A40B0F">
        <w:rPr>
          <w:rFonts w:eastAsia="Calibri"/>
          <w:sz w:val="22"/>
          <w:szCs w:val="22"/>
          <w:lang w:bidi="hi-IN"/>
        </w:rPr>
        <w:t>SHALL BE REJECTED</w:t>
      </w:r>
      <w:r w:rsidR="00EC13F8" w:rsidRPr="00A40B0F">
        <w:rPr>
          <w:rFonts w:eastAsia="Calibri"/>
          <w:sz w:val="22"/>
          <w:szCs w:val="22"/>
          <w:lang w:bidi="hi-IN"/>
        </w:rPr>
        <w:t>.</w:t>
      </w:r>
    </w:p>
    <w:p w:rsidR="00AF39A9" w:rsidRPr="00A40B0F" w:rsidRDefault="00AF39A9" w:rsidP="009C5B6A">
      <w:pPr>
        <w:pStyle w:val="ListParagraph"/>
        <w:ind w:left="851"/>
        <w:jc w:val="both"/>
        <w:rPr>
          <w:rFonts w:eastAsia="Calibri"/>
          <w:b/>
          <w:sz w:val="22"/>
          <w:szCs w:val="22"/>
          <w:lang w:bidi="hi-IN"/>
        </w:rPr>
      </w:pPr>
      <w:r w:rsidRPr="00A40B0F">
        <w:rPr>
          <w:rFonts w:eastAsia="Calibri"/>
          <w:b/>
          <w:sz w:val="22"/>
          <w:szCs w:val="22"/>
          <w:lang w:bidi="hi-IN"/>
        </w:rPr>
        <w:t xml:space="preserve">Note:- Bank </w:t>
      </w:r>
      <w:r w:rsidR="005C2918" w:rsidRPr="00A40B0F">
        <w:rPr>
          <w:rFonts w:eastAsia="Calibri"/>
          <w:b/>
          <w:sz w:val="22"/>
          <w:szCs w:val="22"/>
          <w:lang w:bidi="hi-IN"/>
        </w:rPr>
        <w:t>Guarantee</w:t>
      </w:r>
      <w:r w:rsidRPr="00A40B0F">
        <w:rPr>
          <w:rFonts w:eastAsia="Calibri"/>
          <w:b/>
          <w:sz w:val="22"/>
          <w:szCs w:val="22"/>
          <w:lang w:bidi="hi-IN"/>
        </w:rPr>
        <w:t xml:space="preserve"> to be provided in the format provided in Annexure-</w:t>
      </w:r>
      <w:r w:rsidR="00EA0093" w:rsidRPr="00A40B0F">
        <w:rPr>
          <w:rFonts w:eastAsia="Calibri"/>
          <w:b/>
          <w:sz w:val="22"/>
          <w:szCs w:val="22"/>
          <w:lang w:bidi="hi-IN"/>
        </w:rPr>
        <w:t xml:space="preserve"> 4</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bid not secured in accordance with </w:t>
      </w:r>
      <w:r w:rsidRPr="00A40B0F">
        <w:rPr>
          <w:rFonts w:ascii="Times New Roman" w:eastAsia="Times New Roman" w:hAnsi="Times New Roman" w:cs="Times New Roman"/>
          <w:highlight w:val="yellow"/>
          <w:lang w:val="en-US"/>
        </w:rPr>
        <w:t>para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.1, and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.3</w:t>
      </w:r>
      <w:r w:rsidRPr="00A40B0F">
        <w:rPr>
          <w:rFonts w:ascii="Times New Roman" w:eastAsia="Times New Roman" w:hAnsi="Times New Roman" w:cs="Times New Roman"/>
          <w:lang w:val="en-US"/>
        </w:rPr>
        <w:t xml:space="preserve"> shall be rejected by the Purchaser being non-responsive at the bid opening stage and returned to the bidder unopened.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Earnest Money Deposit (EMD) of the unsuccessful bidder will be discharged</w:t>
      </w:r>
      <w:r w:rsidR="00CA08C9">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w:t>
      </w:r>
      <w:r w:rsidR="00CA08C9">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returned as promptly as possible, but </w:t>
      </w:r>
      <w:r w:rsidR="004F2309" w:rsidRPr="00A40B0F">
        <w:rPr>
          <w:rFonts w:ascii="Times New Roman" w:eastAsia="Times New Roman" w:hAnsi="Times New Roman" w:cs="Times New Roman"/>
          <w:lang w:val="en-US"/>
        </w:rPr>
        <w:t>after finalization of tender.</w:t>
      </w:r>
      <w:r w:rsidR="00CA08C9">
        <w:rPr>
          <w:rFonts w:ascii="Times New Roman" w:eastAsia="Times New Roman" w:hAnsi="Times New Roman" w:cs="Times New Roman"/>
          <w:lang w:val="en-US"/>
        </w:rPr>
        <w:t xml:space="preserve"> </w:t>
      </w:r>
      <w:r w:rsidR="007002E0" w:rsidRPr="00A40B0F">
        <w:rPr>
          <w:rFonts w:ascii="Times New Roman" w:eastAsia="Times New Roman" w:hAnsi="Times New Roman" w:cs="Times New Roman"/>
          <w:lang w:val="en-US"/>
        </w:rPr>
        <w:t xml:space="preserve">No interest will be paid against EMD </w:t>
      </w:r>
      <w:r w:rsidR="0009017B" w:rsidRPr="00A40B0F">
        <w:rPr>
          <w:rFonts w:ascii="Times New Roman" w:eastAsia="Times New Roman" w:hAnsi="Times New Roman" w:cs="Times New Roman"/>
          <w:lang w:val="en-US"/>
        </w:rPr>
        <w:t xml:space="preserve">and or performance security </w:t>
      </w:r>
      <w:r w:rsidR="007002E0" w:rsidRPr="00A40B0F">
        <w:rPr>
          <w:rFonts w:ascii="Times New Roman" w:eastAsia="Times New Roman" w:hAnsi="Times New Roman" w:cs="Times New Roman"/>
          <w:lang w:val="en-US"/>
        </w:rPr>
        <w:t>depo</w:t>
      </w:r>
      <w:r w:rsidR="0048016F" w:rsidRPr="00A40B0F">
        <w:rPr>
          <w:rFonts w:ascii="Times New Roman" w:eastAsia="Times New Roman" w:hAnsi="Times New Roman" w:cs="Times New Roman"/>
          <w:lang w:val="en-US"/>
        </w:rPr>
        <w:t xml:space="preserve">sited by the bidders and no </w:t>
      </w:r>
      <w:r w:rsidR="007002E0" w:rsidRPr="00A40B0F">
        <w:rPr>
          <w:rFonts w:ascii="Times New Roman" w:eastAsia="Times New Roman" w:hAnsi="Times New Roman" w:cs="Times New Roman"/>
          <w:lang w:val="en-US"/>
        </w:rPr>
        <w:t>presentation will be allowed in this case.</w:t>
      </w: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9"/>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(EMD) may be forfeited :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0"/>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bidder withdraws his bid during the period of bid validity </w:t>
      </w:r>
      <w:r w:rsidR="007002E0" w:rsidRPr="00A40B0F">
        <w:rPr>
          <w:rFonts w:ascii="Times New Roman" w:eastAsia="Times New Roman" w:hAnsi="Times New Roman" w:cs="Times New Roman"/>
          <w:lang w:val="en-US"/>
        </w:rPr>
        <w:t xml:space="preserve">as </w:t>
      </w:r>
      <w:r w:rsidRPr="00A40B0F">
        <w:rPr>
          <w:rFonts w:ascii="Times New Roman" w:eastAsia="Times New Roman" w:hAnsi="Times New Roman" w:cs="Times New Roman"/>
          <w:lang w:val="en-US"/>
        </w:rPr>
        <w:t xml:space="preserve">specified </w:t>
      </w:r>
      <w:r w:rsidR="007002E0" w:rsidRPr="00A40B0F">
        <w:rPr>
          <w:rFonts w:ascii="Times New Roman" w:eastAsia="Times New Roman" w:hAnsi="Times New Roman" w:cs="Times New Roman"/>
          <w:lang w:val="en-US"/>
        </w:rPr>
        <w:t>in this bidding document</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(b)      I</w:t>
      </w:r>
      <w:r w:rsidR="007002E0" w:rsidRPr="00A40B0F">
        <w:rPr>
          <w:rFonts w:ascii="Times New Roman" w:eastAsia="Times New Roman" w:hAnsi="Times New Roman" w:cs="Times New Roman"/>
          <w:lang w:val="en-US"/>
        </w:rPr>
        <w:t>n the case of successful bidder</w:t>
      </w:r>
      <w:r w:rsidRPr="00A40B0F">
        <w:rPr>
          <w:rFonts w:ascii="Times New Roman" w:eastAsia="Times New Roman" w:hAnsi="Times New Roman" w:cs="Times New Roman"/>
          <w:lang w:val="en-US"/>
        </w:rPr>
        <w:t xml:space="preserve">, if the bidder </w:t>
      </w:r>
      <w:r w:rsidR="007002E0" w:rsidRPr="00A40B0F">
        <w:rPr>
          <w:rFonts w:ascii="Times New Roman" w:eastAsia="Times New Roman" w:hAnsi="Times New Roman" w:cs="Times New Roman"/>
          <w:lang w:val="en-US"/>
        </w:rPr>
        <w:t>fails: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10"/>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sign the contract in accordance with </w:t>
      </w:r>
      <w:r w:rsidRPr="00A40B0F">
        <w:rPr>
          <w:rFonts w:ascii="Times New Roman" w:eastAsia="Times New Roman" w:hAnsi="Times New Roman" w:cs="Times New Roman"/>
          <w:highlight w:val="yellow"/>
          <w:lang w:val="en-US"/>
        </w:rPr>
        <w:t>ITB Clause 29</w:t>
      </w:r>
      <w:r w:rsidRPr="00A40B0F">
        <w:rPr>
          <w:rFonts w:ascii="Times New Roman" w:eastAsia="Times New Roman" w:hAnsi="Times New Roman" w:cs="Times New Roman"/>
          <w:lang w:val="en-US"/>
        </w:rPr>
        <w:t xml:space="preserve"> or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019F3" w:rsidP="00AC1F3B">
      <w:pPr>
        <w:widowControl w:val="0"/>
        <w:numPr>
          <w:ilvl w:val="1"/>
          <w:numId w:val="11"/>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To furnish performance security in accordance with </w:t>
      </w:r>
      <w:r w:rsidR="00DD16D3" w:rsidRPr="00A40B0F">
        <w:rPr>
          <w:rFonts w:ascii="Times New Roman" w:eastAsia="Times New Roman" w:hAnsi="Times New Roman" w:cs="Times New Roman"/>
          <w:lang w:val="en-US"/>
        </w:rPr>
        <w:t>GCC Clause 5</w:t>
      </w:r>
      <w:r w:rsidR="00F54739"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67" w:name="_Toc82166854"/>
      <w:bookmarkStart w:id="168" w:name="_Toc82167659"/>
      <w:bookmarkStart w:id="169" w:name="_Toc82168822"/>
      <w:bookmarkStart w:id="170" w:name="_Toc82168875"/>
      <w:bookmarkStart w:id="171" w:name="_Toc82169289"/>
      <w:bookmarkStart w:id="172" w:name="_Toc82169565"/>
      <w:r w:rsidRPr="00A40B0F">
        <w:rPr>
          <w:rFonts w:ascii="Times New Roman" w:hAnsi="Times New Roman"/>
        </w:rPr>
        <w:t>PERIOD OF VALIDITY OF BIDS</w:t>
      </w:r>
      <w:bookmarkEnd w:id="167"/>
      <w:bookmarkEnd w:id="168"/>
      <w:bookmarkEnd w:id="169"/>
      <w:bookmarkEnd w:id="170"/>
      <w:bookmarkEnd w:id="171"/>
      <w:bookmarkEnd w:id="17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1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shall remain valid for </w:t>
      </w:r>
      <w:r w:rsidRPr="00A40B0F">
        <w:rPr>
          <w:rFonts w:ascii="Times New Roman" w:eastAsia="Times New Roman" w:hAnsi="Times New Roman" w:cs="Times New Roman"/>
          <w:b/>
          <w:bCs/>
          <w:lang w:val="en-US"/>
        </w:rPr>
        <w:t>180 days</w:t>
      </w:r>
      <w:r w:rsidRPr="00A40B0F">
        <w:rPr>
          <w:rFonts w:ascii="Times New Roman" w:eastAsia="Times New Roman" w:hAnsi="Times New Roman" w:cs="Times New Roman"/>
          <w:lang w:val="en-US"/>
        </w:rPr>
        <w:t xml:space="preserve"> from the date of opening of bids prescribed by the purchaser pursuant to </w:t>
      </w:r>
      <w:r w:rsidRPr="00A40B0F">
        <w:rPr>
          <w:rFonts w:ascii="Times New Roman" w:eastAsia="Times New Roman" w:hAnsi="Times New Roman" w:cs="Times New Roman"/>
          <w:highlight w:val="yellow"/>
          <w:lang w:val="en-US"/>
        </w:rPr>
        <w:t>ITB Clause 2</w:t>
      </w:r>
      <w:r w:rsidR="000C75C1" w:rsidRPr="00A40B0F">
        <w:rPr>
          <w:rFonts w:ascii="Times New Roman" w:eastAsia="Times New Roman" w:hAnsi="Times New Roman" w:cs="Times New Roman"/>
          <w:highlight w:val="yellow"/>
          <w:lang w:val="en-US"/>
        </w:rPr>
        <w:t>5</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bid valid for a shorter period shall be rejected by the purchaser being non-responsive.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exceptional circumstances, the purchaser may request the consent of the bidder for an extension to the period of bid validity. The request and the response there to shall be made in writing. The Earnest Money Deposit (EMD) provided under </w:t>
      </w:r>
      <w:r w:rsidRPr="00A40B0F">
        <w:rPr>
          <w:rFonts w:ascii="Times New Roman" w:eastAsia="Times New Roman" w:hAnsi="Times New Roman" w:cs="Times New Roman"/>
          <w:highlight w:val="yellow"/>
          <w:lang w:val="en-US"/>
        </w:rPr>
        <w:t>ITB Clause 1</w:t>
      </w:r>
      <w:r w:rsidR="00782CB2"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shall also be suitably extended. The bidder may refuse the request without forfeiting his Earnest Money Deposit (EMD). A bidder accepting the request and granting extension will not be permitted to modify his bid.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73" w:name="_Toc82166855"/>
      <w:bookmarkStart w:id="174" w:name="_Toc82167660"/>
      <w:bookmarkStart w:id="175" w:name="_Toc82168823"/>
      <w:bookmarkStart w:id="176" w:name="_Toc82168876"/>
      <w:bookmarkStart w:id="177" w:name="_Toc82169290"/>
      <w:bookmarkStart w:id="178" w:name="_Toc82169566"/>
      <w:r w:rsidRPr="00A40B0F">
        <w:rPr>
          <w:rFonts w:ascii="Times New Roman" w:hAnsi="Times New Roman"/>
        </w:rPr>
        <w:t>PREPARATION OF BID</w:t>
      </w:r>
      <w:bookmarkEnd w:id="173"/>
      <w:bookmarkEnd w:id="174"/>
      <w:bookmarkEnd w:id="175"/>
      <w:bookmarkEnd w:id="176"/>
      <w:bookmarkEnd w:id="177"/>
      <w:bookmarkEnd w:id="1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shall be submitted online and in physical form in parts / covers as mentioned below:-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3"/>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Tender Fee</w:t>
      </w:r>
      <w:r w:rsidR="00786038" w:rsidRPr="00A40B0F">
        <w:rPr>
          <w:rFonts w:ascii="Times New Roman" w:eastAsia="Times New Roman" w:hAnsi="Times New Roman" w:cs="Times New Roman"/>
          <w:highlight w:val="yellow"/>
          <w:lang w:val="en-US"/>
        </w:rPr>
        <w:t xml:space="preserve"> (Only Online) &amp;</w:t>
      </w:r>
      <w:r w:rsidRPr="00A40B0F">
        <w:rPr>
          <w:rFonts w:ascii="Times New Roman" w:eastAsia="Times New Roman" w:hAnsi="Times New Roman" w:cs="Times New Roman"/>
          <w:highlight w:val="yellow"/>
          <w:lang w:val="en-US"/>
        </w:rPr>
        <w:t xml:space="preserve"> EMD </w:t>
      </w:r>
      <w:r w:rsidR="00786038" w:rsidRPr="00A40B0F">
        <w:rPr>
          <w:rFonts w:ascii="Times New Roman" w:eastAsia="Times New Roman" w:hAnsi="Times New Roman" w:cs="Times New Roman"/>
          <w:sz w:val="24"/>
          <w:szCs w:val="24"/>
          <w:highlight w:val="yellow"/>
        </w:rPr>
        <w:t>(only in the form of Bank Ga</w:t>
      </w:r>
      <w:r w:rsidR="00870719">
        <w:rPr>
          <w:rFonts w:ascii="Times New Roman" w:eastAsia="Times New Roman" w:hAnsi="Times New Roman" w:cs="Times New Roman"/>
          <w:sz w:val="24"/>
          <w:szCs w:val="24"/>
          <w:highlight w:val="yellow"/>
        </w:rPr>
        <w:t>urantee</w:t>
      </w:r>
      <w:r w:rsidR="00C753FA">
        <w:rPr>
          <w:rFonts w:ascii="Times New Roman" w:eastAsia="Times New Roman" w:hAnsi="Times New Roman" w:cs="Times New Roman"/>
          <w:sz w:val="24"/>
          <w:szCs w:val="24"/>
          <w:highlight w:val="yellow"/>
        </w:rPr>
        <w:t xml:space="preserve"> </w:t>
      </w:r>
      <w:r w:rsidR="00D12AD2">
        <w:rPr>
          <w:rFonts w:ascii="Times New Roman" w:eastAsia="Times New Roman" w:hAnsi="Times New Roman" w:cs="Times New Roman"/>
          <w:sz w:val="24"/>
          <w:szCs w:val="24"/>
          <w:highlight w:val="yellow"/>
        </w:rPr>
        <w:t xml:space="preserve">which </w:t>
      </w:r>
      <w:r w:rsidR="00B724E2">
        <w:rPr>
          <w:rFonts w:ascii="Times New Roman" w:eastAsia="Times New Roman" w:hAnsi="Times New Roman" w:cs="Times New Roman"/>
          <w:sz w:val="24"/>
          <w:szCs w:val="24"/>
          <w:highlight w:val="yellow"/>
        </w:rPr>
        <w:t>to be submitted</w:t>
      </w:r>
      <w:r w:rsidR="00786038" w:rsidRPr="00A40B0F">
        <w:rPr>
          <w:rFonts w:ascii="Times New Roman" w:eastAsia="Times New Roman" w:hAnsi="Times New Roman" w:cs="Times New Roman"/>
          <w:sz w:val="24"/>
          <w:szCs w:val="24"/>
          <w:highlight w:val="yellow"/>
        </w:rPr>
        <w:t xml:space="preserve"> offline)</w:t>
      </w:r>
      <w:r w:rsidR="00786038" w:rsidRPr="00A40B0F">
        <w:rPr>
          <w:rFonts w:ascii="Times New Roman" w:eastAsia="Times New Roman" w:hAnsi="Times New Roman" w:cs="Times New Roman"/>
          <w:highlight w:val="yellow"/>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13"/>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Processing Fee (Only Online)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(iii)Technical Bid (</w:t>
      </w:r>
      <w:r w:rsidR="00786038" w:rsidRPr="00A40B0F">
        <w:rPr>
          <w:rFonts w:ascii="Times New Roman" w:eastAsia="Times New Roman" w:hAnsi="Times New Roman" w:cs="Times New Roman"/>
          <w:highlight w:val="yellow"/>
          <w:lang w:val="en-US"/>
        </w:rPr>
        <w:t>Only Online</w:t>
      </w:r>
      <w:r w:rsidRPr="00A40B0F">
        <w:rPr>
          <w:rFonts w:ascii="Times New Roman" w:eastAsia="Times New Roman" w:hAnsi="Times New Roman" w:cs="Times New Roman"/>
          <w:highlight w:val="yellow"/>
          <w:lang w:val="en-US"/>
        </w:rPr>
        <w:t>)</w:t>
      </w:r>
    </w:p>
    <w:p w:rsidR="007E4340" w:rsidRPr="00A40B0F" w:rsidRDefault="007E4340"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p>
    <w:p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(iv) Price Bid (Only Online).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 xml:space="preserve">Bidders are requested to submit </w:t>
      </w:r>
      <w:r w:rsidR="00B724E2">
        <w:rPr>
          <w:rFonts w:ascii="Times New Roman" w:eastAsia="Times New Roman" w:hAnsi="Times New Roman" w:cs="Times New Roman"/>
          <w:color w:val="000000" w:themeColor="text1"/>
          <w:sz w:val="24"/>
          <w:szCs w:val="24"/>
          <w:highlight w:val="yellow"/>
        </w:rPr>
        <w:t>EMD of quoted item of</w:t>
      </w:r>
      <w:r w:rsidR="00F34A95" w:rsidRPr="00A40B0F">
        <w:rPr>
          <w:rFonts w:ascii="Times New Roman" w:eastAsia="Times New Roman" w:hAnsi="Times New Roman" w:cs="Times New Roman"/>
          <w:color w:val="000000" w:themeColor="text1"/>
          <w:sz w:val="24"/>
          <w:szCs w:val="24"/>
          <w:highlight w:val="yellow"/>
        </w:rPr>
        <w:t xml:space="preserve"> tender (Offline in the form of BG) and sample of quoted item. Bidd</w:t>
      </w:r>
      <w:r w:rsidR="00B724E2">
        <w:rPr>
          <w:rFonts w:ascii="Times New Roman" w:eastAsia="Times New Roman" w:hAnsi="Times New Roman" w:cs="Times New Roman"/>
          <w:color w:val="000000" w:themeColor="text1"/>
          <w:sz w:val="24"/>
          <w:szCs w:val="24"/>
          <w:highlight w:val="yellow"/>
        </w:rPr>
        <w:t>ers are requested not to submit</w:t>
      </w:r>
      <w:r w:rsidR="00F34A95" w:rsidRPr="00A40B0F">
        <w:rPr>
          <w:rFonts w:ascii="Times New Roman" w:eastAsia="Times New Roman" w:hAnsi="Times New Roman" w:cs="Times New Roman"/>
          <w:color w:val="000000" w:themeColor="text1"/>
          <w:sz w:val="24"/>
          <w:szCs w:val="24"/>
          <w:highlight w:val="yellow"/>
        </w:rPr>
        <w:t xml:space="preserve"> hard copy of tender document. In case the hard copy of financial bid is submitted the tender shall be straightway rejected</w:t>
      </w:r>
      <w:r w:rsidRPr="00A40B0F">
        <w:rPr>
          <w:rFonts w:ascii="Times New Roman" w:eastAsia="Times New Roman" w:hAnsi="Times New Roman" w:cs="Times New Roman"/>
          <w:highlight w:val="yellow"/>
          <w:lang w:val="en-US"/>
        </w:rPr>
        <w:t>.</w:t>
      </w:r>
      <w:bookmarkStart w:id="179" w:name="page16"/>
      <w:bookmarkEnd w:id="179"/>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person signing (manually or digitally) the tender form or any documents forming part of the contract on behalf of another shall be deemed to </w:t>
      </w:r>
      <w:r w:rsidR="00391531" w:rsidRPr="00A40B0F">
        <w:rPr>
          <w:rFonts w:ascii="Times New Roman" w:eastAsia="Times New Roman" w:hAnsi="Times New Roman" w:cs="Times New Roman"/>
          <w:lang w:val="en-US"/>
        </w:rPr>
        <w:t>warranty</w:t>
      </w:r>
      <w:r w:rsidRPr="00A40B0F">
        <w:rPr>
          <w:rFonts w:ascii="Times New Roman" w:eastAsia="Times New Roman" w:hAnsi="Times New Roman" w:cs="Times New Roman"/>
          <w:lang w:val="en-US"/>
        </w:rPr>
        <w:t xml:space="preserve">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Prices are to be quoted in the attached Price Bid format online as per the directions on the official website.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It is the responsibility of </w:t>
      </w:r>
      <w:r w:rsidR="00A228D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tenderer to go through the TE document to ensure furnishing all required documents in addition to above, if any.</w:t>
      </w:r>
    </w:p>
    <w:p w:rsidR="0081686B" w:rsidRPr="00A40B0F" w:rsidRDefault="0081686B"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rsidR="00F54739" w:rsidRPr="00A40B0F" w:rsidRDefault="00830F7A" w:rsidP="00830F7A">
      <w:pPr>
        <w:pStyle w:val="Heading2"/>
        <w:rPr>
          <w:rFonts w:ascii="Times New Roman" w:hAnsi="Times New Roman"/>
        </w:rPr>
      </w:pPr>
      <w:bookmarkStart w:id="180" w:name="_Toc82166856"/>
      <w:bookmarkStart w:id="181" w:name="_Toc82167661"/>
      <w:bookmarkStart w:id="182" w:name="_Toc82168824"/>
      <w:bookmarkStart w:id="183" w:name="_Toc82168877"/>
      <w:bookmarkStart w:id="184" w:name="_Toc82169291"/>
      <w:bookmarkStart w:id="185" w:name="_Toc82169567"/>
      <w:r w:rsidRPr="00A40B0F">
        <w:rPr>
          <w:rFonts w:ascii="Times New Roman" w:hAnsi="Times New Roman"/>
          <w:shd w:val="clear" w:color="auto" w:fill="C6D9F1" w:themeFill="text2" w:themeFillTint="33"/>
        </w:rPr>
        <w:t>D.</w:t>
      </w:r>
      <w:r w:rsidRPr="00A40B0F">
        <w:rPr>
          <w:rFonts w:ascii="Times New Roman" w:hAnsi="Times New Roman"/>
          <w:shd w:val="clear" w:color="auto" w:fill="C6D9F1" w:themeFill="text2" w:themeFillTint="33"/>
        </w:rPr>
        <w:tab/>
      </w:r>
      <w:r w:rsidR="00F54739" w:rsidRPr="00A40B0F">
        <w:rPr>
          <w:rFonts w:ascii="Times New Roman" w:hAnsi="Times New Roman"/>
          <w:shd w:val="clear" w:color="auto" w:fill="C6D9F1" w:themeFill="text2" w:themeFillTint="33"/>
        </w:rPr>
        <w:t>SUBMISSION OF TENDERS</w:t>
      </w:r>
      <w:bookmarkEnd w:id="180"/>
      <w:bookmarkEnd w:id="181"/>
      <w:bookmarkEnd w:id="182"/>
      <w:bookmarkEnd w:id="183"/>
      <w:bookmarkEnd w:id="184"/>
      <w:bookmarkEnd w:id="185"/>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p>
    <w:p w:rsidR="00F54739" w:rsidRPr="00A40B0F" w:rsidRDefault="00F54739" w:rsidP="00AC1F3B">
      <w:pPr>
        <w:pStyle w:val="Heading2"/>
        <w:numPr>
          <w:ilvl w:val="0"/>
          <w:numId w:val="85"/>
        </w:numPr>
        <w:rPr>
          <w:rFonts w:ascii="Times New Roman" w:hAnsi="Times New Roman"/>
        </w:rPr>
      </w:pPr>
      <w:bookmarkStart w:id="186" w:name="_Toc82166857"/>
      <w:bookmarkStart w:id="187" w:name="_Toc82167662"/>
      <w:bookmarkStart w:id="188" w:name="_Toc82168825"/>
      <w:bookmarkStart w:id="189" w:name="_Toc82168878"/>
      <w:bookmarkStart w:id="190" w:name="_Toc82169292"/>
      <w:bookmarkStart w:id="191" w:name="_Toc82169568"/>
      <w:r w:rsidRPr="00A40B0F">
        <w:rPr>
          <w:rFonts w:ascii="Times New Roman" w:hAnsi="Times New Roman"/>
        </w:rPr>
        <w:t>Method of Bids submission</w:t>
      </w:r>
      <w:bookmarkEnd w:id="186"/>
      <w:bookmarkEnd w:id="187"/>
      <w:bookmarkEnd w:id="188"/>
      <w:bookmarkEnd w:id="189"/>
      <w:bookmarkEnd w:id="190"/>
      <w:bookmarkEnd w:id="1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tender shall be submitted in online and in physical form as mentioned in </w:t>
      </w:r>
      <w:r w:rsidRPr="00A40B0F">
        <w:rPr>
          <w:rFonts w:ascii="Times New Roman" w:eastAsia="Times New Roman" w:hAnsi="Times New Roman" w:cs="Times New Roman"/>
          <w:highlight w:val="yellow"/>
          <w:lang w:val="en-US"/>
        </w:rPr>
        <w:t xml:space="preserve">ITB clause </w:t>
      </w:r>
      <w:r w:rsidR="00782CB2" w:rsidRPr="00A40B0F">
        <w:rPr>
          <w:rFonts w:ascii="Times New Roman" w:eastAsia="Times New Roman" w:hAnsi="Times New Roman" w:cs="Times New Roman"/>
          <w:highlight w:val="yellow"/>
          <w:lang w:val="en-US"/>
        </w:rPr>
        <w:t>20</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 Technical bid should contain the </w:t>
      </w:r>
      <w:r w:rsidR="00FD0F07" w:rsidRPr="00A40B0F">
        <w:rPr>
          <w:rFonts w:ascii="Times New Roman" w:eastAsia="Times New Roman" w:hAnsi="Times New Roman" w:cs="Times New Roman"/>
          <w:lang w:val="en-US"/>
        </w:rPr>
        <w:t>clause-by-clause</w:t>
      </w:r>
      <w:r w:rsidRPr="00A40B0F">
        <w:rPr>
          <w:rFonts w:ascii="Times New Roman" w:eastAsia="Times New Roman" w:hAnsi="Times New Roman" w:cs="Times New Roman"/>
          <w:lang w:val="en-US"/>
        </w:rPr>
        <w:t xml:space="preserve"> compliance statement for the quoted goods vis-à-vis the technical specifications in the tender enquiry in addition to other required document as mentioned in TE D</w:t>
      </w:r>
      <w:r w:rsidR="00703C94" w:rsidRPr="00A40B0F">
        <w:rPr>
          <w:rFonts w:ascii="Times New Roman" w:eastAsia="Times New Roman" w:hAnsi="Times New Roman" w:cs="Times New Roman"/>
          <w:lang w:val="en-US"/>
        </w:rPr>
        <w:t>ocument</w:t>
      </w:r>
      <w:r w:rsidRPr="00A40B0F">
        <w:rPr>
          <w:rFonts w:ascii="Times New Roman" w:eastAsia="Times New Roman" w:hAnsi="Times New Roman" w:cs="Times New Roman"/>
          <w:lang w:val="en-US"/>
        </w:rPr>
        <w:t>.</w:t>
      </w:r>
    </w:p>
    <w:p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rsidR="00FD0F07" w:rsidRPr="00A40B0F" w:rsidRDefault="00FD0F07" w:rsidP="009C5B6A">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rsidR="00FD0F07" w:rsidRPr="00E83E86" w:rsidRDefault="00FD0F07"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Failure in complying above mentioned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may lead to rejection of tender.</w:t>
      </w:r>
    </w:p>
    <w:p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6D382E"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color w:val="FF0000"/>
          <w:lang w:val="en-US"/>
        </w:rPr>
      </w:pPr>
      <w:r w:rsidRPr="00C00A6F">
        <w:rPr>
          <w:rFonts w:ascii="Times New Roman" w:eastAsia="Times New Roman" w:hAnsi="Times New Roman" w:cs="Times New Roman"/>
          <w:lang w:val="en-US"/>
        </w:rPr>
        <w:t>Bidders are requested not to submit the hard copy of Financial Bid, along with the physical documentary evide</w:t>
      </w:r>
      <w:r w:rsidR="00870719" w:rsidRPr="00C00A6F">
        <w:rPr>
          <w:rFonts w:ascii="Times New Roman" w:eastAsia="Times New Roman" w:hAnsi="Times New Roman" w:cs="Times New Roman"/>
          <w:lang w:val="en-US"/>
        </w:rPr>
        <w:t xml:space="preserve">nce of submission of </w:t>
      </w:r>
      <w:r w:rsidR="00CA00F9">
        <w:rPr>
          <w:rFonts w:ascii="Times New Roman" w:eastAsia="Times New Roman" w:hAnsi="Times New Roman" w:cs="Times New Roman"/>
          <w:lang w:val="en-US"/>
        </w:rPr>
        <w:t xml:space="preserve">EMD and </w:t>
      </w:r>
      <w:r w:rsidR="00A64DF3" w:rsidRPr="00C00A6F">
        <w:rPr>
          <w:rFonts w:ascii="Times New Roman" w:eastAsia="Times New Roman" w:hAnsi="Times New Roman" w:cs="Times New Roman"/>
          <w:lang w:val="en-US"/>
        </w:rPr>
        <w:t>copy of Tender Fee</w:t>
      </w:r>
      <w:r w:rsidR="00870719" w:rsidRPr="00C00A6F">
        <w:rPr>
          <w:rFonts w:ascii="Times New Roman" w:eastAsia="Times New Roman" w:hAnsi="Times New Roman" w:cs="Times New Roman"/>
          <w:lang w:val="en-US"/>
        </w:rPr>
        <w:t>.</w:t>
      </w:r>
      <w:r w:rsidRPr="00C00A6F">
        <w:rPr>
          <w:rFonts w:ascii="Times New Roman" w:eastAsia="Times New Roman" w:hAnsi="Times New Roman" w:cs="Times New Roman"/>
          <w:lang w:val="en-US"/>
        </w:rPr>
        <w:t xml:space="preserve"> In case the hard copy of financial bid is submitted in physical form, the tender shall be straightway rejected</w:t>
      </w:r>
      <w:r w:rsidRPr="006D382E">
        <w:rPr>
          <w:rFonts w:ascii="Times New Roman" w:eastAsia="Times New Roman" w:hAnsi="Times New Roman" w:cs="Times New Roman"/>
          <w:color w:val="FF0000"/>
          <w:lang w:val="en-US"/>
        </w:rPr>
        <w:t>.</w:t>
      </w:r>
      <w:bookmarkStart w:id="192" w:name="page17"/>
      <w:bookmarkEnd w:id="19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697ACF" w:rsidRDefault="00F54739" w:rsidP="009C5B6A">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Unless otherwise specified, the tenderers are to submit its tender online and deposit</w:t>
      </w:r>
      <w:r w:rsidR="00763D81" w:rsidRPr="00697ACF">
        <w:rPr>
          <w:rFonts w:ascii="Times New Roman" w:eastAsia="Times New Roman" w:hAnsi="Times New Roman" w:cs="Times New Roman"/>
          <w:lang w:val="en-US"/>
        </w:rPr>
        <w:t xml:space="preserve"> the physical form of tender (</w:t>
      </w:r>
      <w:r w:rsidR="00410F36">
        <w:rPr>
          <w:rFonts w:ascii="Times New Roman" w:eastAsia="Times New Roman" w:hAnsi="Times New Roman" w:cs="Times New Roman"/>
          <w:lang w:val="en-US"/>
        </w:rPr>
        <w:t xml:space="preserve">EMD, </w:t>
      </w:r>
      <w:r w:rsidR="0011519B" w:rsidRPr="00697ACF">
        <w:rPr>
          <w:rFonts w:ascii="Times New Roman" w:eastAsia="Times New Roman" w:hAnsi="Times New Roman" w:cs="Times New Roman"/>
          <w:lang w:val="en-US"/>
        </w:rPr>
        <w:t>Copy of Tender Fee</w:t>
      </w:r>
      <w:r w:rsidR="00D43EC7">
        <w:rPr>
          <w:rFonts w:ascii="Times New Roman" w:eastAsia="Times New Roman" w:hAnsi="Times New Roman" w:cs="Times New Roman"/>
          <w:lang w:val="en-US"/>
        </w:rPr>
        <w:t xml:space="preserve"> </w:t>
      </w:r>
      <w:r w:rsidR="0011519B" w:rsidRPr="00697ACF">
        <w:rPr>
          <w:rFonts w:ascii="Times New Roman" w:eastAsia="Times New Roman" w:hAnsi="Times New Roman" w:cs="Times New Roman"/>
          <w:lang w:val="en-US"/>
        </w:rPr>
        <w:t>and</w:t>
      </w:r>
      <w:r w:rsidR="00D43EC7">
        <w:rPr>
          <w:rFonts w:ascii="Times New Roman" w:eastAsia="Times New Roman" w:hAnsi="Times New Roman" w:cs="Times New Roman"/>
          <w:lang w:val="en-US"/>
        </w:rPr>
        <w:t xml:space="preserve"> </w:t>
      </w:r>
      <w:r w:rsidRPr="00697ACF">
        <w:rPr>
          <w:rFonts w:ascii="Times New Roman" w:eastAsia="Times New Roman" w:hAnsi="Times New Roman" w:cs="Times New Roman"/>
          <w:lang w:val="en-US"/>
        </w:rPr>
        <w:t>if applicable documentary support for seeking exemptions of EMD as per SCC clause are to be submitted in physical form, no other documents are required to be submitted in physical form) in sealed envelope to the purchaser address.</w:t>
      </w:r>
    </w:p>
    <w:p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envelopes shall be addressed to the purchaser at the following address: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Bihar Medical Services </w:t>
      </w:r>
      <w:r w:rsidR="00417EDD" w:rsidRPr="00A40B0F">
        <w:rPr>
          <w:rFonts w:ascii="Times New Roman" w:eastAsia="Times New Roman" w:hAnsi="Times New Roman" w:cs="Times New Roman"/>
          <w:b/>
          <w:bCs/>
          <w:lang w:val="en-US"/>
        </w:rPr>
        <w:t>and</w:t>
      </w:r>
      <w:r w:rsidRPr="00A40B0F">
        <w:rPr>
          <w:rFonts w:ascii="Times New Roman" w:eastAsia="Times New Roman" w:hAnsi="Times New Roman" w:cs="Times New Roman"/>
          <w:b/>
          <w:bCs/>
          <w:lang w:val="en-US"/>
        </w:rPr>
        <w:t xml:space="preserve"> Infrastructure Corporation Limited</w:t>
      </w:r>
      <w:r w:rsidR="005C0D53" w:rsidRPr="00A40B0F">
        <w:rPr>
          <w:rFonts w:ascii="Times New Roman" w:eastAsia="Times New Roman" w:hAnsi="Times New Roman" w:cs="Times New Roman"/>
          <w:b/>
          <w:bCs/>
          <w:lang w:val="en-US"/>
        </w:rPr>
        <w:t xml:space="preserve">, </w:t>
      </w:r>
      <w:r w:rsidR="009B4960" w:rsidRPr="00A40B0F">
        <w:rPr>
          <w:rFonts w:ascii="Times New Roman" w:eastAsia="Times New Roman" w:hAnsi="Times New Roman" w:cs="Times New Roman"/>
          <w:b/>
          <w:lang w:val="en-US"/>
        </w:rPr>
        <w:t>3</w:t>
      </w:r>
      <w:r w:rsidR="009B4960" w:rsidRPr="00A40B0F">
        <w:rPr>
          <w:rFonts w:ascii="Times New Roman" w:eastAsia="Times New Roman" w:hAnsi="Times New Roman" w:cs="Times New Roman"/>
          <w:b/>
          <w:vertAlign w:val="superscript"/>
          <w:lang w:val="en-US"/>
        </w:rPr>
        <w:t>rd</w:t>
      </w:r>
      <w:r w:rsidR="009B4960" w:rsidRPr="00A40B0F">
        <w:rPr>
          <w:rFonts w:ascii="Times New Roman" w:eastAsia="Times New Roman" w:hAnsi="Times New Roman" w:cs="Times New Roman"/>
          <w:b/>
          <w:lang w:val="en-US"/>
        </w:rPr>
        <w:t xml:space="preserve"> Floor, Swasthya</w:t>
      </w:r>
      <w:r w:rsidR="008020AE">
        <w:rPr>
          <w:rFonts w:ascii="Times New Roman" w:eastAsia="Times New Roman" w:hAnsi="Times New Roman" w:cs="Times New Roman"/>
          <w:b/>
          <w:lang w:val="en-US"/>
        </w:rPr>
        <w:t xml:space="preserve"> </w:t>
      </w:r>
      <w:r w:rsidR="009B4960" w:rsidRPr="00A40B0F">
        <w:rPr>
          <w:rFonts w:ascii="Times New Roman" w:eastAsia="Times New Roman" w:hAnsi="Times New Roman" w:cs="Times New Roman"/>
          <w:b/>
          <w:lang w:val="en-US"/>
        </w:rPr>
        <w:t>Bhawan, Behind IGIMS, Sheikhpura, Adjacent to State Health Society</w:t>
      </w:r>
      <w:r w:rsidR="005C0D53" w:rsidRPr="00A40B0F">
        <w:rPr>
          <w:rFonts w:ascii="Times New Roman" w:eastAsia="Times New Roman" w:hAnsi="Times New Roman" w:cs="Times New Roman"/>
          <w:b/>
          <w:bCs/>
          <w:lang w:val="en-US"/>
        </w:rPr>
        <w:t>, Patna (Bihar)</w:t>
      </w:r>
    </w:p>
    <w:p w:rsidR="00FD0F07" w:rsidRPr="00A40B0F" w:rsidRDefault="00FD0F07"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envelope shall bear (the name and address of the Purchaser), the tender number and the words ‘DO NOT OPEN BEFORE’ (due date &amp; time) &amp; may be sent by registered post or delivered in person on above mentioned address (address is given in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 (a)</w:t>
      </w:r>
      <w:r w:rsidRPr="00A40B0F">
        <w:rPr>
          <w:rFonts w:ascii="Times New Roman" w:eastAsia="Times New Roman" w:hAnsi="Times New Roman" w:cs="Times New Roman"/>
          <w:lang w:val="en-US"/>
        </w:rPr>
        <w:t xml:space="preserve"> above). The responsibility for ensuring that the Sealed envelope containing doc</w:t>
      </w:r>
      <w:r w:rsidR="00524914">
        <w:rPr>
          <w:rFonts w:ascii="Times New Roman" w:eastAsia="Times New Roman" w:hAnsi="Times New Roman" w:cs="Times New Roman"/>
          <w:lang w:val="en-US"/>
        </w:rPr>
        <w:t xml:space="preserve">umentary evidence of  EMD </w:t>
      </w:r>
      <w:r w:rsidRPr="00A40B0F">
        <w:rPr>
          <w:rFonts w:ascii="Times New Roman" w:eastAsia="Times New Roman" w:hAnsi="Times New Roman" w:cs="Times New Roman"/>
          <w:lang w:val="en-US"/>
        </w:rPr>
        <w:t xml:space="preserve">/ documentary support for seeking exemptions of, EMD as per SCC clause are delivered in time </w:t>
      </w:r>
      <w:r w:rsidR="00BB1872" w:rsidRPr="00A40B0F">
        <w:rPr>
          <w:rFonts w:ascii="Times New Roman" w:eastAsia="Times New Roman" w:hAnsi="Times New Roman" w:cs="Times New Roman"/>
          <w:lang w:val="en-US"/>
        </w:rPr>
        <w:t>would vest with the bidder and t</w:t>
      </w:r>
      <w:r w:rsidRPr="00A40B0F">
        <w:rPr>
          <w:rFonts w:ascii="Times New Roman" w:eastAsia="Times New Roman" w:hAnsi="Times New Roman" w:cs="Times New Roman"/>
          <w:lang w:val="en-US"/>
        </w:rPr>
        <w: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rsidR="00630B19" w:rsidRPr="00D81E5F" w:rsidRDefault="00630B19" w:rsidP="00630B19">
      <w:pPr>
        <w:widowControl w:val="0"/>
        <w:tabs>
          <w:tab w:val="left" w:pos="1155"/>
        </w:tabs>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ab/>
      </w:r>
    </w:p>
    <w:p w:rsidR="00630B19" w:rsidRPr="00D81E5F" w:rsidRDefault="00630B19" w:rsidP="00AC1F3B">
      <w:pPr>
        <w:widowControl w:val="0"/>
        <w:numPr>
          <w:ilvl w:val="0"/>
          <w:numId w:val="15"/>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286757">
        <w:rPr>
          <w:rFonts w:ascii="Times New Roman" w:eastAsia="Times New Roman" w:hAnsi="Times New Roman" w:cs="Times New Roman"/>
          <w:lang w:val="en-US"/>
        </w:rPr>
        <w:t>The Physical form of tender</w:t>
      </w:r>
      <w:r w:rsidR="00E83E86">
        <w:rPr>
          <w:rFonts w:ascii="Times New Roman" w:eastAsia="Times New Roman" w:hAnsi="Times New Roman" w:cs="Times New Roman"/>
          <w:lang w:val="en-US"/>
        </w:rPr>
        <w:t xml:space="preserve"> </w:t>
      </w:r>
      <w:r w:rsidRPr="00286757">
        <w:rPr>
          <w:rFonts w:ascii="Times New Roman" w:eastAsia="Times New Roman" w:hAnsi="Times New Roman" w:cs="Times New Roman"/>
          <w:lang w:val="en-US"/>
        </w:rPr>
        <w:t xml:space="preserve">(only EMD) shall be delivered </w:t>
      </w:r>
      <w:r w:rsidR="00313FAC" w:rsidRPr="007D6AFE">
        <w:rPr>
          <w:rFonts w:ascii="Times New Roman" w:eastAsia="Times New Roman" w:hAnsi="Times New Roman" w:cs="Times New Roman"/>
          <w:highlight w:val="yellow"/>
          <w:lang w:val="en-US"/>
        </w:rPr>
        <w:t xml:space="preserve">up </w:t>
      </w:r>
      <w:r w:rsidR="00313FAC" w:rsidRPr="001C24F1">
        <w:rPr>
          <w:rFonts w:ascii="Times New Roman" w:eastAsia="Times New Roman" w:hAnsi="Times New Roman" w:cs="Times New Roman"/>
          <w:highlight w:val="yellow"/>
          <w:lang w:val="en-US"/>
        </w:rPr>
        <w:t>to</w:t>
      </w:r>
      <w:r w:rsidR="00CB053C" w:rsidRPr="001C24F1">
        <w:rPr>
          <w:rFonts w:ascii="Times New Roman" w:eastAsia="Times New Roman" w:hAnsi="Times New Roman" w:cs="Times New Roman"/>
          <w:highlight w:val="yellow"/>
          <w:lang w:val="en-US"/>
        </w:rPr>
        <w:t xml:space="preserve"> </w:t>
      </w:r>
      <w:r w:rsidR="001C24F1" w:rsidRPr="001C24F1">
        <w:rPr>
          <w:rFonts w:ascii="Times New Roman" w:hAnsi="Times New Roman" w:cs="Times New Roman"/>
          <w:b/>
          <w:sz w:val="24"/>
          <w:szCs w:val="24"/>
          <w:highlight w:val="yellow"/>
        </w:rPr>
        <w:t>1</w:t>
      </w:r>
      <w:r w:rsidR="00BF7253">
        <w:rPr>
          <w:rFonts w:ascii="Times New Roman" w:hAnsi="Times New Roman" w:cs="Times New Roman"/>
          <w:b/>
          <w:sz w:val="24"/>
          <w:szCs w:val="24"/>
          <w:highlight w:val="yellow"/>
        </w:rPr>
        <w:t>7</w:t>
      </w:r>
      <w:r w:rsidR="001C24F1" w:rsidRPr="001C24F1">
        <w:rPr>
          <w:rFonts w:ascii="Times New Roman" w:hAnsi="Times New Roman" w:cs="Times New Roman"/>
          <w:b/>
          <w:sz w:val="24"/>
          <w:szCs w:val="24"/>
          <w:highlight w:val="yellow"/>
          <w:vertAlign w:val="superscript"/>
        </w:rPr>
        <w:t xml:space="preserve">th </w:t>
      </w:r>
      <w:r w:rsidR="001C24F1" w:rsidRPr="001C24F1">
        <w:rPr>
          <w:rFonts w:ascii="Times New Roman" w:hAnsi="Times New Roman" w:cs="Times New Roman"/>
          <w:b/>
          <w:sz w:val="24"/>
          <w:szCs w:val="24"/>
          <w:highlight w:val="yellow"/>
        </w:rPr>
        <w:t>December</w:t>
      </w:r>
      <w:r w:rsidR="007D6AFE" w:rsidRPr="001C24F1">
        <w:rPr>
          <w:rFonts w:ascii="Times New Roman" w:hAnsi="Times New Roman" w:cs="Times New Roman"/>
          <w:b/>
          <w:sz w:val="24"/>
          <w:szCs w:val="24"/>
          <w:highlight w:val="yellow"/>
        </w:rPr>
        <w:t xml:space="preserve"> </w:t>
      </w:r>
      <w:r w:rsidR="00D43EC7" w:rsidRPr="001C24F1">
        <w:rPr>
          <w:rFonts w:ascii="Times New Roman" w:hAnsi="Times New Roman" w:cs="Times New Roman"/>
          <w:b/>
          <w:sz w:val="24"/>
          <w:szCs w:val="24"/>
          <w:highlight w:val="yellow"/>
        </w:rPr>
        <w:t>2024</w:t>
      </w:r>
      <w:r w:rsidR="00D43EC7" w:rsidRPr="001C24F1">
        <w:rPr>
          <w:rFonts w:ascii="Times New Roman" w:hAnsi="Times New Roman" w:cs="Times New Roman"/>
          <w:sz w:val="24"/>
          <w:szCs w:val="24"/>
          <w:highlight w:val="yellow"/>
        </w:rPr>
        <w:t xml:space="preserve"> </w:t>
      </w:r>
      <w:r w:rsidRPr="00D43EC7">
        <w:rPr>
          <w:rFonts w:ascii="Times New Roman" w:eastAsia="Times New Roman" w:hAnsi="Times New Roman" w:cs="Times New Roman"/>
          <w:b/>
          <w:bCs/>
          <w:highlight w:val="yellow"/>
          <w:lang w:val="en-US"/>
        </w:rPr>
        <w:t xml:space="preserve">by </w:t>
      </w:r>
      <w:r w:rsidRPr="004F69A2">
        <w:rPr>
          <w:rFonts w:ascii="Times New Roman" w:eastAsia="Times New Roman" w:hAnsi="Times New Roman" w:cs="Times New Roman"/>
          <w:b/>
          <w:bCs/>
          <w:highlight w:val="yellow"/>
          <w:lang w:val="en-US"/>
        </w:rPr>
        <w:t>14:00</w:t>
      </w:r>
      <w:r w:rsidRPr="00286757">
        <w:rPr>
          <w:rFonts w:ascii="Times New Roman" w:eastAsia="Times New Roman" w:hAnsi="Times New Roman" w:cs="Times New Roman"/>
          <w:b/>
          <w:bCs/>
          <w:lang w:val="en-US"/>
        </w:rPr>
        <w:t xml:space="preserve"> Hrs.</w:t>
      </w:r>
      <w:r w:rsidRPr="00286757">
        <w:rPr>
          <w:rFonts w:ascii="Times New Roman" w:eastAsia="Times New Roman" w:hAnsi="Times New Roman" w:cs="Times New Roman"/>
          <w:lang w:val="en-US"/>
        </w:rPr>
        <w:t xml:space="preserve"> to Bihar Medical Services &amp; Infrastructure Corporation Ltd., </w:t>
      </w:r>
      <w:r w:rsidRPr="00286757">
        <w:rPr>
          <w:rFonts w:ascii="Times New Roman" w:eastAsia="Times New Roman" w:hAnsi="Times New Roman" w:cs="Times New Roman"/>
          <w:bCs/>
          <w:lang w:val="en-US"/>
        </w:rPr>
        <w:t>3</w:t>
      </w:r>
      <w:r w:rsidRPr="00286757">
        <w:rPr>
          <w:rFonts w:ascii="Times New Roman" w:eastAsia="Times New Roman" w:hAnsi="Times New Roman" w:cs="Times New Roman"/>
          <w:bCs/>
          <w:vertAlign w:val="superscript"/>
          <w:lang w:val="en-US"/>
        </w:rPr>
        <w:t>rd</w:t>
      </w:r>
      <w:r w:rsidRPr="00286757">
        <w:rPr>
          <w:rFonts w:ascii="Times New Roman" w:eastAsia="Times New Roman" w:hAnsi="Times New Roman" w:cs="Times New Roman"/>
          <w:bCs/>
          <w:lang w:val="en-US"/>
        </w:rPr>
        <w:t xml:space="preserve"> Floor,</w:t>
      </w:r>
      <w:r w:rsidR="00313FAC">
        <w:rPr>
          <w:rFonts w:ascii="Times New Roman" w:eastAsia="Times New Roman" w:hAnsi="Times New Roman" w:cs="Times New Roman"/>
          <w:bCs/>
          <w:lang w:val="en-US"/>
        </w:rPr>
        <w:t xml:space="preserve"> </w:t>
      </w:r>
      <w:r w:rsidRPr="00D81E5F">
        <w:rPr>
          <w:rFonts w:ascii="Times New Roman" w:eastAsia="Times New Roman" w:hAnsi="Times New Roman" w:cs="Times New Roman"/>
          <w:bCs/>
          <w:lang w:val="en-US"/>
        </w:rPr>
        <w:t>Swasthya</w:t>
      </w:r>
      <w:r w:rsidR="00313FAC">
        <w:rPr>
          <w:rFonts w:ascii="Times New Roman" w:eastAsia="Times New Roman" w:hAnsi="Times New Roman" w:cs="Times New Roman"/>
          <w:bCs/>
          <w:lang w:val="en-US"/>
        </w:rPr>
        <w:t xml:space="preserve"> </w:t>
      </w:r>
      <w:r w:rsidRPr="00D81E5F">
        <w:rPr>
          <w:rFonts w:ascii="Times New Roman" w:eastAsia="Times New Roman" w:hAnsi="Times New Roman" w:cs="Times New Roman"/>
          <w:bCs/>
          <w:lang w:val="en-US"/>
        </w:rPr>
        <w:t>Bhawan, Behind IGIMS, Sheikhpura, Adjacent to State Health Society</w:t>
      </w:r>
      <w:r w:rsidRPr="00D81E5F">
        <w:rPr>
          <w:rFonts w:ascii="Times New Roman" w:eastAsia="Times New Roman" w:hAnsi="Times New Roman" w:cs="Times New Roman"/>
          <w:lang w:val="en-US"/>
        </w:rPr>
        <w:t>, Patna, 800014 if delivered elsewhere will be rejected.</w:t>
      </w:r>
    </w:p>
    <w:p w:rsidR="00630B19" w:rsidRPr="00D81E5F" w:rsidRDefault="00630B19" w:rsidP="00630B19">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30B19" w:rsidRPr="00D81E5F" w:rsidRDefault="00630B19" w:rsidP="00AC1F3B">
      <w:pPr>
        <w:widowControl w:val="0"/>
        <w:numPr>
          <w:ilvl w:val="0"/>
          <w:numId w:val="15"/>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D81E5F">
        <w:rPr>
          <w:rFonts w:ascii="Times New Roman" w:eastAsia="Calibri" w:hAnsi="Times New Roman" w:cs="Times New Roman"/>
          <w:lang w:bidi="hi-IN"/>
        </w:rPr>
        <w:t>Venue of bid opening</w:t>
      </w:r>
      <w:r w:rsidRPr="00D43EC7">
        <w:rPr>
          <w:rFonts w:ascii="Times New Roman" w:eastAsia="Calibri" w:hAnsi="Times New Roman" w:cs="Times New Roman"/>
          <w:b/>
          <w:bCs/>
          <w:highlight w:val="yellow"/>
          <w:lang w:bidi="hi-IN"/>
        </w:rPr>
        <w:t>:</w:t>
      </w:r>
      <w:r w:rsidR="000965B3" w:rsidRPr="00D43EC7">
        <w:rPr>
          <w:rFonts w:ascii="Times New Roman" w:eastAsia="Calibri" w:hAnsi="Times New Roman" w:cs="Times New Roman"/>
          <w:b/>
          <w:bCs/>
          <w:highlight w:val="yellow"/>
          <w:lang w:bidi="hi-IN"/>
        </w:rPr>
        <w:t xml:space="preserve"> </w:t>
      </w:r>
      <w:r w:rsidR="001C24F1" w:rsidRPr="001C24F1">
        <w:rPr>
          <w:rFonts w:ascii="Times New Roman" w:hAnsi="Times New Roman" w:cs="Times New Roman"/>
          <w:b/>
          <w:sz w:val="24"/>
          <w:szCs w:val="24"/>
          <w:highlight w:val="yellow"/>
        </w:rPr>
        <w:t>1</w:t>
      </w:r>
      <w:r w:rsidR="00BF7253">
        <w:rPr>
          <w:rFonts w:ascii="Times New Roman" w:hAnsi="Times New Roman" w:cs="Times New Roman"/>
          <w:b/>
          <w:sz w:val="24"/>
          <w:szCs w:val="24"/>
          <w:highlight w:val="yellow"/>
        </w:rPr>
        <w:t>7</w:t>
      </w:r>
      <w:r w:rsidR="001C24F1" w:rsidRPr="001C24F1">
        <w:rPr>
          <w:rFonts w:ascii="Times New Roman" w:hAnsi="Times New Roman" w:cs="Times New Roman"/>
          <w:b/>
          <w:sz w:val="24"/>
          <w:szCs w:val="24"/>
          <w:highlight w:val="yellow"/>
          <w:vertAlign w:val="superscript"/>
        </w:rPr>
        <w:t xml:space="preserve">th </w:t>
      </w:r>
      <w:r w:rsidR="001C24F1" w:rsidRPr="001C24F1">
        <w:rPr>
          <w:rFonts w:ascii="Times New Roman" w:hAnsi="Times New Roman" w:cs="Times New Roman"/>
          <w:b/>
          <w:sz w:val="24"/>
          <w:szCs w:val="24"/>
          <w:highlight w:val="yellow"/>
        </w:rPr>
        <w:t xml:space="preserve">December </w:t>
      </w:r>
      <w:r w:rsidR="00D43EC7" w:rsidRPr="001C24F1">
        <w:rPr>
          <w:rFonts w:ascii="Times New Roman" w:hAnsi="Times New Roman" w:cs="Times New Roman"/>
          <w:b/>
          <w:sz w:val="24"/>
          <w:szCs w:val="24"/>
          <w:highlight w:val="yellow"/>
        </w:rPr>
        <w:t>2024</w:t>
      </w:r>
      <w:r w:rsidR="00D43EC7" w:rsidRPr="001C24F1">
        <w:rPr>
          <w:rFonts w:ascii="Times New Roman" w:hAnsi="Times New Roman" w:cs="Times New Roman"/>
          <w:sz w:val="24"/>
          <w:szCs w:val="24"/>
          <w:highlight w:val="yellow"/>
        </w:rPr>
        <w:t xml:space="preserve"> </w:t>
      </w:r>
      <w:r w:rsidRPr="001C24F1">
        <w:rPr>
          <w:rFonts w:ascii="Times New Roman" w:eastAsia="Times New Roman" w:hAnsi="Times New Roman" w:cs="Times New Roman"/>
          <w:b/>
          <w:bCs/>
          <w:highlight w:val="yellow"/>
          <w:lang w:val="en-US"/>
        </w:rPr>
        <w:t>by 15:00</w:t>
      </w:r>
      <w:r w:rsidRPr="00D81E5F">
        <w:rPr>
          <w:rFonts w:ascii="Times New Roman" w:eastAsia="Times New Roman" w:hAnsi="Times New Roman" w:cs="Times New Roman"/>
          <w:b/>
          <w:bCs/>
          <w:lang w:val="en-US"/>
        </w:rPr>
        <w:t xml:space="preserve"> Hrs.</w:t>
      </w:r>
      <w:r w:rsidR="000965B3">
        <w:rPr>
          <w:rFonts w:ascii="Times New Roman" w:eastAsia="Times New Roman" w:hAnsi="Times New Roman" w:cs="Times New Roman"/>
          <w:b/>
          <w:bCs/>
          <w:lang w:val="en-US"/>
        </w:rPr>
        <w:t xml:space="preserve"> </w:t>
      </w:r>
      <w:r w:rsidRPr="00D81E5F">
        <w:rPr>
          <w:rFonts w:ascii="Times New Roman" w:eastAsia="Calibri" w:hAnsi="Times New Roman" w:cs="Times New Roman"/>
          <w:lang w:bidi="hi-IN"/>
        </w:rPr>
        <w:t>on the website of</w:t>
      </w:r>
      <w:r w:rsidR="000965B3">
        <w:rPr>
          <w:rFonts w:ascii="Times New Roman" w:eastAsia="Calibri" w:hAnsi="Times New Roman" w:cs="Times New Roman"/>
          <w:lang w:bidi="hi-IN"/>
        </w:rPr>
        <w:t xml:space="preserve"> </w:t>
      </w:r>
      <w:hyperlink r:id="rId27" w:history="1">
        <w:r w:rsidRPr="00D81E5F">
          <w:rPr>
            <w:rStyle w:val="Hyperlink"/>
            <w:rFonts w:ascii="Times New Roman" w:eastAsia="Calibri" w:hAnsi="Times New Roman" w:cs="Times New Roman"/>
            <w:lang w:bidi="hi-IN"/>
          </w:rPr>
          <w:t xml:space="preserve">http://eproc2.bihar.gov.in </w:t>
        </w:r>
      </w:hyperlink>
      <w:r w:rsidRPr="00D81E5F">
        <w:rPr>
          <w:rFonts w:ascii="Times New Roman" w:eastAsia="Calibri" w:hAnsi="Times New Roman" w:cs="Times New Roman"/>
          <w:lang w:bidi="hi-IN"/>
        </w:rPr>
        <w:t>at BMSICL, Patna</w:t>
      </w:r>
      <w:r w:rsidRPr="00D81E5F">
        <w:rPr>
          <w:rFonts w:ascii="Times New Roman" w:eastAsia="Calibri" w:hAnsi="Times New Roman" w:cs="Times New Roman"/>
          <w:b/>
          <w:bCs/>
          <w:lang w:bidi="hi-IN"/>
        </w:rPr>
        <w:t xml:space="preserve">, </w:t>
      </w:r>
      <w:r w:rsidRPr="00D81E5F">
        <w:rPr>
          <w:rFonts w:ascii="Times New Roman" w:eastAsia="Calibri" w:hAnsi="Times New Roman" w:cs="Times New Roman"/>
          <w:lang w:bidi="hi-IN"/>
        </w:rPr>
        <w:t xml:space="preserve">If due to administrative reason, the venue of Bid opening is changed, it will be displayed prominently on the notice board of the Purchaser’s office/at the Website address </w:t>
      </w:r>
      <w:hyperlink r:id="rId28" w:history="1">
        <w:r w:rsidRPr="00D81E5F">
          <w:rPr>
            <w:rStyle w:val="Hyperlink"/>
            <w:rFonts w:ascii="Times New Roman" w:eastAsia="Calibri" w:hAnsi="Times New Roman" w:cs="Times New Roman"/>
            <w:lang w:bidi="hi-IN"/>
          </w:rPr>
          <w:t xml:space="preserve">https://http://eproc2.bihar.gov.in </w:t>
        </w:r>
      </w:hyperlink>
      <w:r w:rsidRPr="00D81E5F">
        <w:rPr>
          <w:rFonts w:ascii="Times New Roman" w:eastAsia="Calibri" w:hAnsi="Times New Roman" w:cs="Times New Roman"/>
          <w:lang w:bidi="hi-IN"/>
        </w:rPr>
        <w:t>.</w:t>
      </w:r>
    </w:p>
    <w:p w:rsidR="00F54739" w:rsidRPr="00A40B0F" w:rsidRDefault="00F54739" w:rsidP="007E4340">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If the envelopes is not sealed and marked as required at </w:t>
      </w:r>
      <w:r w:rsidRPr="00A40B0F">
        <w:rPr>
          <w:rFonts w:ascii="Times New Roman" w:eastAsia="Times New Roman" w:hAnsi="Times New Roman" w:cs="Times New Roman"/>
          <w:highlight w:val="yellow"/>
          <w:lang w:val="en-US"/>
        </w:rPr>
        <w:t>ITB Clause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 and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the bid shall be rejected.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193" w:name="_Toc82166858"/>
      <w:bookmarkStart w:id="194" w:name="_Toc82167663"/>
      <w:bookmarkStart w:id="195" w:name="_Toc82168826"/>
      <w:bookmarkStart w:id="196" w:name="_Toc82168879"/>
      <w:bookmarkStart w:id="197" w:name="_Toc82169293"/>
      <w:bookmarkStart w:id="198" w:name="_Toc82169569"/>
      <w:r w:rsidRPr="00A40B0F">
        <w:rPr>
          <w:rFonts w:ascii="Times New Roman" w:hAnsi="Times New Roman"/>
        </w:rPr>
        <w:t>DEADLINE FOR SUBMISSION OF BIDS</w:t>
      </w:r>
      <w:bookmarkEnd w:id="193"/>
      <w:bookmarkEnd w:id="194"/>
      <w:bookmarkEnd w:id="195"/>
      <w:bookmarkEnd w:id="196"/>
      <w:bookmarkEnd w:id="197"/>
      <w:bookmarkEnd w:id="19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must be received by the Purchaser at the address and up to the due date and time specified under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rsidR="00F54739" w:rsidRPr="00A40B0F" w:rsidRDefault="00F54739" w:rsidP="00AC1F3B">
      <w:pPr>
        <w:pStyle w:val="Heading2"/>
        <w:numPr>
          <w:ilvl w:val="0"/>
          <w:numId w:val="85"/>
        </w:numPr>
        <w:rPr>
          <w:rFonts w:ascii="Times New Roman" w:hAnsi="Times New Roman"/>
        </w:rPr>
      </w:pPr>
      <w:bookmarkStart w:id="199" w:name="_Toc82166859"/>
      <w:bookmarkStart w:id="200" w:name="_Toc82167664"/>
      <w:bookmarkStart w:id="201" w:name="_Toc82168827"/>
      <w:bookmarkStart w:id="202" w:name="_Toc82168880"/>
      <w:bookmarkStart w:id="203" w:name="_Toc82169294"/>
      <w:bookmarkStart w:id="204" w:name="_Toc82169570"/>
      <w:r w:rsidRPr="00A40B0F">
        <w:rPr>
          <w:rFonts w:ascii="Times New Roman" w:hAnsi="Times New Roman"/>
        </w:rPr>
        <w:t>LATE BIDS</w:t>
      </w:r>
      <w:bookmarkEnd w:id="199"/>
      <w:bookmarkEnd w:id="200"/>
      <w:bookmarkEnd w:id="201"/>
      <w:bookmarkEnd w:id="202"/>
      <w:bookmarkEnd w:id="203"/>
      <w:bookmarkEnd w:id="20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697AC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 xml:space="preserve">Any bid received by the purchaser after the deadline for submission of bids prescribed by the purchaser pursuant to </w:t>
      </w:r>
      <w:r w:rsidRPr="00697ACF">
        <w:rPr>
          <w:rFonts w:ascii="Times New Roman" w:eastAsia="Times New Roman" w:hAnsi="Times New Roman" w:cs="Times New Roman"/>
          <w:highlight w:val="yellow"/>
          <w:lang w:val="en-US"/>
        </w:rPr>
        <w:t>clause 2</w:t>
      </w:r>
      <w:r w:rsidR="00E67729" w:rsidRPr="00697ACF">
        <w:rPr>
          <w:rFonts w:ascii="Times New Roman" w:eastAsia="Times New Roman" w:hAnsi="Times New Roman" w:cs="Times New Roman"/>
          <w:highlight w:val="yellow"/>
          <w:lang w:val="en-US"/>
        </w:rPr>
        <w:t>2</w:t>
      </w:r>
      <w:r w:rsidRPr="00697ACF">
        <w:rPr>
          <w:rFonts w:ascii="Times New Roman" w:eastAsia="Times New Roman" w:hAnsi="Times New Roman" w:cs="Times New Roman"/>
          <w:lang w:val="en-US"/>
        </w:rPr>
        <w:t xml:space="preserve">, shall be rejected and the physical form </w:t>
      </w:r>
      <w:r w:rsidR="003A7786" w:rsidRPr="00697ACF">
        <w:rPr>
          <w:rFonts w:ascii="Times New Roman" w:eastAsia="Times New Roman" w:hAnsi="Times New Roman" w:cs="Times New Roman"/>
          <w:lang w:val="en-US"/>
        </w:rPr>
        <w:t>(</w:t>
      </w:r>
      <w:r w:rsidR="00AE3983">
        <w:rPr>
          <w:rFonts w:ascii="Times New Roman" w:eastAsia="Times New Roman" w:hAnsi="Times New Roman" w:cs="Times New Roman"/>
          <w:lang w:val="en-US"/>
        </w:rPr>
        <w:t>EMD &amp;</w:t>
      </w:r>
      <w:r w:rsidR="008851E4">
        <w:rPr>
          <w:rFonts w:ascii="Times New Roman" w:eastAsia="Times New Roman" w:hAnsi="Times New Roman" w:cs="Times New Roman"/>
          <w:lang w:val="en-US"/>
        </w:rPr>
        <w:t xml:space="preserve"> </w:t>
      </w:r>
      <w:r w:rsidR="003A7786" w:rsidRPr="00697ACF">
        <w:rPr>
          <w:rFonts w:ascii="Times New Roman" w:eastAsia="Times New Roman" w:hAnsi="Times New Roman" w:cs="Times New Roman"/>
          <w:lang w:val="en-US"/>
        </w:rPr>
        <w:t xml:space="preserve">Copy of online submission of tender fee) </w:t>
      </w:r>
      <w:r w:rsidRPr="00697ACF">
        <w:rPr>
          <w:rFonts w:ascii="Times New Roman" w:eastAsia="Times New Roman" w:hAnsi="Times New Roman" w:cs="Times New Roman"/>
          <w:lang w:val="en-US"/>
        </w:rPr>
        <w:t>will be returned unopened to the bidder.</w:t>
      </w:r>
    </w:p>
    <w:p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05" w:name="_Toc82166860"/>
      <w:bookmarkStart w:id="206" w:name="_Toc82167665"/>
      <w:bookmarkStart w:id="207" w:name="_Toc82168828"/>
      <w:bookmarkStart w:id="208" w:name="_Toc82168881"/>
      <w:bookmarkStart w:id="209" w:name="_Toc82169295"/>
      <w:bookmarkStart w:id="210" w:name="_Toc82169571"/>
      <w:r w:rsidRPr="00A40B0F">
        <w:rPr>
          <w:rFonts w:ascii="Times New Roman" w:hAnsi="Times New Roman"/>
        </w:rPr>
        <w:t>MODIFICATION AND WITHDRAWAL OF BIDS</w:t>
      </w:r>
      <w:bookmarkEnd w:id="205"/>
      <w:bookmarkEnd w:id="206"/>
      <w:bookmarkEnd w:id="207"/>
      <w:bookmarkEnd w:id="208"/>
      <w:bookmarkEnd w:id="209"/>
      <w:bookmarkEnd w:id="21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1" w:name="page18"/>
      <w:bookmarkEnd w:id="211"/>
      <w:r w:rsidRPr="00A40B0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written power of attorney authorizing the signatory of the withdrawal.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modification or withdrawal notice shall be prepared, sealed, marked and dispatched as required in the case of bid submission in accordance with the provision of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withdrawal notice may also be sent by FAX/ e-mail but followed by a signed confirmation copy by post not later than the deadline for submission/ uploading of bids.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requested to be withdrawn in accordance with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.1 above</w:t>
      </w:r>
      <w:r w:rsidRPr="00A40B0F">
        <w:rPr>
          <w:rFonts w:ascii="Times New Roman" w:eastAsia="Times New Roman" w:hAnsi="Times New Roman" w:cs="Times New Roman"/>
          <w:lang w:val="en-US"/>
        </w:rPr>
        <w:t xml:space="preserve">, shall be returned unopened to the Bidders.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 bid may be withdrawn in the interval between the bid submission deadline and the expiration of the bid validity period specified in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Withdrawal of a bid during this interval may result in the forfeiture of the Bidder’s Earnest Money Deposit (EMD), pursuant to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r w:rsidR="00B72851">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30F7A" w:rsidP="00830F7A">
      <w:pPr>
        <w:pStyle w:val="Heading2"/>
        <w:shd w:val="clear" w:color="auto" w:fill="C6D9F1" w:themeFill="text2" w:themeFillTint="33"/>
        <w:rPr>
          <w:rFonts w:ascii="Times New Roman" w:hAnsi="Times New Roman"/>
        </w:rPr>
      </w:pPr>
      <w:bookmarkStart w:id="212" w:name="_Toc82166861"/>
      <w:bookmarkStart w:id="213" w:name="_Toc82167666"/>
      <w:bookmarkStart w:id="214" w:name="_Toc82168829"/>
      <w:bookmarkStart w:id="215" w:name="_Toc82168882"/>
      <w:bookmarkStart w:id="216" w:name="_Toc82169296"/>
      <w:bookmarkStart w:id="217" w:name="_Toc82169572"/>
      <w:r w:rsidRPr="00A40B0F">
        <w:rPr>
          <w:rFonts w:ascii="Times New Roman" w:hAnsi="Times New Roman"/>
        </w:rPr>
        <w:t>E.</w:t>
      </w:r>
      <w:r w:rsidRPr="00A40B0F">
        <w:rPr>
          <w:rFonts w:ascii="Times New Roman" w:hAnsi="Times New Roman"/>
        </w:rPr>
        <w:tab/>
      </w:r>
      <w:r w:rsidR="00F54739" w:rsidRPr="00A40B0F">
        <w:rPr>
          <w:rFonts w:ascii="Times New Roman" w:hAnsi="Times New Roman"/>
        </w:rPr>
        <w:t>BID OPENING AND EVALUATION</w:t>
      </w:r>
      <w:bookmarkEnd w:id="212"/>
      <w:bookmarkEnd w:id="213"/>
      <w:bookmarkEnd w:id="214"/>
      <w:bookmarkEnd w:id="215"/>
      <w:bookmarkEnd w:id="216"/>
      <w:bookmarkEnd w:id="217"/>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rsidR="00F54739" w:rsidRPr="00A40B0F" w:rsidRDefault="00F54739" w:rsidP="00830F7A">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18" w:name="_Toc82166862"/>
      <w:bookmarkStart w:id="219" w:name="_Toc82167667"/>
      <w:bookmarkStart w:id="220" w:name="_Toc82168830"/>
      <w:bookmarkStart w:id="221" w:name="_Toc82168883"/>
      <w:bookmarkStart w:id="222" w:name="_Toc82169297"/>
      <w:bookmarkStart w:id="223" w:name="_Toc82169573"/>
      <w:r w:rsidRPr="00A40B0F">
        <w:rPr>
          <w:rFonts w:ascii="Times New Roman" w:hAnsi="Times New Roman"/>
        </w:rPr>
        <w:t>OPENING OF BIDS BY PURCHASER</w:t>
      </w:r>
      <w:bookmarkEnd w:id="218"/>
      <w:bookmarkEnd w:id="219"/>
      <w:bookmarkEnd w:id="220"/>
      <w:bookmarkEnd w:id="221"/>
      <w:bookmarkEnd w:id="222"/>
      <w:bookmarkEnd w:id="223"/>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 maximum of two representatives of any bidder shall be authorized and permitted to attend the bid opening.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price bids of bidders whose Technical bids are found technically responsive and comply with the bid documents will only be </w:t>
      </w:r>
      <w:r w:rsidR="009B367B" w:rsidRPr="00A40B0F">
        <w:rPr>
          <w:rFonts w:ascii="Times New Roman" w:eastAsia="Times New Roman" w:hAnsi="Times New Roman" w:cs="Times New Roman"/>
          <w:lang w:val="en-US"/>
        </w:rPr>
        <w:t>considered for financial evaluation</w:t>
      </w:r>
      <w:r w:rsidRPr="00A40B0F">
        <w:rPr>
          <w:rFonts w:ascii="Times New Roman" w:eastAsia="Times New Roman" w:hAnsi="Times New Roman" w:cs="Times New Roman"/>
          <w:lang w:val="en-US"/>
        </w:rPr>
        <w:t xml:space="preserve">. The date of opening of financial bids shall be communicated to such bidders, whose Technical bids are found technically responsive. The bidder’s representative may be present at the time of opening of price bid at the pre-appointed time, date and venue.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24" w:name="_Toc82166863"/>
      <w:bookmarkStart w:id="225" w:name="_Toc82167668"/>
      <w:bookmarkStart w:id="226" w:name="_Toc82168831"/>
      <w:bookmarkStart w:id="227" w:name="_Toc82168884"/>
      <w:bookmarkStart w:id="228" w:name="_Toc82169298"/>
      <w:bookmarkStart w:id="229" w:name="_Toc82169574"/>
      <w:r w:rsidRPr="00A40B0F">
        <w:rPr>
          <w:rFonts w:ascii="Times New Roman" w:hAnsi="Times New Roman"/>
        </w:rPr>
        <w:t>CLARIFICATION OF BIDS</w:t>
      </w:r>
      <w:bookmarkEnd w:id="224"/>
      <w:bookmarkEnd w:id="225"/>
      <w:bookmarkEnd w:id="226"/>
      <w:bookmarkEnd w:id="227"/>
      <w:bookmarkEnd w:id="228"/>
      <w:bookmarkEnd w:id="2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w:t>
      </w:r>
      <w:r w:rsidR="00417EDD" w:rsidRPr="00A40B0F">
        <w:rPr>
          <w:rFonts w:ascii="Times New Roman" w:eastAsia="Times New Roman" w:hAnsi="Times New Roman" w:cs="Times New Roman"/>
          <w:lang w:val="en-US"/>
        </w:rPr>
        <w:t>mitted to alter the price Bid (</w:t>
      </w:r>
      <w:r w:rsidRPr="00A40B0F">
        <w:rPr>
          <w:rFonts w:ascii="Times New Roman" w:eastAsia="Times New Roman" w:hAnsi="Times New Roman" w:cs="Times New Roman"/>
          <w:lang w:val="en-US"/>
        </w:rPr>
        <w:t>online submission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30" w:name="_Toc82166864"/>
      <w:bookmarkStart w:id="231" w:name="_Toc82167669"/>
      <w:bookmarkStart w:id="232" w:name="_Toc82168832"/>
      <w:bookmarkStart w:id="233" w:name="_Toc82168885"/>
      <w:bookmarkStart w:id="234" w:name="_Toc82169299"/>
      <w:bookmarkStart w:id="235" w:name="_Toc82169575"/>
      <w:r w:rsidRPr="00A40B0F">
        <w:rPr>
          <w:rFonts w:ascii="Times New Roman" w:hAnsi="Times New Roman"/>
        </w:rPr>
        <w:t>PRELIMINARY EVALUATION</w:t>
      </w:r>
      <w:bookmarkEnd w:id="230"/>
      <w:bookmarkEnd w:id="231"/>
      <w:bookmarkEnd w:id="232"/>
      <w:bookmarkEnd w:id="233"/>
      <w:bookmarkEnd w:id="234"/>
      <w:bookmarkEnd w:id="23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6" w:name="page19"/>
      <w:bookmarkEnd w:id="236"/>
      <w:r w:rsidRPr="00A40B0F">
        <w:rPr>
          <w:rFonts w:ascii="Times New Roman" w:eastAsia="Times New Roman" w:hAnsi="Times New Roman" w:cs="Times New Roman"/>
          <w:lang w:val="en-US"/>
        </w:rPr>
        <w:t>Purchaser shall evaluate the bids to determine whether they are complete, whether any computational errors have been made, whether required sureties have been furnished, whether the documents have been properly signed and whether the bids are generally in order. Bids from representatives, without proper Authorization from the manufacturer as per Section VI, sha</w:t>
      </w:r>
      <w:r w:rsidR="009E1CB1" w:rsidRPr="00A40B0F">
        <w:rPr>
          <w:rFonts w:ascii="Times New Roman" w:eastAsia="Times New Roman" w:hAnsi="Times New Roman" w:cs="Times New Roman"/>
          <w:lang w:val="en-US"/>
        </w:rPr>
        <w:t>ll be treated as non-responsive.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Prior to the detailed evaluation pursuant to </w:t>
      </w:r>
      <w:r w:rsidRPr="00A40B0F">
        <w:rPr>
          <w:rFonts w:ascii="Times New Roman" w:eastAsia="Times New Roman" w:hAnsi="Times New Roman" w:cs="Times New Roman"/>
          <w:highlight w:val="yellow"/>
          <w:lang w:val="en-US"/>
        </w:rPr>
        <w:t>ITB Clause 2</w:t>
      </w:r>
      <w:r w:rsidR="00EA4128"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the Purchaser will determine the 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A4128"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bid</w:t>
      </w:r>
      <w:r w:rsidR="00F54739" w:rsidRPr="00A40B0F">
        <w:rPr>
          <w:rFonts w:ascii="Times New Roman" w:eastAsia="Times New Roman" w:hAnsi="Times New Roman" w:cs="Times New Roman"/>
          <w:lang w:val="en-US"/>
        </w:rPr>
        <w:t xml:space="preserve"> determined as substantially non-responsive will be rejected by the purchaser and shall not subsequent to the bid opening be made responsive by the bidder by correction of the non-conformity. </w:t>
      </w:r>
    </w:p>
    <w:p w:rsidR="00EA4128" w:rsidRPr="00A40B0F" w:rsidRDefault="00EA412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37" w:name="_Toc82166865"/>
      <w:bookmarkStart w:id="238" w:name="_Toc82167670"/>
      <w:bookmarkStart w:id="239" w:name="_Toc82168833"/>
      <w:bookmarkStart w:id="240" w:name="_Toc82168886"/>
      <w:bookmarkStart w:id="241" w:name="_Toc82169300"/>
      <w:bookmarkStart w:id="242" w:name="_Toc82169576"/>
      <w:r w:rsidRPr="00A40B0F">
        <w:rPr>
          <w:rFonts w:ascii="Times New Roman" w:hAnsi="Times New Roman"/>
        </w:rPr>
        <w:t>EVALUATION AND COMPARISON OF SUBSTANTIALLY RESPONSIVE BIDS</w:t>
      </w:r>
      <w:bookmarkEnd w:id="237"/>
      <w:bookmarkEnd w:id="238"/>
      <w:bookmarkEnd w:id="239"/>
      <w:bookmarkEnd w:id="240"/>
      <w:bookmarkEnd w:id="241"/>
      <w:bookmarkEnd w:id="24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F4E8C"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w:t>
      </w:r>
      <w:r w:rsidRPr="00A40B0F">
        <w:rPr>
          <w:rFonts w:ascii="Times New Roman" w:eastAsia="Times New Roman" w:hAnsi="Times New Roman" w:cs="Times New Roman"/>
          <w:highlight w:val="yellow"/>
          <w:lang w:val="en-US"/>
        </w:rPr>
        <w:t>ITB Clause 27</w:t>
      </w:r>
      <w:r w:rsidRPr="00A40B0F">
        <w:rPr>
          <w:rFonts w:ascii="Times New Roman" w:eastAsia="Times New Roman" w:hAnsi="Times New Roman" w:cs="Times New Roman"/>
          <w:lang w:val="en-US"/>
        </w:rPr>
        <w:t>.</w:t>
      </w:r>
    </w:p>
    <w:p w:rsidR="00AF4E8C" w:rsidRPr="00A40B0F" w:rsidRDefault="00AF4E8C"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AF4E8C" w:rsidRPr="00A40B0F" w:rsidRDefault="00AF4E8C"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w:t>
      </w:r>
      <w:r w:rsidRPr="00A40B0F">
        <w:rPr>
          <w:rFonts w:ascii="Times New Roman" w:eastAsia="Times New Roman" w:hAnsi="Times New Roman" w:cs="Times New Roman"/>
          <w:highlight w:val="yellow"/>
          <w:lang w:val="en-US"/>
        </w:rPr>
        <w:t>ITB clause 28.3</w:t>
      </w:r>
      <w:r w:rsidRPr="00A40B0F">
        <w:rPr>
          <w:rFonts w:ascii="Times New Roman" w:eastAsia="Times New Roman" w:hAnsi="Times New Roman" w:cs="Times New Roman"/>
          <w:lang w:val="en-US"/>
        </w:rPr>
        <w:t xml:space="preserve"> and in the Technical Specifications:</w:t>
      </w:r>
    </w:p>
    <w:p w:rsidR="00AF4E8C" w:rsidRPr="00A40B0F" w:rsidRDefault="00AF4E8C"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AF4E8C" w:rsidRPr="00A40B0F" w:rsidRDefault="00AF4E8C" w:rsidP="00AC1F3B">
      <w:pPr>
        <w:pStyle w:val="ListParagraph"/>
        <w:widowControl w:val="0"/>
        <w:numPr>
          <w:ilvl w:val="1"/>
          <w:numId w:val="64"/>
        </w:numPr>
        <w:autoSpaceDE w:val="0"/>
        <w:autoSpaceDN w:val="0"/>
        <w:adjustRightInd w:val="0"/>
        <w:jc w:val="both"/>
        <w:rPr>
          <w:sz w:val="22"/>
          <w:szCs w:val="22"/>
        </w:rPr>
      </w:pPr>
      <w:r w:rsidRPr="00A40B0F">
        <w:rPr>
          <w:sz w:val="22"/>
          <w:szCs w:val="22"/>
        </w:rPr>
        <w:t xml:space="preserve">i) cost of inland transportation, insurance, and other costs within India incidental to the delivery of goods to their final destination.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2</w:t>
      </w:r>
      <w:r w:rsidR="00AF4E8C"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following evaluation methods will be applied: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Inland transportation, ex-factory/ from port-of-entry, </w:t>
      </w:r>
      <w:r w:rsidR="00AF4E8C" w:rsidRPr="00A40B0F">
        <w:rPr>
          <w:b/>
          <w:bCs/>
          <w:sz w:val="22"/>
          <w:szCs w:val="22"/>
        </w:rPr>
        <w:t>insurance,</w:t>
      </w:r>
      <w:r w:rsidRPr="00A40B0F">
        <w:rPr>
          <w:b/>
          <w:bCs/>
          <w:sz w:val="22"/>
          <w:szCs w:val="22"/>
        </w:rPr>
        <w:t xml:space="preserve"> and incidentals. </w:t>
      </w:r>
    </w:p>
    <w:p w:rsidR="00AF4E8C" w:rsidRPr="00A40B0F" w:rsidRDefault="00AF4E8C" w:rsidP="009C5B6A">
      <w:pPr>
        <w:pStyle w:val="ListParagraph"/>
        <w:widowControl w:val="0"/>
        <w:autoSpaceDE w:val="0"/>
        <w:autoSpaceDN w:val="0"/>
        <w:adjustRightInd w:val="0"/>
        <w:ind w:left="1440"/>
        <w:jc w:val="both"/>
        <w:rPr>
          <w:b/>
          <w:bCs/>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3"/>
          <w:numId w:val="20"/>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Inland transportation, </w:t>
      </w:r>
      <w:r w:rsidR="00AF4E8C" w:rsidRPr="00A40B0F">
        <w:rPr>
          <w:rFonts w:ascii="Times New Roman" w:eastAsia="Times New Roman" w:hAnsi="Times New Roman" w:cs="Times New Roman"/>
          <w:lang w:val="en-US"/>
        </w:rPr>
        <w:t>insurance,</w:t>
      </w:r>
      <w:r w:rsidRPr="00A40B0F">
        <w:rPr>
          <w:rFonts w:ascii="Times New Roman" w:eastAsia="Times New Roman" w:hAnsi="Times New Roman" w:cs="Times New Roman"/>
          <w:lang w:val="en-US"/>
        </w:rPr>
        <w:t xml:space="preserve"> and other incidentals, for delivery of goods to the Project site as stated in </w:t>
      </w:r>
      <w:r w:rsidRPr="00A40B0F">
        <w:rPr>
          <w:rFonts w:ascii="Times New Roman" w:eastAsia="Times New Roman" w:hAnsi="Times New Roman" w:cs="Times New Roman"/>
          <w:highlight w:val="yellow"/>
          <w:lang w:val="en-US"/>
        </w:rPr>
        <w:t>ITB clause 1</w:t>
      </w:r>
      <w:r w:rsidR="00AF4E8C"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These costs will be added to bid price. </w:t>
      </w:r>
    </w:p>
    <w:p w:rsidR="00AF4E8C" w:rsidRPr="00A40B0F" w:rsidRDefault="00AF4E8C" w:rsidP="009C5B6A">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B0014" w:rsidP="00AC1F3B">
      <w:pPr>
        <w:pStyle w:val="ListParagraph"/>
        <w:widowControl w:val="0"/>
        <w:numPr>
          <w:ilvl w:val="0"/>
          <w:numId w:val="65"/>
        </w:numPr>
        <w:autoSpaceDE w:val="0"/>
        <w:autoSpaceDN w:val="0"/>
        <w:adjustRightInd w:val="0"/>
        <w:jc w:val="both"/>
        <w:rPr>
          <w:b/>
          <w:bCs/>
          <w:sz w:val="22"/>
          <w:szCs w:val="22"/>
        </w:rPr>
      </w:pPr>
      <w:r>
        <w:rPr>
          <w:b/>
          <w:bCs/>
          <w:sz w:val="22"/>
          <w:szCs w:val="22"/>
        </w:rPr>
        <w:t xml:space="preserve">  </w:t>
      </w:r>
      <w:r w:rsidR="00F54739" w:rsidRPr="00A40B0F">
        <w:rPr>
          <w:b/>
          <w:bCs/>
          <w:sz w:val="22"/>
          <w:szCs w:val="22"/>
        </w:rPr>
        <w:t xml:space="preserve">Deviation in Payment Schedule: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A5BA9" w:rsidRPr="00A40B0F" w:rsidRDefault="00F54739" w:rsidP="00AC1F3B">
      <w:pPr>
        <w:widowControl w:val="0"/>
        <w:numPr>
          <w:ilvl w:val="0"/>
          <w:numId w:val="66"/>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General </w:t>
      </w:r>
      <w:r w:rsidR="001963A3" w:rsidRPr="00A40B0F">
        <w:rPr>
          <w:rFonts w:ascii="Times New Roman" w:eastAsia="Times New Roman" w:hAnsi="Times New Roman" w:cs="Times New Roman"/>
          <w:lang w:val="en-US"/>
        </w:rPr>
        <w:t>Conditions of Contract clause 15</w:t>
      </w:r>
      <w:r w:rsidRPr="00A40B0F">
        <w:rPr>
          <w:rFonts w:ascii="Times New Roman" w:eastAsia="Times New Roman" w:hAnsi="Times New Roman" w:cs="Times New Roman"/>
          <w:lang w:val="en-US"/>
        </w:rPr>
        <w:t xml:space="preserve"> indicate the payment schedule offered </w:t>
      </w:r>
      <w:r w:rsidR="001A5BA9"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by the Purchaser. If a bid deviates from the schedule and if such deviation is considered </w:t>
      </w:r>
      <w:r w:rsidR="00417EDD" w:rsidRPr="00A40B0F">
        <w:rPr>
          <w:rFonts w:ascii="Times New Roman" w:eastAsia="Times New Roman" w:hAnsi="Times New Roman" w:cs="Times New Roman"/>
          <w:lang w:val="en-US"/>
        </w:rPr>
        <w:t>acceptable to</w:t>
      </w:r>
      <w:r w:rsidRPr="00A40B0F">
        <w:rPr>
          <w:rFonts w:ascii="Times New Roman" w:eastAsia="Times New Roman" w:hAnsi="Times New Roman" w:cs="Times New Roman"/>
          <w:lang w:val="en-US"/>
        </w:rPr>
        <w:t xml:space="preserve"> the Purchaser, the bid will be evaluated by calculating interest earned for any earlier payments involved in the terms outlined in the bid as compared to those stipulated in this invitation at a rate of 12% per annum.</w:t>
      </w:r>
    </w:p>
    <w:p w:rsidR="001A5BA9" w:rsidRPr="00A40B0F" w:rsidRDefault="001A5BA9" w:rsidP="009C5B6A">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rsidR="00F54739" w:rsidRPr="00A40B0F" w:rsidRDefault="00F54739" w:rsidP="00AC1F3B">
      <w:pPr>
        <w:widowControl w:val="0"/>
        <w:numPr>
          <w:ilvl w:val="0"/>
          <w:numId w:val="66"/>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b/>
          <w:bCs/>
        </w:rPr>
        <w:t>Spare parts and after sales service facilities in India:</w:t>
      </w:r>
      <w:r w:rsidRPr="00A40B0F">
        <w:rPr>
          <w:rFonts w:ascii="Times New Roman" w:eastAsia="TimesNewRomanPSMT" w:hAnsi="Times New Roman" w:cs="Times New Roman"/>
          <w:lang w:val="en-US"/>
        </w:rPr>
        <w:t xml:space="preserve">The cost of the </w:t>
      </w:r>
      <w:r w:rsidRPr="00A40B0F">
        <w:rPr>
          <w:rFonts w:ascii="Times New Roman" w:eastAsia="TimesNewRomanPSMT" w:hAnsi="Times New Roman" w:cs="Times New Roman"/>
          <w:b/>
          <w:bCs/>
          <w:i/>
          <w:iCs/>
          <w:lang w:val="en-US"/>
        </w:rPr>
        <w:t xml:space="preserve">Purchaser </w:t>
      </w:r>
      <w:r w:rsidRPr="00A40B0F">
        <w:rPr>
          <w:rFonts w:ascii="Times New Roman" w:eastAsia="TimesNewRomanPSMT" w:hAnsi="Times New Roman" w:cs="Times New Roman"/>
          <w:lang w:val="en-US"/>
        </w:rPr>
        <w:t xml:space="preserve">of </w:t>
      </w:r>
      <w:r w:rsidR="002A12CF" w:rsidRPr="00A40B0F">
        <w:rPr>
          <w:rFonts w:ascii="Times New Roman" w:eastAsia="TimesNewRomanPSMT" w:hAnsi="Times New Roman" w:cs="Times New Roman"/>
          <w:lang w:val="en-US"/>
        </w:rPr>
        <w:tab/>
      </w:r>
      <w:r w:rsidRPr="00A40B0F">
        <w:rPr>
          <w:rFonts w:ascii="Times New Roman" w:eastAsia="TimesNewRomanPSMT" w:hAnsi="Times New Roman" w:cs="Times New Roman"/>
          <w:lang w:val="en-US"/>
        </w:rPr>
        <w:t>establishing the minimum service facil</w:t>
      </w:r>
      <w:r w:rsidR="00CB695B">
        <w:rPr>
          <w:rFonts w:ascii="Times New Roman" w:eastAsia="TimesNewRomanPSMT" w:hAnsi="Times New Roman" w:cs="Times New Roman"/>
          <w:lang w:val="en-US"/>
        </w:rPr>
        <w:t xml:space="preserve">ities and parts inventories, as </w:t>
      </w:r>
      <w:r w:rsidRPr="00A40B0F">
        <w:rPr>
          <w:rFonts w:ascii="Times New Roman" w:eastAsia="TimesNewRomanPSMT" w:hAnsi="Times New Roman" w:cs="Times New Roman"/>
          <w:lang w:val="en-US"/>
        </w:rPr>
        <w:t>outlined elsewhere in the bid invitation, if quoted separately, shall be added to the bid price.</w:t>
      </w:r>
    </w:p>
    <w:p w:rsidR="001A5BA9" w:rsidRPr="00A40B0F" w:rsidRDefault="001A5BA9" w:rsidP="009C5B6A">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rsidR="00F54739" w:rsidRPr="00A40B0F" w:rsidRDefault="003C31B4"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Compressive </w:t>
      </w:r>
      <w:r w:rsidR="00692CF0" w:rsidRPr="00A40B0F">
        <w:rPr>
          <w:b/>
          <w:bCs/>
          <w:sz w:val="22"/>
          <w:szCs w:val="22"/>
        </w:rPr>
        <w:t>Annual Maintenance Contract (C</w:t>
      </w:r>
      <w:r w:rsidR="00AD2D82" w:rsidRPr="00A40B0F">
        <w:rPr>
          <w:b/>
          <w:bCs/>
          <w:sz w:val="22"/>
          <w:szCs w:val="22"/>
        </w:rPr>
        <w:t>MC</w:t>
      </w:r>
      <w:r w:rsidR="00F54739" w:rsidRPr="00A40B0F">
        <w:rPr>
          <w:b/>
          <w:bCs/>
          <w:sz w:val="22"/>
          <w:szCs w:val="22"/>
        </w:rPr>
        <w:t>):</w:t>
      </w:r>
    </w:p>
    <w:p w:rsidR="00B025ED" w:rsidRPr="00A40B0F" w:rsidRDefault="00B025ED" w:rsidP="009C5B6A">
      <w:pPr>
        <w:pStyle w:val="ListParagraph"/>
        <w:autoSpaceDE w:val="0"/>
        <w:autoSpaceDN w:val="0"/>
        <w:adjustRightInd w:val="0"/>
        <w:rPr>
          <w:rFonts w:eastAsia="TimesNewRomanPSMT"/>
          <w:b/>
          <w:bCs/>
          <w:color w:val="000000" w:themeColor="text1"/>
          <w:sz w:val="22"/>
          <w:szCs w:val="22"/>
        </w:rPr>
      </w:pPr>
    </w:p>
    <w:p w:rsidR="001A5BA9" w:rsidRPr="00A40B0F" w:rsidRDefault="001A5BA9" w:rsidP="00AC1F3B">
      <w:pPr>
        <w:numPr>
          <w:ilvl w:val="5"/>
          <w:numId w:val="20"/>
        </w:numPr>
        <w:autoSpaceDE w:val="0"/>
        <w:autoSpaceDN w:val="0"/>
        <w:adjustRightInd w:val="0"/>
        <w:spacing w:after="0" w:line="240" w:lineRule="auto"/>
        <w:ind w:left="1843" w:hanging="425"/>
        <w:jc w:val="both"/>
        <w:rPr>
          <w:rFonts w:ascii="Times New Roman" w:eastAsia="TimesNewRomanPSMT" w:hAnsi="Times New Roman" w:cs="Times New Roman"/>
          <w:highlight w:val="yellow"/>
          <w:lang w:val="en-US"/>
        </w:rPr>
      </w:pPr>
      <w:r w:rsidRPr="00A40B0F">
        <w:rPr>
          <w:rFonts w:ascii="Times New Roman" w:eastAsia="TimesNewRomanPSMT" w:hAnsi="Times New Roman" w:cs="Times New Roman"/>
          <w:color w:val="000000" w:themeColor="text1"/>
          <w:highlight w:val="yellow"/>
        </w:rPr>
        <w:t>The Purchaser desires to have a comprehensive maintenance contract also for a period of 7 years after the expiry of the warranty period, clearly indicating year-wise comprehensive maintenance charges, which</w:t>
      </w:r>
      <w:r w:rsidR="008C3676">
        <w:rPr>
          <w:rFonts w:ascii="Times New Roman" w:eastAsia="TimesNewRomanPSMT" w:hAnsi="Times New Roman" w:cs="Times New Roman"/>
          <w:color w:val="000000" w:themeColor="text1"/>
          <w:highlight w:val="yellow"/>
        </w:rPr>
        <w:t xml:space="preserve"> </w:t>
      </w:r>
      <w:r w:rsidR="00C73610" w:rsidRPr="00A40B0F">
        <w:rPr>
          <w:rFonts w:ascii="Times New Roman" w:eastAsia="TimesNewRomanPSMT" w:hAnsi="Times New Roman" w:cs="Times New Roman"/>
          <w:b/>
          <w:color w:val="000000" w:themeColor="text1"/>
          <w:sz w:val="24"/>
          <w:szCs w:val="24"/>
          <w:highlight w:val="yellow"/>
        </w:rPr>
        <w:t>shall not</w:t>
      </w:r>
      <w:r w:rsidR="00C73610" w:rsidRPr="00A40B0F">
        <w:rPr>
          <w:rFonts w:ascii="Times New Roman" w:eastAsia="TimesNewRomanPSMT" w:hAnsi="Times New Roman" w:cs="Times New Roman"/>
          <w:color w:val="000000" w:themeColor="text1"/>
          <w:sz w:val="24"/>
          <w:szCs w:val="24"/>
          <w:highlight w:val="yellow"/>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A40B0F">
        <w:rPr>
          <w:rFonts w:ascii="Times New Roman" w:eastAsia="TimesNewRomanPSMT" w:hAnsi="Times New Roman" w:cs="Times New Roman"/>
          <w:color w:val="000000" w:themeColor="text1"/>
          <w:highlight w:val="yellow"/>
        </w:rPr>
        <w:t xml:space="preserve">. </w:t>
      </w:r>
    </w:p>
    <w:p w:rsidR="001A5BA9" w:rsidRPr="00A40B0F" w:rsidRDefault="001A5BA9" w:rsidP="009C5B6A">
      <w:pPr>
        <w:autoSpaceDE w:val="0"/>
        <w:autoSpaceDN w:val="0"/>
        <w:adjustRightInd w:val="0"/>
        <w:spacing w:after="0" w:line="240" w:lineRule="auto"/>
        <w:ind w:left="1418"/>
        <w:jc w:val="both"/>
        <w:rPr>
          <w:rFonts w:ascii="Times New Roman" w:eastAsia="TimesNewRomanPSMT" w:hAnsi="Times New Roman" w:cs="Times New Roman"/>
          <w:lang w:val="en-US"/>
        </w:rPr>
      </w:pPr>
    </w:p>
    <w:p w:rsidR="00F54739" w:rsidRPr="00A40B0F" w:rsidRDefault="00F54739" w:rsidP="00AC1F3B">
      <w:pPr>
        <w:numPr>
          <w:ilvl w:val="5"/>
          <w:numId w:val="20"/>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A40B0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w:t>
      </w:r>
      <w:r w:rsidR="00692CF0" w:rsidRPr="00A40B0F">
        <w:rPr>
          <w:rFonts w:ascii="Times New Roman" w:eastAsia="TimesNewRomanPSMT" w:hAnsi="Times New Roman" w:cs="Times New Roman"/>
          <w:color w:val="000000" w:themeColor="text1"/>
        </w:rPr>
        <w:t>ty on the Supplier a sum of Rs.</w:t>
      </w:r>
      <w:r w:rsidRPr="00A40B0F">
        <w:rPr>
          <w:rFonts w:ascii="Times New Roman" w:eastAsia="TimesNewRomanPSMT" w:hAnsi="Times New Roman" w:cs="Times New Roman"/>
          <w:color w:val="000000" w:themeColor="text1"/>
        </w:rPr>
        <w:t>2,500/- per day or part thereof for each equipment until the equipment are repaired and commission to the satisfaction of the Purchaser.</w:t>
      </w:r>
      <w:r w:rsidR="001B4F07" w:rsidRPr="00A40B0F">
        <w:rPr>
          <w:rFonts w:ascii="Times New Roman" w:eastAsia="TimesNewRomanPSMT" w:hAnsi="Times New Roman" w:cs="Times New Roman"/>
          <w:color w:val="000000" w:themeColor="text1"/>
        </w:rPr>
        <w:t xml:space="preserve"> Failure to repair</w:t>
      </w:r>
      <w:r w:rsidR="0009017B" w:rsidRPr="00A40B0F">
        <w:rPr>
          <w:rFonts w:ascii="Times New Roman" w:eastAsia="TimesNewRomanPSMT" w:hAnsi="Times New Roman" w:cs="Times New Roman"/>
          <w:color w:val="000000" w:themeColor="text1"/>
        </w:rPr>
        <w:t xml:space="preserve"> may also lead to </w:t>
      </w:r>
      <w:r w:rsidR="008D4B7C" w:rsidRPr="00A40B0F">
        <w:rPr>
          <w:rFonts w:ascii="Times New Roman" w:eastAsia="TimesNewRomanPSMT" w:hAnsi="Times New Roman" w:cs="Times New Roman"/>
          <w:color w:val="000000" w:themeColor="text1"/>
        </w:rPr>
        <w:t>forfeit</w:t>
      </w:r>
      <w:r w:rsidR="0009017B" w:rsidRPr="00A40B0F">
        <w:rPr>
          <w:rFonts w:ascii="Times New Roman" w:eastAsia="TimesNewRomanPSMT" w:hAnsi="Times New Roman" w:cs="Times New Roman"/>
          <w:color w:val="000000" w:themeColor="text1"/>
        </w:rPr>
        <w:t xml:space="preserve"> of Security deposit</w:t>
      </w:r>
      <w:r w:rsidR="0048016F" w:rsidRPr="00A40B0F">
        <w:rPr>
          <w:rFonts w:ascii="Times New Roman" w:eastAsia="TimesNewRomanPSMT" w:hAnsi="Times New Roman" w:cs="Times New Roman"/>
          <w:color w:val="000000" w:themeColor="text1"/>
        </w:rPr>
        <w:t>.</w:t>
      </w:r>
    </w:p>
    <w:p w:rsidR="000F3931" w:rsidRPr="00A40B0F" w:rsidRDefault="000F3931" w:rsidP="009C5B6A">
      <w:pPr>
        <w:spacing w:after="0" w:line="240" w:lineRule="auto"/>
        <w:ind w:firstLine="142"/>
        <w:rPr>
          <w:rFonts w:ascii="Times New Roman" w:eastAsia="TimesNewRomanPSMT"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 xml:space="preserve"> Spares:</w:t>
      </w:r>
    </w:p>
    <w:p w:rsidR="00F54739" w:rsidRPr="00A40B0F" w:rsidRDefault="00F54739" w:rsidP="00AC1F3B">
      <w:pPr>
        <w:numPr>
          <w:ilvl w:val="0"/>
          <w:numId w:val="67"/>
        </w:numPr>
        <w:spacing w:after="0" w:line="240" w:lineRule="auto"/>
        <w:ind w:hanging="43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provided that such purchase shall not relieve the supplier from any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obligations under the contract.</w:t>
      </w:r>
    </w:p>
    <w:p w:rsidR="0093093A" w:rsidRPr="00A40B0F" w:rsidRDefault="0093093A" w:rsidP="009C5B6A">
      <w:pPr>
        <w:spacing w:after="0" w:line="240" w:lineRule="auto"/>
        <w:ind w:left="1848"/>
        <w:jc w:val="both"/>
        <w:rPr>
          <w:rFonts w:ascii="Times New Roman" w:eastAsia="Times New Roman" w:hAnsi="Times New Roman" w:cs="Times New Roman"/>
          <w:lang w:val="en-US"/>
        </w:rPr>
      </w:pPr>
    </w:p>
    <w:p w:rsidR="0093093A" w:rsidRPr="00A40B0F" w:rsidRDefault="00F54739" w:rsidP="00AC1F3B">
      <w:pPr>
        <w:numPr>
          <w:ilvl w:val="0"/>
          <w:numId w:val="67"/>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The cost of spares </w:t>
      </w:r>
      <w:r w:rsidR="00DA44EA" w:rsidRPr="00A40B0F">
        <w:rPr>
          <w:rFonts w:ascii="Times New Roman" w:eastAsia="Times New Roman" w:hAnsi="Times New Roman" w:cs="Times New Roman"/>
          <w:lang w:val="en-US"/>
        </w:rPr>
        <w:t>quoted by bidder will not be used to arrive at final price.</w:t>
      </w:r>
    </w:p>
    <w:p w:rsidR="0093093A" w:rsidRPr="00A40B0F" w:rsidRDefault="0093093A" w:rsidP="009C5B6A">
      <w:pPr>
        <w:spacing w:after="0" w:line="240" w:lineRule="auto"/>
        <w:ind w:left="1848"/>
        <w:jc w:val="both"/>
        <w:rPr>
          <w:rFonts w:ascii="Times New Roman" w:hAnsi="Times New Roman" w:cs="Times New Roman"/>
        </w:rPr>
      </w:pPr>
    </w:p>
    <w:p w:rsidR="00885913" w:rsidRPr="00A40B0F" w:rsidRDefault="00F54739" w:rsidP="00AC1F3B">
      <w:pPr>
        <w:numPr>
          <w:ilvl w:val="0"/>
          <w:numId w:val="67"/>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In the event of termination of production of the equipment/ spare parts, the supplier shall notify the purchaser at least two years in advance of the impending termination to enable the purchaser to procure </w:t>
      </w:r>
      <w:r w:rsidR="0093093A" w:rsidRPr="00A40B0F">
        <w:rPr>
          <w:rFonts w:ascii="Times New Roman" w:eastAsia="Times New Roman" w:hAnsi="Times New Roman" w:cs="Times New Roman"/>
          <w:lang w:val="en-US"/>
        </w:rPr>
        <w:t>lifetime</w:t>
      </w:r>
      <w:r w:rsidRPr="00A40B0F">
        <w:rPr>
          <w:rFonts w:ascii="Times New Roman" w:eastAsia="Times New Roman" w:hAnsi="Times New Roman" w:cs="Times New Roman"/>
          <w:lang w:val="en-US"/>
        </w:rPr>
        <w:t xml:space="preserve"> spares.  The supplier shall also provide at his own cost to the purchaser, the </w:t>
      </w:r>
      <w:r w:rsidR="0093093A" w:rsidRPr="00A40B0F">
        <w:rPr>
          <w:rFonts w:ascii="Times New Roman" w:eastAsia="Times New Roman" w:hAnsi="Times New Roman" w:cs="Times New Roman"/>
          <w:lang w:val="en-US"/>
        </w:rPr>
        <w:t>blueprint</w:t>
      </w:r>
      <w:r w:rsidRPr="00A40B0F">
        <w:rPr>
          <w:rFonts w:ascii="Times New Roman" w:eastAsia="Times New Roman" w:hAnsi="Times New Roman" w:cs="Times New Roman"/>
          <w:lang w:val="en-US"/>
        </w:rPr>
        <w:t xml:space="preserve"> drawings and specifications of spare parts if and when</w:t>
      </w:r>
    </w:p>
    <w:p w:rsidR="00F54739" w:rsidRPr="00A40B0F" w:rsidRDefault="00F54739" w:rsidP="009C5B6A">
      <w:pPr>
        <w:spacing w:after="0" w:line="240" w:lineRule="auto"/>
        <w:ind w:left="720"/>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65"/>
        </w:numPr>
        <w:autoSpaceDE w:val="0"/>
        <w:autoSpaceDN w:val="0"/>
        <w:adjustRightInd w:val="0"/>
        <w:jc w:val="both"/>
        <w:rPr>
          <w:b/>
          <w:bCs/>
          <w:sz w:val="22"/>
          <w:szCs w:val="22"/>
        </w:rPr>
      </w:pPr>
      <w:r w:rsidRPr="00A40B0F">
        <w:rPr>
          <w:b/>
          <w:bCs/>
          <w:sz w:val="22"/>
          <w:szCs w:val="22"/>
        </w:rPr>
        <w:t>Repair of faulty equipment and setting up of Repair Facilities:</w:t>
      </w:r>
    </w:p>
    <w:p w:rsidR="00F54739" w:rsidRPr="00A40B0F" w:rsidRDefault="00F54739" w:rsidP="009C5B6A">
      <w:pPr>
        <w:spacing w:after="0" w:line="240" w:lineRule="auto"/>
        <w:rPr>
          <w:rFonts w:ascii="Times New Roman" w:eastAsia="Times New Roman" w:hAnsi="Times New Roman" w:cs="Times New Roman"/>
          <w:i/>
          <w:iCs/>
          <w:lang w:val="en-US"/>
        </w:rPr>
      </w:pPr>
    </w:p>
    <w:p w:rsidR="00F54739" w:rsidRPr="00A40B0F" w:rsidRDefault="00F54739" w:rsidP="00AC1F3B">
      <w:pPr>
        <w:pStyle w:val="ListParagraph"/>
        <w:numPr>
          <w:ilvl w:val="1"/>
          <w:numId w:val="9"/>
        </w:numPr>
        <w:tabs>
          <w:tab w:val="left" w:pos="1843"/>
        </w:tabs>
        <w:ind w:hanging="22"/>
        <w:jc w:val="both"/>
        <w:rPr>
          <w:sz w:val="22"/>
          <w:szCs w:val="22"/>
        </w:rPr>
      </w:pPr>
      <w:r w:rsidRPr="00A40B0F">
        <w:rPr>
          <w:sz w:val="22"/>
          <w:szCs w:val="22"/>
        </w:rPr>
        <w:t xml:space="preserve">The supplier shall establish adequate repair facilities for repair of faulty equipment in </w:t>
      </w:r>
      <w:r w:rsidR="0093093A" w:rsidRPr="00A40B0F">
        <w:rPr>
          <w:sz w:val="22"/>
          <w:szCs w:val="22"/>
        </w:rPr>
        <w:tab/>
      </w:r>
      <w:r w:rsidRPr="00A40B0F">
        <w:rPr>
          <w:sz w:val="22"/>
          <w:szCs w:val="22"/>
        </w:rPr>
        <w:t xml:space="preserve">India within a period six months from the date of purchase order.  </w:t>
      </w:r>
    </w:p>
    <w:p w:rsidR="00D8159C" w:rsidRPr="00A40B0F" w:rsidRDefault="00D8159C" w:rsidP="009C5B6A">
      <w:pPr>
        <w:tabs>
          <w:tab w:val="left" w:pos="2218"/>
        </w:tabs>
        <w:spacing w:after="0" w:line="240" w:lineRule="auto"/>
        <w:contextualSpacing/>
        <w:jc w:val="both"/>
        <w:rPr>
          <w:rFonts w:ascii="Times New Roman" w:hAnsi="Times New Roman" w:cs="Times New Roman"/>
          <w:b/>
          <w:u w:val="single"/>
        </w:rPr>
      </w:pPr>
    </w:p>
    <w:p w:rsidR="002916F4" w:rsidRPr="00D81E5F" w:rsidRDefault="002916F4" w:rsidP="00AC1F3B">
      <w:pPr>
        <w:widowControl w:val="0"/>
        <w:numPr>
          <w:ilvl w:val="0"/>
          <w:numId w:val="20"/>
        </w:numPr>
        <w:tabs>
          <w:tab w:val="clear" w:pos="720"/>
        </w:tabs>
        <w:overflowPunct w:val="0"/>
        <w:autoSpaceDE w:val="0"/>
        <w:autoSpaceDN w:val="0"/>
        <w:adjustRightInd w:val="0"/>
        <w:spacing w:after="0" w:line="240" w:lineRule="auto"/>
        <w:ind w:left="993"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w:t>
      </w:r>
      <w:r w:rsidRPr="00D81E5F">
        <w:rPr>
          <w:rFonts w:ascii="Times New Roman" w:eastAsia="Times New Roman" w:hAnsi="Times New Roman" w:cs="Times New Roman"/>
          <w:lang w:val="en-US"/>
        </w:rPr>
        <w:tab/>
      </w:r>
      <w:r w:rsidRPr="00D81E5F">
        <w:rPr>
          <w:rFonts w:ascii="Times New Roman" w:hAnsi="Times New Roman" w:cs="Times New Roman"/>
          <w:b/>
        </w:rPr>
        <w:t xml:space="preserve">Hard copy of </w:t>
      </w:r>
      <w:r>
        <w:rPr>
          <w:rFonts w:ascii="Times New Roman" w:hAnsi="Times New Roman" w:cs="Times New Roman"/>
          <w:b/>
        </w:rPr>
        <w:t>EMD shall be</w:t>
      </w:r>
      <w:r w:rsidRPr="00D81E5F">
        <w:rPr>
          <w:rFonts w:ascii="Times New Roman" w:hAnsi="Times New Roman" w:cs="Times New Roman"/>
          <w:b/>
        </w:rPr>
        <w:t xml:space="preserve"> submitted as on or before the last day of submission of tender for purely evaluation purposes. However, the submission of hard copy of uploaded tender document submitted does not substitute/modify the provisions of e-tendering system. </w:t>
      </w:r>
    </w:p>
    <w:p w:rsidR="00CD084F" w:rsidRPr="00A40B0F" w:rsidRDefault="00CD084F" w:rsidP="002A12CF">
      <w:pPr>
        <w:pStyle w:val="ListParagraph"/>
        <w:widowControl w:val="0"/>
        <w:overflowPunct w:val="0"/>
        <w:autoSpaceDE w:val="0"/>
        <w:autoSpaceDN w:val="0"/>
        <w:adjustRightInd w:val="0"/>
        <w:ind w:left="993"/>
        <w:jc w:val="both"/>
        <w:rPr>
          <w:sz w:val="22"/>
          <w:szCs w:val="22"/>
        </w:rPr>
      </w:pPr>
    </w:p>
    <w:p w:rsidR="00CD084F" w:rsidRPr="00A40B0F" w:rsidRDefault="000279FC" w:rsidP="00AC1F3B">
      <w:pPr>
        <w:pStyle w:val="ListParagraph"/>
        <w:widowControl w:val="0"/>
        <w:numPr>
          <w:ilvl w:val="0"/>
          <w:numId w:val="68"/>
        </w:numPr>
        <w:overflowPunct w:val="0"/>
        <w:autoSpaceDE w:val="0"/>
        <w:autoSpaceDN w:val="0"/>
        <w:adjustRightInd w:val="0"/>
        <w:ind w:left="1276" w:hanging="425"/>
        <w:jc w:val="both"/>
        <w:rPr>
          <w:sz w:val="22"/>
          <w:szCs w:val="22"/>
        </w:rPr>
      </w:pPr>
      <w:r w:rsidRPr="00A40B0F">
        <w:rPr>
          <w:b/>
          <w:sz w:val="22"/>
          <w:szCs w:val="22"/>
        </w:rPr>
        <w:tab/>
      </w:r>
      <w:r w:rsidR="009C781D" w:rsidRPr="00A40B0F">
        <w:rPr>
          <w:b/>
          <w:sz w:val="22"/>
          <w:szCs w:val="22"/>
        </w:rPr>
        <w:t>T</w:t>
      </w:r>
      <w:r w:rsidR="006C4858" w:rsidRPr="00A40B0F">
        <w:rPr>
          <w:b/>
          <w:sz w:val="22"/>
          <w:szCs w:val="22"/>
        </w:rPr>
        <w:t>he</w:t>
      </w:r>
      <w:r w:rsidR="002C49EC" w:rsidRPr="00A40B0F">
        <w:rPr>
          <w:b/>
          <w:sz w:val="22"/>
          <w:szCs w:val="22"/>
        </w:rPr>
        <w:t xml:space="preserve"> technical evaluation shall be done only on the basis of documents/papers submitted by the bidder on </w:t>
      </w:r>
      <w:hyperlink r:id="rId29" w:history="1">
        <w:r w:rsidR="00454721" w:rsidRPr="0040273E">
          <w:rPr>
            <w:rStyle w:val="Hyperlink"/>
            <w:b/>
            <w:sz w:val="22"/>
            <w:szCs w:val="22"/>
          </w:rPr>
          <w:t>http://.eproc2.bihar</w:t>
        </w:r>
      </w:hyperlink>
      <w:r w:rsidR="008F67B1" w:rsidRPr="0040273E">
        <w:rPr>
          <w:b/>
          <w:sz w:val="22"/>
          <w:szCs w:val="22"/>
          <w:u w:val="single"/>
        </w:rPr>
        <w:t xml:space="preserve"> .gov.in.</w:t>
      </w:r>
    </w:p>
    <w:p w:rsidR="00CD084F" w:rsidRPr="00A40B0F" w:rsidRDefault="00CD084F" w:rsidP="002A12CF">
      <w:pPr>
        <w:pStyle w:val="ListParagraph"/>
        <w:widowControl w:val="0"/>
        <w:overflowPunct w:val="0"/>
        <w:autoSpaceDE w:val="0"/>
        <w:autoSpaceDN w:val="0"/>
        <w:adjustRightInd w:val="0"/>
        <w:ind w:left="993"/>
        <w:jc w:val="both"/>
        <w:rPr>
          <w:sz w:val="22"/>
          <w:szCs w:val="22"/>
        </w:rPr>
      </w:pPr>
    </w:p>
    <w:p w:rsidR="0011796D" w:rsidRPr="00A40B0F" w:rsidRDefault="0011796D" w:rsidP="00AC1F3B">
      <w:pPr>
        <w:pStyle w:val="ListParagraph"/>
        <w:widowControl w:val="0"/>
        <w:numPr>
          <w:ilvl w:val="0"/>
          <w:numId w:val="68"/>
        </w:numPr>
        <w:overflowPunct w:val="0"/>
        <w:autoSpaceDE w:val="0"/>
        <w:autoSpaceDN w:val="0"/>
        <w:adjustRightInd w:val="0"/>
        <w:ind w:left="1134" w:hanging="284"/>
        <w:jc w:val="both"/>
        <w:rPr>
          <w:sz w:val="22"/>
          <w:szCs w:val="22"/>
        </w:rPr>
      </w:pPr>
      <w:r w:rsidRPr="00A40B0F">
        <w:rPr>
          <w:b/>
          <w:sz w:val="22"/>
          <w:szCs w:val="22"/>
        </w:rPr>
        <w:t xml:space="preserve">However hard copy of uploaded tender shall be provided by the bidder firm </w:t>
      </w:r>
      <w:r w:rsidR="00CD084F" w:rsidRPr="00A40B0F">
        <w:rPr>
          <w:b/>
          <w:sz w:val="22"/>
          <w:szCs w:val="22"/>
        </w:rPr>
        <w:tab/>
      </w:r>
      <w:r w:rsidR="00486F08" w:rsidRPr="00A40B0F">
        <w:rPr>
          <w:b/>
          <w:sz w:val="22"/>
          <w:szCs w:val="22"/>
        </w:rPr>
        <w:t xml:space="preserve">along </w:t>
      </w:r>
      <w:r w:rsidR="000279FC" w:rsidRPr="00A40B0F">
        <w:rPr>
          <w:b/>
          <w:sz w:val="22"/>
          <w:szCs w:val="22"/>
        </w:rPr>
        <w:tab/>
      </w:r>
      <w:r w:rsidR="00486F08" w:rsidRPr="00A40B0F">
        <w:rPr>
          <w:b/>
          <w:sz w:val="22"/>
          <w:szCs w:val="22"/>
        </w:rPr>
        <w:t>with</w:t>
      </w:r>
      <w:r w:rsidRPr="00A40B0F">
        <w:rPr>
          <w:b/>
          <w:sz w:val="22"/>
          <w:szCs w:val="22"/>
        </w:rPr>
        <w:t xml:space="preserve"> the mandatory tender document fee and EMD for evaluation purpose only.  </w:t>
      </w:r>
      <w:r w:rsidR="000279FC" w:rsidRPr="00A40B0F">
        <w:rPr>
          <w:b/>
          <w:sz w:val="22"/>
          <w:szCs w:val="22"/>
        </w:rPr>
        <w:tab/>
      </w:r>
      <w:r w:rsidRPr="00A40B0F">
        <w:rPr>
          <w:b/>
          <w:sz w:val="22"/>
          <w:szCs w:val="22"/>
        </w:rPr>
        <w:t xml:space="preserve">This hard copy shall under no case substitute/modify the provisions of e-tender </w:t>
      </w:r>
      <w:r w:rsidR="000279FC" w:rsidRPr="00A40B0F">
        <w:rPr>
          <w:b/>
          <w:sz w:val="22"/>
          <w:szCs w:val="22"/>
        </w:rPr>
        <w:tab/>
      </w:r>
      <w:r w:rsidRPr="00A40B0F">
        <w:rPr>
          <w:b/>
          <w:sz w:val="22"/>
          <w:szCs w:val="22"/>
        </w:rPr>
        <w:t>system.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43" w:name="_Toc82166866"/>
      <w:bookmarkStart w:id="244" w:name="_Toc82167671"/>
      <w:bookmarkStart w:id="245" w:name="_Toc82168834"/>
      <w:bookmarkStart w:id="246" w:name="_Toc82168887"/>
      <w:bookmarkStart w:id="247" w:name="_Toc82169301"/>
      <w:bookmarkStart w:id="248" w:name="_Toc82169577"/>
      <w:r w:rsidRPr="00A40B0F">
        <w:rPr>
          <w:rFonts w:ascii="Times New Roman" w:hAnsi="Times New Roman"/>
        </w:rPr>
        <w:t>CONTACTING THE PURCHASER</w:t>
      </w:r>
      <w:bookmarkEnd w:id="243"/>
      <w:bookmarkEnd w:id="244"/>
      <w:bookmarkEnd w:id="245"/>
      <w:bookmarkEnd w:id="246"/>
      <w:bookmarkEnd w:id="247"/>
      <w:bookmarkEnd w:id="24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6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2</w:t>
      </w:r>
      <w:r w:rsidR="004D0F52" w:rsidRPr="00A40B0F">
        <w:rPr>
          <w:rFonts w:ascii="Times New Roman" w:eastAsia="Times New Roman" w:hAnsi="Times New Roman" w:cs="Times New Roman"/>
          <w:highlight w:val="yellow"/>
          <w:lang w:val="en-US"/>
        </w:rPr>
        <w:t>6</w:t>
      </w:r>
      <w:r w:rsidRPr="00A40B0F">
        <w:rPr>
          <w:rFonts w:ascii="Times New Roman" w:eastAsia="Times New Roman" w:hAnsi="Times New Roman" w:cs="Times New Roman"/>
          <w:lang w:val="en-US"/>
        </w:rPr>
        <w:t xml:space="preserve">, no bidder shall try to influence the Purchaser on any matter relating to its bid, from the time of the bid opening till the time the contract is awarded.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F4B24" w:rsidRPr="00A40B0F" w:rsidRDefault="00F54739" w:rsidP="00AC1F3B">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D0F52" w:rsidP="009C5B6A">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F. </w:t>
      </w:r>
      <w:r w:rsidR="00F54739" w:rsidRPr="00A40B0F">
        <w:rPr>
          <w:rFonts w:ascii="Times New Roman" w:eastAsia="Times New Roman" w:hAnsi="Times New Roman" w:cs="Times New Roman"/>
          <w:b/>
          <w:bCs/>
          <w:lang w:val="en-US"/>
        </w:rPr>
        <w:t>AWARD OF CONTRACT</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49" w:name="_Toc82166867"/>
      <w:bookmarkStart w:id="250" w:name="_Toc82167672"/>
      <w:bookmarkStart w:id="251" w:name="_Toc82168835"/>
      <w:bookmarkStart w:id="252" w:name="_Toc82168888"/>
      <w:bookmarkStart w:id="253" w:name="_Toc82169302"/>
      <w:bookmarkStart w:id="254" w:name="_Toc82169578"/>
      <w:r w:rsidRPr="00A40B0F">
        <w:rPr>
          <w:rFonts w:ascii="Times New Roman" w:hAnsi="Times New Roman"/>
        </w:rPr>
        <w:t>POST-QUALIFICATION</w:t>
      </w:r>
      <w:bookmarkEnd w:id="249"/>
      <w:bookmarkEnd w:id="250"/>
      <w:bookmarkEnd w:id="251"/>
      <w:bookmarkEnd w:id="252"/>
      <w:bookmarkEnd w:id="253"/>
      <w:bookmarkEnd w:id="25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70"/>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w:t>
      </w:r>
      <w:r w:rsidR="00EB35AC" w:rsidRPr="00A40B0F">
        <w:rPr>
          <w:rFonts w:ascii="Times New Roman" w:eastAsia="Times New Roman" w:hAnsi="Times New Roman" w:cs="Times New Roman"/>
          <w:lang w:val="en-US"/>
        </w:rPr>
        <w:t xml:space="preserve">a listed in </w:t>
      </w:r>
      <w:r w:rsidR="00EB35AC" w:rsidRPr="00A40B0F">
        <w:rPr>
          <w:rFonts w:ascii="Times New Roman" w:eastAsia="Times New Roman" w:hAnsi="Times New Roman" w:cs="Times New Roman"/>
          <w:highlight w:val="yellow"/>
          <w:lang w:val="en-US"/>
        </w:rPr>
        <w:t>ITB Clause 15 &amp; 16</w:t>
      </w:r>
      <w:r w:rsidR="00EB35AC" w:rsidRPr="00A40B0F">
        <w:rPr>
          <w:rFonts w:ascii="Times New Roman" w:eastAsia="Times New Roman" w:hAnsi="Times New Roman" w:cs="Times New Roman"/>
          <w:lang w:val="en-US"/>
        </w:rPr>
        <w:t xml:space="preserve"> and the information submitted by the bidder in the proforma for performance statement for the pe</w:t>
      </w:r>
      <w:r w:rsidR="00FD3253" w:rsidRPr="00A40B0F">
        <w:rPr>
          <w:rFonts w:ascii="Times New Roman" w:eastAsia="Times New Roman" w:hAnsi="Times New Roman" w:cs="Times New Roman"/>
          <w:lang w:val="en-US"/>
        </w:rPr>
        <w:t>riod of last three</w:t>
      </w:r>
      <w:r w:rsidR="00EB35AC" w:rsidRPr="00A40B0F">
        <w:rPr>
          <w:rFonts w:ascii="Times New Roman" w:eastAsia="Times New Roman" w:hAnsi="Times New Roman" w:cs="Times New Roman"/>
          <w:lang w:val="en-US"/>
        </w:rPr>
        <w:t xml:space="preserve"> years given in Sec </w:t>
      </w:r>
      <w:r w:rsidR="00902612" w:rsidRPr="00A40B0F">
        <w:rPr>
          <w:rFonts w:ascii="Times New Roman" w:eastAsia="Times New Roman" w:hAnsi="Times New Roman" w:cs="Times New Roman"/>
          <w:lang w:val="en-US"/>
        </w:rPr>
        <w:t>VI as well as other information the Purchaser deems necessary and appropriate.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55" w:name="_Toc82166868"/>
      <w:bookmarkStart w:id="256" w:name="_Toc82167673"/>
      <w:bookmarkStart w:id="257" w:name="_Toc82168836"/>
      <w:bookmarkStart w:id="258" w:name="_Toc82168889"/>
      <w:bookmarkStart w:id="259" w:name="_Toc82169303"/>
      <w:bookmarkStart w:id="260" w:name="_Toc82169579"/>
      <w:r w:rsidRPr="00A40B0F">
        <w:rPr>
          <w:rFonts w:ascii="Times New Roman" w:hAnsi="Times New Roman"/>
        </w:rPr>
        <w:t>AWARD CRITERIA</w:t>
      </w:r>
      <w:bookmarkEnd w:id="255"/>
      <w:bookmarkEnd w:id="256"/>
      <w:bookmarkEnd w:id="257"/>
      <w:bookmarkEnd w:id="258"/>
      <w:bookmarkEnd w:id="259"/>
      <w:bookmarkEnd w:id="26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32</w:t>
      </w:r>
      <w:r w:rsidRPr="00A40B0F">
        <w:rPr>
          <w:rFonts w:ascii="Times New Roman" w:eastAsia="Times New Roman" w:hAnsi="Times New Roman" w:cs="Times New Roman"/>
          <w:lang w:val="en-US"/>
        </w:rPr>
        <w:t xml:space="preserve">, the Purchaser shall award the Contract to the Bidder whose bid has been determined to be substantially responsive and has been determined to be the lowest evaluated bid and whose goods have been type approved/validated by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261" w:name="_Toc82166869"/>
      <w:bookmarkStart w:id="262" w:name="_Toc82167674"/>
      <w:bookmarkStart w:id="263" w:name="_Toc82168837"/>
      <w:bookmarkStart w:id="264" w:name="_Toc82168890"/>
      <w:bookmarkStart w:id="265" w:name="_Toc82169304"/>
      <w:bookmarkStart w:id="266" w:name="_Toc82169580"/>
      <w:r w:rsidRPr="00A40B0F">
        <w:rPr>
          <w:rFonts w:ascii="Times New Roman" w:hAnsi="Times New Roman"/>
        </w:rPr>
        <w:t>PURCHASER’S RIGHT TO VARY QUANTITIES</w:t>
      </w:r>
      <w:bookmarkEnd w:id="261"/>
      <w:bookmarkEnd w:id="262"/>
      <w:bookmarkEnd w:id="263"/>
      <w:bookmarkEnd w:id="264"/>
      <w:bookmarkEnd w:id="265"/>
      <w:bookmarkEnd w:id="266"/>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1835EA" w:rsidRPr="00A40B0F" w:rsidRDefault="00446B27"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7" w:name="page21"/>
      <w:bookmarkEnd w:id="267"/>
      <w:r w:rsidRPr="00A40B0F">
        <w:rPr>
          <w:rFonts w:ascii="Times New Roman" w:eastAsia="Times New Roman" w:hAnsi="Times New Roman" w:cs="Times New Roman"/>
          <w:lang w:val="en-US"/>
        </w:rPr>
        <w:t>specified in the Schedule of Requirements without any change in unit price or other terms and conditions.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68" w:name="_Toc82166870"/>
      <w:bookmarkStart w:id="269" w:name="_Toc82167675"/>
      <w:bookmarkStart w:id="270" w:name="_Toc82168838"/>
      <w:bookmarkStart w:id="271" w:name="_Toc82168891"/>
      <w:bookmarkStart w:id="272" w:name="_Toc82169305"/>
      <w:bookmarkStart w:id="273" w:name="_Toc82169581"/>
      <w:r w:rsidRPr="00A40B0F">
        <w:rPr>
          <w:rFonts w:ascii="Times New Roman" w:hAnsi="Times New Roman"/>
        </w:rPr>
        <w:t>PURCHASER’S RIGHT TO ACCEPT ANY BID AND TO REJECT ANY OR ALL BIDS</w:t>
      </w:r>
      <w:bookmarkEnd w:id="268"/>
      <w:bookmarkEnd w:id="269"/>
      <w:bookmarkEnd w:id="270"/>
      <w:bookmarkEnd w:id="271"/>
      <w:bookmarkEnd w:id="272"/>
      <w:bookmarkEnd w:id="27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rsidR="00F54739" w:rsidRPr="00A40B0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5"/>
        </w:numPr>
        <w:rPr>
          <w:rFonts w:ascii="Times New Roman" w:hAnsi="Times New Roman"/>
        </w:rPr>
      </w:pPr>
      <w:bookmarkStart w:id="274" w:name="_Toc82166871"/>
      <w:bookmarkStart w:id="275" w:name="_Toc82167676"/>
      <w:bookmarkStart w:id="276" w:name="_Toc82168839"/>
      <w:bookmarkStart w:id="277" w:name="_Toc82168892"/>
      <w:bookmarkStart w:id="278" w:name="_Toc82169306"/>
      <w:bookmarkStart w:id="279" w:name="_Toc82169582"/>
      <w:r w:rsidRPr="00A40B0F">
        <w:rPr>
          <w:rFonts w:ascii="Times New Roman" w:hAnsi="Times New Roman"/>
        </w:rPr>
        <w:t>ISSUE OF NOTIFICATION OF AWARD</w:t>
      </w:r>
      <w:bookmarkEnd w:id="274"/>
      <w:bookmarkEnd w:id="275"/>
      <w:bookmarkEnd w:id="276"/>
      <w:bookmarkEnd w:id="277"/>
      <w:bookmarkEnd w:id="278"/>
      <w:bookmarkEnd w:id="27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intention of the Purchaser to enter into contract with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48016F" w:rsidP="00AC1F3B">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The bidder shall within 15</w:t>
      </w:r>
      <w:r w:rsidR="00F54739" w:rsidRPr="00A40B0F">
        <w:rPr>
          <w:rFonts w:ascii="Times New Roman" w:eastAsia="Times New Roman" w:hAnsi="Times New Roman" w:cs="Times New Roman"/>
          <w:lang w:val="en-US"/>
        </w:rPr>
        <w:t xml:space="preserve"> days of issue of the Notification of Award, give his acceptance along with performance security in conformity with Section VI provided with the bid document.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80" w:name="_Toc82166872"/>
      <w:bookmarkStart w:id="281" w:name="_Toc82167677"/>
      <w:bookmarkStart w:id="282" w:name="_Toc82168840"/>
      <w:bookmarkStart w:id="283" w:name="_Toc82168893"/>
      <w:bookmarkStart w:id="284" w:name="_Toc82169307"/>
      <w:bookmarkStart w:id="285" w:name="_Toc82169583"/>
      <w:r w:rsidRPr="00A40B0F">
        <w:rPr>
          <w:rFonts w:ascii="Times New Roman" w:hAnsi="Times New Roman"/>
        </w:rPr>
        <w:t>SIGNING OF CONTRACT</w:t>
      </w:r>
      <w:bookmarkEnd w:id="280"/>
      <w:bookmarkEnd w:id="281"/>
      <w:bookmarkEnd w:id="282"/>
      <w:bookmarkEnd w:id="283"/>
      <w:bookmarkEnd w:id="284"/>
      <w:bookmarkEnd w:id="28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award of contract on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245F5F" w:rsidP="00AC1F3B">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receipt of the Contract Form, the successful Bidder </w:t>
      </w:r>
      <w:r w:rsidR="004F2566" w:rsidRPr="00A40B0F">
        <w:rPr>
          <w:rFonts w:ascii="Times New Roman" w:eastAsia="Times New Roman" w:hAnsi="Times New Roman" w:cs="Times New Roman"/>
          <w:lang w:val="en-US"/>
        </w:rPr>
        <w:t>or his authorized representative shall execute the contract agreement with the purchaser or its authorized representative on Non-Judicial Stamp paper of Rs</w:t>
      </w:r>
      <w:r w:rsidR="009E1CB1" w:rsidRPr="00A40B0F">
        <w:rPr>
          <w:rFonts w:ascii="Times New Roman" w:eastAsia="Times New Roman" w:hAnsi="Times New Roman" w:cs="Times New Roman"/>
          <w:lang w:val="en-US"/>
        </w:rPr>
        <w:t>.</w:t>
      </w:r>
      <w:r w:rsidR="004F2566" w:rsidRPr="00A40B0F">
        <w:rPr>
          <w:rFonts w:ascii="Times New Roman" w:eastAsia="Times New Roman" w:hAnsi="Times New Roman" w:cs="Times New Roman"/>
          <w:lang w:val="en-US"/>
        </w:rPr>
        <w:t xml:space="preserve"> 1000/- INR.</w:t>
      </w:r>
    </w:p>
    <w:p w:rsidR="004F2566" w:rsidRPr="00A40B0F" w:rsidRDefault="004F2566"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5"/>
        </w:numPr>
        <w:rPr>
          <w:rFonts w:ascii="Times New Roman" w:hAnsi="Times New Roman"/>
        </w:rPr>
      </w:pPr>
      <w:bookmarkStart w:id="286" w:name="_Toc82166873"/>
      <w:bookmarkStart w:id="287" w:name="_Toc82167678"/>
      <w:bookmarkStart w:id="288" w:name="_Toc82168841"/>
      <w:bookmarkStart w:id="289" w:name="_Toc82168894"/>
      <w:bookmarkStart w:id="290" w:name="_Toc82169308"/>
      <w:bookmarkStart w:id="291" w:name="_Toc82169584"/>
      <w:r w:rsidRPr="00A40B0F">
        <w:rPr>
          <w:rFonts w:ascii="Times New Roman" w:hAnsi="Times New Roman"/>
        </w:rPr>
        <w:t>PERFORMANCE SECURITY</w:t>
      </w:r>
      <w:bookmarkEnd w:id="286"/>
      <w:bookmarkEnd w:id="287"/>
      <w:bookmarkEnd w:id="288"/>
      <w:bookmarkEnd w:id="289"/>
      <w:bookmarkEnd w:id="290"/>
      <w:bookmarkEnd w:id="2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A45D78" w:rsidP="00AC1F3B">
      <w:pPr>
        <w:widowControl w:val="0"/>
        <w:numPr>
          <w:ilvl w:val="0"/>
          <w:numId w:val="23"/>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the receipt of notification of award from the Purchaser, the Contract, using the Performance Security Form provided in the Bidding Documents or in another form acceptable </w:t>
      </w:r>
      <w:r w:rsidR="00ED3829" w:rsidRPr="00A40B0F">
        <w:rPr>
          <w:rFonts w:ascii="Times New Roman" w:eastAsia="Times New Roman" w:hAnsi="Times New Roman" w:cs="Times New Roman"/>
          <w:lang w:val="en-US"/>
        </w:rPr>
        <w:t xml:space="preserve">successful Bidder shall furnish the performance security in accordance with the Conditions of </w:t>
      </w:r>
      <w:r w:rsidR="00F54739" w:rsidRPr="00A40B0F">
        <w:rPr>
          <w:rFonts w:ascii="Times New Roman" w:eastAsia="Times New Roman" w:hAnsi="Times New Roman" w:cs="Times New Roman"/>
          <w:lang w:val="en-US"/>
        </w:rPr>
        <w:t xml:space="preserve">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F320C" w:rsidP="00AC1F3B">
      <w:pPr>
        <w:widowControl w:val="0"/>
        <w:numPr>
          <w:ilvl w:val="0"/>
          <w:numId w:val="23"/>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rsidR="00EF320C" w:rsidRPr="00A40B0F" w:rsidRDefault="00EF320C" w:rsidP="009C5B6A">
      <w:pPr>
        <w:widowControl w:val="0"/>
        <w:overflowPunct w:val="0"/>
        <w:autoSpaceDE w:val="0"/>
        <w:autoSpaceDN w:val="0"/>
        <w:adjustRightInd w:val="0"/>
        <w:spacing w:after="0" w:line="240" w:lineRule="auto"/>
        <w:ind w:left="600"/>
        <w:jc w:val="both"/>
        <w:rPr>
          <w:rFonts w:ascii="Times New Roman" w:eastAsia="Times New Roman" w:hAnsi="Times New Roman" w:cs="Times New Roman"/>
          <w:lang w:val="en-US"/>
        </w:rPr>
      </w:pPr>
    </w:p>
    <w:p w:rsidR="00F54739" w:rsidRPr="00A40B0F" w:rsidRDefault="00D44023" w:rsidP="00AC1F3B">
      <w:pPr>
        <w:pStyle w:val="Heading2"/>
        <w:numPr>
          <w:ilvl w:val="0"/>
          <w:numId w:val="85"/>
        </w:numPr>
        <w:rPr>
          <w:rFonts w:ascii="Times New Roman" w:hAnsi="Times New Roman"/>
        </w:rPr>
      </w:pPr>
      <w:bookmarkStart w:id="292" w:name="_Toc82166874"/>
      <w:bookmarkStart w:id="293" w:name="_Toc82167679"/>
      <w:bookmarkStart w:id="294" w:name="_Toc82168842"/>
      <w:bookmarkStart w:id="295" w:name="_Toc82168895"/>
      <w:bookmarkStart w:id="296" w:name="_Toc82169309"/>
      <w:bookmarkStart w:id="297" w:name="_Toc82169585"/>
      <w:r w:rsidRPr="00A40B0F">
        <w:rPr>
          <w:rFonts w:ascii="Times New Roman" w:hAnsi="Times New Roman"/>
        </w:rPr>
        <w:t>GENERAL</w:t>
      </w:r>
      <w:r w:rsidR="00F54739" w:rsidRPr="00A40B0F">
        <w:rPr>
          <w:rFonts w:ascii="Times New Roman" w:hAnsi="Times New Roman"/>
        </w:rPr>
        <w:t xml:space="preserve"> GUIDELINES FOR THE SUBMISSION OF E-TENDER</w:t>
      </w:r>
      <w:bookmarkEnd w:id="292"/>
      <w:bookmarkEnd w:id="293"/>
      <w:bookmarkEnd w:id="294"/>
      <w:bookmarkEnd w:id="295"/>
      <w:bookmarkEnd w:id="296"/>
      <w:bookmarkEnd w:id="297"/>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EF320C"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Instructions/ Guidelines for tenders for electronic submission of the tenders online have been </w:t>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annexed for assisting the prospective Tenderers to participate in e- Tendering.</w:t>
      </w:r>
    </w:p>
    <w:p w:rsidR="00F54739" w:rsidRPr="00A40B0F" w:rsidRDefault="00F54739"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rsidR="00F54739" w:rsidRPr="00A40B0F" w:rsidRDefault="00F54739" w:rsidP="00AC1F3B">
      <w:pPr>
        <w:widowControl w:val="0"/>
        <w:numPr>
          <w:ilvl w:val="0"/>
          <w:numId w:val="24"/>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8" w:name="page22"/>
      <w:bookmarkEnd w:id="298"/>
      <w:r w:rsidRPr="00A40B0F">
        <w:rPr>
          <w:rFonts w:ascii="Times New Roman" w:eastAsia="Times New Roman" w:hAnsi="Times New Roman" w:cs="Times New Roman"/>
          <w:b/>
          <w:bCs/>
          <w:lang w:val="en-US"/>
        </w:rPr>
        <w:t xml:space="preserve">Registration of Tenderers: </w:t>
      </w:r>
      <w:r w:rsidRPr="00A40B0F">
        <w:rPr>
          <w:rFonts w:ascii="Times New Roman" w:eastAsia="Times New Roman" w:hAnsi="Times New Roman" w:cs="Times New Roman"/>
          <w:lang w:val="en-US"/>
        </w:rPr>
        <w:t xml:space="preserve">Any tenderer willing to take part in the process of e-Tendering will have tobe enrolled &amp; registered with the Government e- Procurement system, through logging on to </w:t>
      </w:r>
      <w:r w:rsidRPr="00A40B0F">
        <w:rPr>
          <w:rFonts w:ascii="Times New Roman" w:eastAsia="Times New Roman" w:hAnsi="Times New Roman" w:cs="Times New Roman"/>
          <w:u w:val="single"/>
          <w:lang w:val="en-US"/>
        </w:rPr>
        <w:t>https://eproc</w:t>
      </w:r>
      <w:r w:rsidR="00454721" w:rsidRPr="00A40B0F">
        <w:rPr>
          <w:rFonts w:ascii="Times New Roman" w:eastAsia="Times New Roman" w:hAnsi="Times New Roman" w:cs="Times New Roman"/>
          <w:u w:val="single"/>
          <w:lang w:val="en-US"/>
        </w:rPr>
        <w:t>2.</w:t>
      </w:r>
      <w:r w:rsidRPr="00A40B0F">
        <w:rPr>
          <w:rFonts w:ascii="Times New Roman" w:eastAsia="Times New Roman" w:hAnsi="Times New Roman" w:cs="Times New Roman"/>
          <w:u w:val="single"/>
          <w:lang w:val="en-US"/>
        </w:rPr>
        <w:t>bihar.gov.in</w:t>
      </w:r>
      <w:r w:rsidRPr="00A40B0F">
        <w:rPr>
          <w:rFonts w:ascii="Times New Roman" w:eastAsia="Times New Roman" w:hAnsi="Times New Roman" w:cs="Times New Roman"/>
          <w:lang w:val="en-US"/>
        </w:rPr>
        <w:t xml:space="preserve">. The prospective Tenderer is to click on the link for e-Tendering site as given on the web portal.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885913" w:rsidRPr="00A40B0F" w:rsidRDefault="00F54739" w:rsidP="00AC1F3B">
      <w:pPr>
        <w:widowControl w:val="0"/>
        <w:numPr>
          <w:ilvl w:val="0"/>
          <w:numId w:val="24"/>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A40B0F">
        <w:rPr>
          <w:rFonts w:ascii="Times New Roman" w:eastAsia="Times New Roman" w:hAnsi="Times New Roman" w:cs="Times New Roman"/>
          <w:b/>
          <w:bCs/>
          <w:lang w:val="en-US"/>
        </w:rPr>
        <w:t xml:space="preserve">Digital Signature certificate (DSC): </w:t>
      </w:r>
      <w:r w:rsidRPr="00A40B0F">
        <w:rPr>
          <w:rFonts w:ascii="Times New Roman" w:eastAsia="Times New Roman" w:hAnsi="Times New Roman" w:cs="Times New Roman"/>
          <w:lang w:val="en-US"/>
        </w:rPr>
        <w:t xml:space="preserve">Each Tenderer is required to obtain a class-II or Class-III </w:t>
      </w:r>
      <w:r w:rsidR="00417EDD" w:rsidRPr="00A40B0F">
        <w:rPr>
          <w:rFonts w:ascii="Times New Roman" w:eastAsia="Times New Roman" w:hAnsi="Times New Roman" w:cs="Times New Roman"/>
          <w:lang w:val="en-US"/>
        </w:rPr>
        <w:t>Digital Signature</w:t>
      </w:r>
      <w:r w:rsidRPr="00A40B0F">
        <w:rPr>
          <w:rFonts w:ascii="Times New Roman" w:eastAsia="Times New Roman" w:hAnsi="Times New Roman" w:cs="Times New Roman"/>
          <w:lang w:val="en-US"/>
        </w:rPr>
        <w:t xml:space="preserve"> Certificate (DSC) from NIC for submission of tenders, from the approved service provider of the National Information’s Centre (NIC) on payment of requisite amount.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A64A6D" w:rsidRPr="00A40B0F" w:rsidRDefault="00F54739" w:rsidP="00AC1F3B">
      <w:pPr>
        <w:widowControl w:val="0"/>
        <w:numPr>
          <w:ilvl w:val="0"/>
          <w:numId w:val="24"/>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of Tender Documents. </w:t>
      </w:r>
    </w:p>
    <w:p w:rsidR="00A64A6D" w:rsidRPr="00A40B0F" w:rsidRDefault="00A64A6D"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rsidR="00F54739" w:rsidRPr="00A40B0F" w:rsidRDefault="00F54739" w:rsidP="00AC1F3B">
      <w:pPr>
        <w:widowControl w:val="0"/>
        <w:numPr>
          <w:ilvl w:val="0"/>
          <w:numId w:val="24"/>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Submission of Tenders: </w:t>
      </w:r>
      <w:r w:rsidRPr="00A40B0F">
        <w:rPr>
          <w:rFonts w:ascii="Times New Roman" w:eastAsia="Times New Roman" w:hAnsi="Times New Roman" w:cs="Times New Roman"/>
          <w:lang w:val="en-US"/>
        </w:rPr>
        <w:t xml:space="preserve">General process of submission, Tenders are to be submitted through online </w:t>
      </w:r>
      <w:r w:rsidR="00417EDD" w:rsidRPr="00A40B0F">
        <w:rPr>
          <w:rFonts w:ascii="Times New Roman" w:eastAsia="Times New Roman" w:hAnsi="Times New Roman" w:cs="Times New Roman"/>
          <w:lang w:val="en-US"/>
        </w:rPr>
        <w:t>to the</w:t>
      </w:r>
      <w:r w:rsidRPr="00A40B0F">
        <w:rPr>
          <w:rFonts w:ascii="Times New Roman" w:eastAsia="Times New Roman" w:hAnsi="Times New Roman" w:cs="Times New Roman"/>
          <w:lang w:val="en-US"/>
        </w:rPr>
        <w:t xml:space="preserv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rsidR="00885913" w:rsidRPr="00A40B0F" w:rsidRDefault="00885913" w:rsidP="009C5B6A">
      <w:pPr>
        <w:pStyle w:val="ListParagraph"/>
        <w:rPr>
          <w:sz w:val="22"/>
          <w:szCs w:val="22"/>
        </w:rPr>
      </w:pPr>
    </w:p>
    <w:p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Also hard copy of technical bid should be submitted as per the schedule mentioned in NIT.</w:t>
      </w:r>
    </w:p>
    <w:bookmarkEnd w:id="37"/>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rsidR="00B903D5" w:rsidRPr="00A40B0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sectPr w:rsidR="00B903D5" w:rsidRPr="00A40B0F" w:rsidSect="00170749">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rsidR="000279FC" w:rsidRPr="00A40B0F" w:rsidRDefault="000279FC" w:rsidP="00381096">
      <w:pPr>
        <w:pStyle w:val="TOC1"/>
        <w:tabs>
          <w:tab w:val="clear" w:pos="9000"/>
          <w:tab w:val="right" w:leader="dot" w:pos="4962"/>
        </w:tabs>
        <w:jc w:val="center"/>
        <w:rPr>
          <w:rFonts w:ascii="Times New Roman" w:hAnsi="Times New Roman"/>
          <w:b w:val="0"/>
          <w:bCs/>
          <w:u w:val="single"/>
        </w:rPr>
      </w:pPr>
      <w:bookmarkStart w:id="299" w:name="page23"/>
      <w:bookmarkEnd w:id="299"/>
      <w:r w:rsidRPr="00A40B0F">
        <w:rPr>
          <w:rFonts w:ascii="Times New Roman" w:hAnsi="Times New Roman"/>
          <w:b w:val="0"/>
          <w:bCs/>
          <w:u w:val="single"/>
        </w:rPr>
        <w:t>TABLE OF CONTENT</w:t>
      </w:r>
    </w:p>
    <w:p w:rsidR="009802CE" w:rsidRPr="00A40B0F" w:rsidRDefault="008F109E">
      <w:pPr>
        <w:pStyle w:val="TOC1"/>
        <w:rPr>
          <w:rFonts w:ascii="Times New Roman" w:eastAsiaTheme="minorEastAsia" w:hAnsi="Times New Roman"/>
          <w:noProof/>
          <w:sz w:val="20"/>
          <w:lang w:val="en-IN" w:bidi="hi-IN"/>
        </w:rPr>
      </w:pPr>
      <w:r w:rsidRPr="008F109E">
        <w:rPr>
          <w:rFonts w:ascii="Times New Roman" w:hAnsi="Times New Roman"/>
          <w:b w:val="0"/>
          <w:bCs/>
          <w:u w:val="single"/>
        </w:rPr>
        <w:fldChar w:fldCharType="begin"/>
      </w:r>
      <w:r w:rsidR="009802CE" w:rsidRPr="00A40B0F">
        <w:rPr>
          <w:rFonts w:ascii="Times New Roman" w:hAnsi="Times New Roman"/>
          <w:b w:val="0"/>
          <w:bCs/>
          <w:u w:val="single"/>
        </w:rPr>
        <w:instrText xml:space="preserve"> TOC \b b \* MERGEFORMAT </w:instrText>
      </w:r>
      <w:r w:rsidRPr="008F109E">
        <w:rPr>
          <w:rFonts w:ascii="Times New Roman" w:hAnsi="Times New Roman"/>
          <w:b w:val="0"/>
          <w:bCs/>
          <w:u w:val="single"/>
        </w:rPr>
        <w:fldChar w:fldCharType="separate"/>
      </w:r>
      <w:r w:rsidR="002375EC" w:rsidRPr="00A40B0F">
        <w:rPr>
          <w:rFonts w:ascii="Times New Roman" w:hAnsi="Times New Roman"/>
          <w:noProof/>
          <w:sz w:val="20"/>
          <w:u w:val="single"/>
        </w:rPr>
        <w:t>SECTION II- GENERAL CONDITIONS OF CONTRACT</w:t>
      </w:r>
      <w:r w:rsidR="002375EC" w:rsidRPr="00A40B0F">
        <w:rPr>
          <w:rFonts w:ascii="Times New Roman" w:hAnsi="Times New Roman"/>
          <w:noProof/>
          <w:sz w:val="20"/>
        </w:rPr>
        <w:tab/>
      </w:r>
      <w:r w:rsidRPr="00A40B0F">
        <w:rPr>
          <w:rFonts w:ascii="Times New Roman" w:hAnsi="Times New Roman"/>
          <w:noProof/>
          <w:sz w:val="20"/>
        </w:rPr>
        <w:fldChar w:fldCharType="begin"/>
      </w:r>
      <w:r w:rsidR="009802CE" w:rsidRPr="00A40B0F">
        <w:rPr>
          <w:rFonts w:ascii="Times New Roman" w:hAnsi="Times New Roman"/>
          <w:noProof/>
          <w:sz w:val="20"/>
        </w:rPr>
        <w:instrText xml:space="preserve"> PAGEREF _Toc82169486 \h </w:instrText>
      </w:r>
      <w:r w:rsidRPr="00A40B0F">
        <w:rPr>
          <w:rFonts w:ascii="Times New Roman" w:hAnsi="Times New Roman"/>
          <w:noProof/>
          <w:sz w:val="20"/>
        </w:rPr>
      </w:r>
      <w:r w:rsidRPr="00A40B0F">
        <w:rPr>
          <w:rFonts w:ascii="Times New Roman" w:hAnsi="Times New Roman"/>
          <w:noProof/>
          <w:sz w:val="20"/>
        </w:rPr>
        <w:fldChar w:fldCharType="separate"/>
      </w:r>
      <w:r w:rsidR="009A1E19">
        <w:rPr>
          <w:rFonts w:ascii="Times New Roman" w:hAnsi="Times New Roman"/>
          <w:noProof/>
          <w:sz w:val="20"/>
        </w:rPr>
        <w:t>24</w:t>
      </w:r>
      <w:r w:rsidRPr="00A40B0F">
        <w:rPr>
          <w:rFonts w:ascii="Times New Roman" w:hAnsi="Times New Roman"/>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DEFINITIONS</w:t>
      </w:r>
      <w:r w:rsidRPr="00A40B0F">
        <w:rPr>
          <w:noProof/>
          <w:sz w:val="20"/>
        </w:rPr>
        <w:tab/>
      </w:r>
      <w:r w:rsidR="008F109E" w:rsidRPr="00A40B0F">
        <w:rPr>
          <w:noProof/>
          <w:sz w:val="20"/>
        </w:rPr>
        <w:fldChar w:fldCharType="begin"/>
      </w:r>
      <w:r w:rsidR="009802CE" w:rsidRPr="00A40B0F">
        <w:rPr>
          <w:noProof/>
          <w:sz w:val="20"/>
        </w:rPr>
        <w:instrText xml:space="preserve"> PAGEREF _Toc82169487 \h </w:instrText>
      </w:r>
      <w:r w:rsidR="008F109E" w:rsidRPr="00A40B0F">
        <w:rPr>
          <w:noProof/>
          <w:sz w:val="20"/>
        </w:rPr>
      </w:r>
      <w:r w:rsidR="008F109E" w:rsidRPr="00A40B0F">
        <w:rPr>
          <w:noProof/>
          <w:sz w:val="20"/>
        </w:rPr>
        <w:fldChar w:fldCharType="separate"/>
      </w:r>
      <w:r w:rsidR="009A1E19">
        <w:rPr>
          <w:noProof/>
          <w:sz w:val="20"/>
        </w:rPr>
        <w:t>25</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STANDARDS</w:t>
      </w:r>
      <w:r w:rsidRPr="00A40B0F">
        <w:rPr>
          <w:noProof/>
          <w:sz w:val="20"/>
        </w:rPr>
        <w:tab/>
      </w:r>
      <w:r w:rsidR="008F109E" w:rsidRPr="00A40B0F">
        <w:rPr>
          <w:noProof/>
          <w:sz w:val="20"/>
        </w:rPr>
        <w:fldChar w:fldCharType="begin"/>
      </w:r>
      <w:r w:rsidR="009802CE" w:rsidRPr="00A40B0F">
        <w:rPr>
          <w:noProof/>
          <w:sz w:val="20"/>
        </w:rPr>
        <w:instrText xml:space="preserve"> PAGEREF _Toc82169488 \h </w:instrText>
      </w:r>
      <w:r w:rsidR="008F109E" w:rsidRPr="00A40B0F">
        <w:rPr>
          <w:noProof/>
          <w:sz w:val="20"/>
        </w:rPr>
      </w:r>
      <w:r w:rsidR="008F109E" w:rsidRPr="00A40B0F">
        <w:rPr>
          <w:noProof/>
          <w:sz w:val="20"/>
        </w:rPr>
        <w:fldChar w:fldCharType="separate"/>
      </w:r>
      <w:r w:rsidR="009A1E19">
        <w:rPr>
          <w:noProof/>
          <w:sz w:val="20"/>
        </w:rPr>
        <w:t>25</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 xml:space="preserve">USE OF CONTRACT DOCUMENTS AND INFORMATION; INSPECTION AND AUDIT BY THE </w:t>
      </w:r>
      <w:r w:rsidRPr="00A40B0F">
        <w:rPr>
          <w:noProof/>
          <w:sz w:val="20"/>
        </w:rPr>
        <w:tab/>
        <w:t>PURCHASER</w:t>
      </w:r>
      <w:r w:rsidRPr="00A40B0F">
        <w:rPr>
          <w:noProof/>
          <w:sz w:val="20"/>
        </w:rPr>
        <w:tab/>
      </w:r>
      <w:r w:rsidR="008F109E" w:rsidRPr="00A40B0F">
        <w:rPr>
          <w:noProof/>
          <w:sz w:val="20"/>
        </w:rPr>
        <w:fldChar w:fldCharType="begin"/>
      </w:r>
      <w:r w:rsidR="009802CE" w:rsidRPr="00A40B0F">
        <w:rPr>
          <w:noProof/>
          <w:sz w:val="20"/>
        </w:rPr>
        <w:instrText xml:space="preserve"> PAGEREF _Toc82169489 \h </w:instrText>
      </w:r>
      <w:r w:rsidR="008F109E" w:rsidRPr="00A40B0F">
        <w:rPr>
          <w:noProof/>
          <w:sz w:val="20"/>
        </w:rPr>
      </w:r>
      <w:r w:rsidR="008F109E" w:rsidRPr="00A40B0F">
        <w:rPr>
          <w:noProof/>
          <w:sz w:val="20"/>
        </w:rPr>
        <w:fldChar w:fldCharType="separate"/>
      </w:r>
      <w:r w:rsidR="009A1E19">
        <w:rPr>
          <w:noProof/>
          <w:sz w:val="20"/>
        </w:rPr>
        <w:t>25</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PATENT RIGHTS</w:t>
      </w:r>
      <w:r w:rsidRPr="00A40B0F">
        <w:rPr>
          <w:noProof/>
          <w:sz w:val="20"/>
        </w:rPr>
        <w:tab/>
      </w:r>
      <w:r w:rsidR="008F109E" w:rsidRPr="00A40B0F">
        <w:rPr>
          <w:noProof/>
          <w:sz w:val="20"/>
        </w:rPr>
        <w:fldChar w:fldCharType="begin"/>
      </w:r>
      <w:r w:rsidR="009802CE" w:rsidRPr="00A40B0F">
        <w:rPr>
          <w:noProof/>
          <w:sz w:val="20"/>
        </w:rPr>
        <w:instrText xml:space="preserve"> PAGEREF _Toc82169490 \h </w:instrText>
      </w:r>
      <w:r w:rsidR="008F109E" w:rsidRPr="00A40B0F">
        <w:rPr>
          <w:noProof/>
          <w:sz w:val="20"/>
        </w:rPr>
      </w:r>
      <w:r w:rsidR="008F109E" w:rsidRPr="00A40B0F">
        <w:rPr>
          <w:noProof/>
          <w:sz w:val="20"/>
        </w:rPr>
        <w:fldChar w:fldCharType="separate"/>
      </w:r>
      <w:r w:rsidR="009A1E19">
        <w:rPr>
          <w:noProof/>
          <w:sz w:val="20"/>
        </w:rPr>
        <w:t>26</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PERFORMANCE SECURITY</w:t>
      </w:r>
      <w:r w:rsidRPr="00A40B0F">
        <w:rPr>
          <w:noProof/>
          <w:sz w:val="20"/>
        </w:rPr>
        <w:tab/>
      </w:r>
      <w:r w:rsidR="008F109E" w:rsidRPr="00A40B0F">
        <w:rPr>
          <w:noProof/>
          <w:sz w:val="20"/>
        </w:rPr>
        <w:fldChar w:fldCharType="begin"/>
      </w:r>
      <w:r w:rsidR="009802CE" w:rsidRPr="00A40B0F">
        <w:rPr>
          <w:noProof/>
          <w:sz w:val="20"/>
        </w:rPr>
        <w:instrText xml:space="preserve"> PAGEREF _Toc82169491 \h </w:instrText>
      </w:r>
      <w:r w:rsidR="008F109E" w:rsidRPr="00A40B0F">
        <w:rPr>
          <w:noProof/>
          <w:sz w:val="20"/>
        </w:rPr>
      </w:r>
      <w:r w:rsidR="008F109E" w:rsidRPr="00A40B0F">
        <w:rPr>
          <w:noProof/>
          <w:sz w:val="20"/>
        </w:rPr>
        <w:fldChar w:fldCharType="separate"/>
      </w:r>
      <w:r w:rsidR="009A1E19">
        <w:rPr>
          <w:noProof/>
          <w:sz w:val="20"/>
        </w:rPr>
        <w:t>26</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INSPECTION AND TESTS</w:t>
      </w:r>
      <w:r w:rsidRPr="00A40B0F">
        <w:rPr>
          <w:noProof/>
          <w:sz w:val="20"/>
        </w:rPr>
        <w:tab/>
      </w:r>
      <w:r w:rsidR="008F109E" w:rsidRPr="00A40B0F">
        <w:rPr>
          <w:noProof/>
          <w:sz w:val="20"/>
        </w:rPr>
        <w:fldChar w:fldCharType="begin"/>
      </w:r>
      <w:r w:rsidR="009802CE" w:rsidRPr="00A40B0F">
        <w:rPr>
          <w:noProof/>
          <w:sz w:val="20"/>
        </w:rPr>
        <w:instrText xml:space="preserve"> PAGEREF _Toc82169492 \h </w:instrText>
      </w:r>
      <w:r w:rsidR="008F109E" w:rsidRPr="00A40B0F">
        <w:rPr>
          <w:noProof/>
          <w:sz w:val="20"/>
        </w:rPr>
      </w:r>
      <w:r w:rsidR="008F109E" w:rsidRPr="00A40B0F">
        <w:rPr>
          <w:noProof/>
          <w:sz w:val="20"/>
        </w:rPr>
        <w:fldChar w:fldCharType="separate"/>
      </w:r>
      <w:r w:rsidR="009A1E19">
        <w:rPr>
          <w:noProof/>
          <w:sz w:val="20"/>
        </w:rPr>
        <w:t>26</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PACKING</w:t>
      </w:r>
      <w:r w:rsidRPr="00A40B0F">
        <w:rPr>
          <w:noProof/>
          <w:sz w:val="20"/>
        </w:rPr>
        <w:tab/>
      </w:r>
      <w:r w:rsidR="008F109E" w:rsidRPr="00A40B0F">
        <w:rPr>
          <w:noProof/>
          <w:sz w:val="20"/>
        </w:rPr>
        <w:fldChar w:fldCharType="begin"/>
      </w:r>
      <w:r w:rsidR="009802CE" w:rsidRPr="00A40B0F">
        <w:rPr>
          <w:noProof/>
          <w:sz w:val="20"/>
        </w:rPr>
        <w:instrText xml:space="preserve"> PAGEREF _Toc82169493 \h </w:instrText>
      </w:r>
      <w:r w:rsidR="008F109E" w:rsidRPr="00A40B0F">
        <w:rPr>
          <w:noProof/>
          <w:sz w:val="20"/>
        </w:rPr>
      </w:r>
      <w:r w:rsidR="008F109E" w:rsidRPr="00A40B0F">
        <w:rPr>
          <w:noProof/>
          <w:sz w:val="20"/>
        </w:rPr>
        <w:fldChar w:fldCharType="separate"/>
      </w:r>
      <w:r w:rsidR="009A1E19">
        <w:rPr>
          <w:noProof/>
          <w:sz w:val="20"/>
        </w:rPr>
        <w:t>27</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DELIVERY AND DOCUMENTS</w:t>
      </w:r>
      <w:r w:rsidRPr="00A40B0F">
        <w:rPr>
          <w:noProof/>
          <w:sz w:val="20"/>
        </w:rPr>
        <w:tab/>
      </w:r>
      <w:r w:rsidR="008F109E" w:rsidRPr="00A40B0F">
        <w:rPr>
          <w:noProof/>
          <w:sz w:val="20"/>
        </w:rPr>
        <w:fldChar w:fldCharType="begin"/>
      </w:r>
      <w:r w:rsidR="009802CE" w:rsidRPr="00A40B0F">
        <w:rPr>
          <w:noProof/>
          <w:sz w:val="20"/>
        </w:rPr>
        <w:instrText xml:space="preserve"> PAGEREF _Toc82169494 \h </w:instrText>
      </w:r>
      <w:r w:rsidR="008F109E" w:rsidRPr="00A40B0F">
        <w:rPr>
          <w:noProof/>
          <w:sz w:val="20"/>
        </w:rPr>
      </w:r>
      <w:r w:rsidR="008F109E" w:rsidRPr="00A40B0F">
        <w:rPr>
          <w:noProof/>
          <w:sz w:val="20"/>
        </w:rPr>
        <w:fldChar w:fldCharType="separate"/>
      </w:r>
      <w:r w:rsidR="009A1E19">
        <w:rPr>
          <w:noProof/>
          <w:sz w:val="20"/>
        </w:rPr>
        <w:t>28</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TRAINING</w:t>
      </w:r>
      <w:r w:rsidRPr="00A40B0F">
        <w:rPr>
          <w:noProof/>
          <w:sz w:val="20"/>
        </w:rPr>
        <w:tab/>
      </w:r>
      <w:r w:rsidR="008F109E" w:rsidRPr="00A40B0F">
        <w:rPr>
          <w:noProof/>
          <w:sz w:val="20"/>
        </w:rPr>
        <w:fldChar w:fldCharType="begin"/>
      </w:r>
      <w:r w:rsidR="009802CE" w:rsidRPr="00A40B0F">
        <w:rPr>
          <w:noProof/>
          <w:sz w:val="20"/>
        </w:rPr>
        <w:instrText xml:space="preserve"> PAGEREF _Toc82169495 \h </w:instrText>
      </w:r>
      <w:r w:rsidR="008F109E" w:rsidRPr="00A40B0F">
        <w:rPr>
          <w:noProof/>
          <w:sz w:val="20"/>
        </w:rPr>
      </w:r>
      <w:r w:rsidR="008F109E" w:rsidRPr="00A40B0F">
        <w:rPr>
          <w:noProof/>
          <w:sz w:val="20"/>
        </w:rPr>
        <w:fldChar w:fldCharType="separate"/>
      </w:r>
      <w:r w:rsidR="009A1E19">
        <w:rPr>
          <w:noProof/>
          <w:sz w:val="20"/>
        </w:rPr>
        <w:t>28</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INCIDENTAL SERVICES</w:t>
      </w:r>
      <w:r w:rsidRPr="00A40B0F">
        <w:rPr>
          <w:noProof/>
          <w:sz w:val="20"/>
        </w:rPr>
        <w:tab/>
      </w:r>
      <w:r w:rsidR="008F109E" w:rsidRPr="00A40B0F">
        <w:rPr>
          <w:noProof/>
          <w:sz w:val="20"/>
        </w:rPr>
        <w:fldChar w:fldCharType="begin"/>
      </w:r>
      <w:r w:rsidR="009802CE" w:rsidRPr="00A40B0F">
        <w:rPr>
          <w:noProof/>
          <w:sz w:val="20"/>
        </w:rPr>
        <w:instrText xml:space="preserve"> PAGEREF _Toc82169496 \h </w:instrText>
      </w:r>
      <w:r w:rsidR="008F109E" w:rsidRPr="00A40B0F">
        <w:rPr>
          <w:noProof/>
          <w:sz w:val="20"/>
        </w:rPr>
      </w:r>
      <w:r w:rsidR="008F109E" w:rsidRPr="00A40B0F">
        <w:rPr>
          <w:noProof/>
          <w:sz w:val="20"/>
        </w:rPr>
        <w:fldChar w:fldCharType="separate"/>
      </w:r>
      <w:r w:rsidR="009A1E19">
        <w:rPr>
          <w:noProof/>
          <w:sz w:val="20"/>
        </w:rPr>
        <w:t>28</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SPARES</w:t>
      </w:r>
      <w:r w:rsidRPr="00A40B0F">
        <w:rPr>
          <w:noProof/>
          <w:sz w:val="20"/>
        </w:rPr>
        <w:tab/>
      </w:r>
      <w:r w:rsidR="008F109E" w:rsidRPr="00A40B0F">
        <w:rPr>
          <w:noProof/>
          <w:sz w:val="20"/>
        </w:rPr>
        <w:fldChar w:fldCharType="begin"/>
      </w:r>
      <w:r w:rsidR="009802CE" w:rsidRPr="00A40B0F">
        <w:rPr>
          <w:noProof/>
          <w:sz w:val="20"/>
        </w:rPr>
        <w:instrText xml:space="preserve"> PAGEREF _Toc82169497 \h </w:instrText>
      </w:r>
      <w:r w:rsidR="008F109E" w:rsidRPr="00A40B0F">
        <w:rPr>
          <w:noProof/>
          <w:sz w:val="20"/>
        </w:rPr>
      </w:r>
      <w:r w:rsidR="008F109E" w:rsidRPr="00A40B0F">
        <w:rPr>
          <w:noProof/>
          <w:sz w:val="20"/>
        </w:rPr>
        <w:fldChar w:fldCharType="separate"/>
      </w:r>
      <w:r w:rsidR="009A1E19">
        <w:rPr>
          <w:noProof/>
          <w:sz w:val="20"/>
        </w:rPr>
        <w:t>29</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INSURANCE</w:t>
      </w:r>
      <w:r w:rsidRPr="00A40B0F">
        <w:rPr>
          <w:noProof/>
          <w:sz w:val="20"/>
        </w:rPr>
        <w:tab/>
      </w:r>
      <w:r w:rsidR="008F109E" w:rsidRPr="00A40B0F">
        <w:rPr>
          <w:noProof/>
          <w:sz w:val="20"/>
        </w:rPr>
        <w:fldChar w:fldCharType="begin"/>
      </w:r>
      <w:r w:rsidR="009802CE" w:rsidRPr="00A40B0F">
        <w:rPr>
          <w:noProof/>
          <w:sz w:val="20"/>
        </w:rPr>
        <w:instrText xml:space="preserve"> PAGEREF _Toc82169498 \h </w:instrText>
      </w:r>
      <w:r w:rsidR="008F109E" w:rsidRPr="00A40B0F">
        <w:rPr>
          <w:noProof/>
          <w:sz w:val="20"/>
        </w:rPr>
      </w:r>
      <w:r w:rsidR="008F109E" w:rsidRPr="00A40B0F">
        <w:rPr>
          <w:noProof/>
          <w:sz w:val="20"/>
        </w:rPr>
        <w:fldChar w:fldCharType="separate"/>
      </w:r>
      <w:r w:rsidR="009A1E19">
        <w:rPr>
          <w:noProof/>
          <w:sz w:val="20"/>
        </w:rPr>
        <w:t>29</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TRANSPORTATION</w:t>
      </w:r>
      <w:r w:rsidRPr="00A40B0F">
        <w:rPr>
          <w:noProof/>
          <w:sz w:val="20"/>
        </w:rPr>
        <w:tab/>
      </w:r>
      <w:r w:rsidR="008F109E" w:rsidRPr="00A40B0F">
        <w:rPr>
          <w:noProof/>
          <w:sz w:val="20"/>
        </w:rPr>
        <w:fldChar w:fldCharType="begin"/>
      </w:r>
      <w:r w:rsidR="009802CE" w:rsidRPr="00A40B0F">
        <w:rPr>
          <w:noProof/>
          <w:sz w:val="20"/>
        </w:rPr>
        <w:instrText xml:space="preserve"> PAGEREF _Toc82169499 \h </w:instrText>
      </w:r>
      <w:r w:rsidR="008F109E" w:rsidRPr="00A40B0F">
        <w:rPr>
          <w:noProof/>
          <w:sz w:val="20"/>
        </w:rPr>
      </w:r>
      <w:r w:rsidR="008F109E" w:rsidRPr="00A40B0F">
        <w:rPr>
          <w:noProof/>
          <w:sz w:val="20"/>
        </w:rPr>
        <w:fldChar w:fldCharType="separate"/>
      </w:r>
      <w:r w:rsidR="009A1E19">
        <w:rPr>
          <w:noProof/>
          <w:sz w:val="20"/>
        </w:rPr>
        <w:t>29</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WARRANTY/ SHELF LIFE</w:t>
      </w:r>
      <w:r w:rsidRPr="00A40B0F">
        <w:rPr>
          <w:noProof/>
          <w:sz w:val="20"/>
        </w:rPr>
        <w:tab/>
      </w:r>
      <w:r w:rsidR="008F109E" w:rsidRPr="00A40B0F">
        <w:rPr>
          <w:noProof/>
          <w:sz w:val="20"/>
        </w:rPr>
        <w:fldChar w:fldCharType="begin"/>
      </w:r>
      <w:r w:rsidR="009802CE" w:rsidRPr="00A40B0F">
        <w:rPr>
          <w:noProof/>
          <w:sz w:val="20"/>
        </w:rPr>
        <w:instrText xml:space="preserve"> PAGEREF _Toc82169500 \h </w:instrText>
      </w:r>
      <w:r w:rsidR="008F109E" w:rsidRPr="00A40B0F">
        <w:rPr>
          <w:noProof/>
          <w:sz w:val="20"/>
        </w:rPr>
      </w:r>
      <w:r w:rsidR="008F109E" w:rsidRPr="00A40B0F">
        <w:rPr>
          <w:noProof/>
          <w:sz w:val="20"/>
        </w:rPr>
        <w:fldChar w:fldCharType="separate"/>
      </w:r>
      <w:r w:rsidR="009A1E19">
        <w:rPr>
          <w:noProof/>
          <w:sz w:val="20"/>
        </w:rPr>
        <w:t>29</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PAYMENT TERMS</w:t>
      </w:r>
      <w:r w:rsidRPr="00A40B0F">
        <w:rPr>
          <w:noProof/>
          <w:sz w:val="20"/>
        </w:rPr>
        <w:tab/>
      </w:r>
      <w:r w:rsidR="008F109E" w:rsidRPr="00A40B0F">
        <w:rPr>
          <w:noProof/>
          <w:sz w:val="20"/>
        </w:rPr>
        <w:fldChar w:fldCharType="begin"/>
      </w:r>
      <w:r w:rsidR="009802CE" w:rsidRPr="00A40B0F">
        <w:rPr>
          <w:noProof/>
          <w:sz w:val="20"/>
        </w:rPr>
        <w:instrText xml:space="preserve"> PAGEREF _Toc82169501 \h </w:instrText>
      </w:r>
      <w:r w:rsidR="008F109E" w:rsidRPr="00A40B0F">
        <w:rPr>
          <w:noProof/>
          <w:sz w:val="20"/>
        </w:rPr>
      </w:r>
      <w:r w:rsidR="008F109E" w:rsidRPr="00A40B0F">
        <w:rPr>
          <w:noProof/>
          <w:sz w:val="20"/>
        </w:rPr>
        <w:fldChar w:fldCharType="separate"/>
      </w:r>
      <w:r w:rsidR="009A1E19">
        <w:rPr>
          <w:noProof/>
          <w:sz w:val="20"/>
        </w:rPr>
        <w:t>30</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PRICES</w:t>
      </w:r>
      <w:r w:rsidRPr="00A40B0F">
        <w:rPr>
          <w:noProof/>
          <w:sz w:val="20"/>
        </w:rPr>
        <w:tab/>
      </w:r>
      <w:r w:rsidR="008F109E" w:rsidRPr="00A40B0F">
        <w:rPr>
          <w:noProof/>
          <w:sz w:val="20"/>
        </w:rPr>
        <w:fldChar w:fldCharType="begin"/>
      </w:r>
      <w:r w:rsidR="009802CE" w:rsidRPr="00A40B0F">
        <w:rPr>
          <w:noProof/>
          <w:sz w:val="20"/>
        </w:rPr>
        <w:instrText xml:space="preserve"> PAGEREF _Toc82169502 \h </w:instrText>
      </w:r>
      <w:r w:rsidR="008F109E" w:rsidRPr="00A40B0F">
        <w:rPr>
          <w:noProof/>
          <w:sz w:val="20"/>
        </w:rPr>
      </w:r>
      <w:r w:rsidR="008F109E" w:rsidRPr="00A40B0F">
        <w:rPr>
          <w:noProof/>
          <w:sz w:val="20"/>
        </w:rPr>
        <w:fldChar w:fldCharType="separate"/>
      </w:r>
      <w:r w:rsidR="009A1E19">
        <w:rPr>
          <w:noProof/>
          <w:sz w:val="20"/>
        </w:rPr>
        <w:t>31</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CHANGE ORDERS</w:t>
      </w:r>
      <w:r w:rsidRPr="00A40B0F">
        <w:rPr>
          <w:noProof/>
          <w:sz w:val="20"/>
        </w:rPr>
        <w:tab/>
      </w:r>
      <w:r w:rsidR="008F109E" w:rsidRPr="00A40B0F">
        <w:rPr>
          <w:noProof/>
          <w:sz w:val="20"/>
        </w:rPr>
        <w:fldChar w:fldCharType="begin"/>
      </w:r>
      <w:r w:rsidR="009802CE" w:rsidRPr="00A40B0F">
        <w:rPr>
          <w:noProof/>
          <w:sz w:val="20"/>
        </w:rPr>
        <w:instrText xml:space="preserve"> PAGEREF _Toc82169503 \h </w:instrText>
      </w:r>
      <w:r w:rsidR="008F109E" w:rsidRPr="00A40B0F">
        <w:rPr>
          <w:noProof/>
          <w:sz w:val="20"/>
        </w:rPr>
      </w:r>
      <w:r w:rsidR="008F109E" w:rsidRPr="00A40B0F">
        <w:rPr>
          <w:noProof/>
          <w:sz w:val="20"/>
        </w:rPr>
        <w:fldChar w:fldCharType="separate"/>
      </w:r>
      <w:r w:rsidR="009A1E19">
        <w:rPr>
          <w:noProof/>
          <w:sz w:val="20"/>
        </w:rPr>
        <w:t>31</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SUBCONTRACTS</w:t>
      </w:r>
      <w:r w:rsidRPr="00A40B0F">
        <w:rPr>
          <w:noProof/>
          <w:sz w:val="20"/>
        </w:rPr>
        <w:tab/>
      </w:r>
      <w:r w:rsidR="008F109E" w:rsidRPr="00A40B0F">
        <w:rPr>
          <w:noProof/>
          <w:sz w:val="20"/>
        </w:rPr>
        <w:fldChar w:fldCharType="begin"/>
      </w:r>
      <w:r w:rsidR="009802CE" w:rsidRPr="00A40B0F">
        <w:rPr>
          <w:noProof/>
          <w:sz w:val="20"/>
        </w:rPr>
        <w:instrText xml:space="preserve"> PAGEREF _Toc82169504 \h </w:instrText>
      </w:r>
      <w:r w:rsidR="008F109E" w:rsidRPr="00A40B0F">
        <w:rPr>
          <w:noProof/>
          <w:sz w:val="20"/>
        </w:rPr>
      </w:r>
      <w:r w:rsidR="008F109E" w:rsidRPr="00A40B0F">
        <w:rPr>
          <w:noProof/>
          <w:sz w:val="20"/>
        </w:rPr>
        <w:fldChar w:fldCharType="separate"/>
      </w:r>
      <w:r w:rsidR="009A1E19">
        <w:rPr>
          <w:noProof/>
          <w:sz w:val="20"/>
        </w:rPr>
        <w:t>31</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DELAYS IN THE SUPPLIER’S PERFORMANCE</w:t>
      </w:r>
      <w:r w:rsidRPr="00A40B0F">
        <w:rPr>
          <w:noProof/>
          <w:sz w:val="20"/>
        </w:rPr>
        <w:tab/>
      </w:r>
      <w:r w:rsidR="008F109E" w:rsidRPr="00A40B0F">
        <w:rPr>
          <w:noProof/>
          <w:sz w:val="20"/>
        </w:rPr>
        <w:fldChar w:fldCharType="begin"/>
      </w:r>
      <w:r w:rsidR="009802CE" w:rsidRPr="00A40B0F">
        <w:rPr>
          <w:noProof/>
          <w:sz w:val="20"/>
        </w:rPr>
        <w:instrText xml:space="preserve"> PAGEREF _Toc82169505 \h </w:instrText>
      </w:r>
      <w:r w:rsidR="008F109E" w:rsidRPr="00A40B0F">
        <w:rPr>
          <w:noProof/>
          <w:sz w:val="20"/>
        </w:rPr>
      </w:r>
      <w:r w:rsidR="008F109E" w:rsidRPr="00A40B0F">
        <w:rPr>
          <w:noProof/>
          <w:sz w:val="20"/>
        </w:rPr>
        <w:fldChar w:fldCharType="separate"/>
      </w:r>
      <w:r w:rsidR="009A1E19">
        <w:rPr>
          <w:noProof/>
          <w:sz w:val="20"/>
        </w:rPr>
        <w:t>32</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LIQUIDATED DAMAGES</w:t>
      </w:r>
      <w:r w:rsidRPr="00A40B0F">
        <w:rPr>
          <w:noProof/>
          <w:sz w:val="20"/>
        </w:rPr>
        <w:tab/>
      </w:r>
      <w:r w:rsidR="008F109E" w:rsidRPr="00A40B0F">
        <w:rPr>
          <w:noProof/>
          <w:sz w:val="20"/>
        </w:rPr>
        <w:fldChar w:fldCharType="begin"/>
      </w:r>
      <w:r w:rsidR="009802CE" w:rsidRPr="00A40B0F">
        <w:rPr>
          <w:noProof/>
          <w:sz w:val="20"/>
        </w:rPr>
        <w:instrText xml:space="preserve"> PAGEREF _Toc82169506 \h </w:instrText>
      </w:r>
      <w:r w:rsidR="008F109E" w:rsidRPr="00A40B0F">
        <w:rPr>
          <w:noProof/>
          <w:sz w:val="20"/>
        </w:rPr>
      </w:r>
      <w:r w:rsidR="008F109E" w:rsidRPr="00A40B0F">
        <w:rPr>
          <w:noProof/>
          <w:sz w:val="20"/>
        </w:rPr>
        <w:fldChar w:fldCharType="separate"/>
      </w:r>
      <w:r w:rsidR="009A1E19">
        <w:rPr>
          <w:noProof/>
          <w:sz w:val="20"/>
        </w:rPr>
        <w:t>32</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FORCE MAJEURE</w:t>
      </w:r>
      <w:r w:rsidRPr="00A40B0F">
        <w:rPr>
          <w:noProof/>
          <w:sz w:val="20"/>
        </w:rPr>
        <w:tab/>
      </w:r>
      <w:r w:rsidR="008F109E" w:rsidRPr="00A40B0F">
        <w:rPr>
          <w:noProof/>
          <w:sz w:val="20"/>
        </w:rPr>
        <w:fldChar w:fldCharType="begin"/>
      </w:r>
      <w:r w:rsidR="009802CE" w:rsidRPr="00A40B0F">
        <w:rPr>
          <w:noProof/>
          <w:sz w:val="20"/>
        </w:rPr>
        <w:instrText xml:space="preserve"> PAGEREF _Toc82169507 \h </w:instrText>
      </w:r>
      <w:r w:rsidR="008F109E" w:rsidRPr="00A40B0F">
        <w:rPr>
          <w:noProof/>
          <w:sz w:val="20"/>
        </w:rPr>
      </w:r>
      <w:r w:rsidR="008F109E" w:rsidRPr="00A40B0F">
        <w:rPr>
          <w:noProof/>
          <w:sz w:val="20"/>
        </w:rPr>
        <w:fldChar w:fldCharType="separate"/>
      </w:r>
      <w:r w:rsidR="009A1E19">
        <w:rPr>
          <w:noProof/>
          <w:sz w:val="20"/>
        </w:rPr>
        <w:t>32</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TERMINATION FOR DEFAULT</w:t>
      </w:r>
      <w:r w:rsidRPr="00A40B0F">
        <w:rPr>
          <w:noProof/>
          <w:sz w:val="20"/>
        </w:rPr>
        <w:tab/>
      </w:r>
      <w:r w:rsidR="008F109E" w:rsidRPr="00A40B0F">
        <w:rPr>
          <w:noProof/>
          <w:sz w:val="20"/>
        </w:rPr>
        <w:fldChar w:fldCharType="begin"/>
      </w:r>
      <w:r w:rsidR="009802CE" w:rsidRPr="00A40B0F">
        <w:rPr>
          <w:noProof/>
          <w:sz w:val="20"/>
        </w:rPr>
        <w:instrText xml:space="preserve"> PAGEREF _Toc82169508 \h </w:instrText>
      </w:r>
      <w:r w:rsidR="008F109E" w:rsidRPr="00A40B0F">
        <w:rPr>
          <w:noProof/>
          <w:sz w:val="20"/>
        </w:rPr>
      </w:r>
      <w:r w:rsidR="008F109E" w:rsidRPr="00A40B0F">
        <w:rPr>
          <w:noProof/>
          <w:sz w:val="20"/>
        </w:rPr>
        <w:fldChar w:fldCharType="separate"/>
      </w:r>
      <w:r w:rsidR="009A1E19">
        <w:rPr>
          <w:noProof/>
          <w:sz w:val="20"/>
        </w:rPr>
        <w:t>33</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TERMINATION FOR INSOLVENCY</w:t>
      </w:r>
      <w:r w:rsidRPr="00A40B0F">
        <w:rPr>
          <w:noProof/>
          <w:sz w:val="20"/>
        </w:rPr>
        <w:tab/>
      </w:r>
      <w:r w:rsidR="008F109E" w:rsidRPr="00A40B0F">
        <w:rPr>
          <w:noProof/>
          <w:sz w:val="20"/>
        </w:rPr>
        <w:fldChar w:fldCharType="begin"/>
      </w:r>
      <w:r w:rsidR="009802CE" w:rsidRPr="00A40B0F">
        <w:rPr>
          <w:noProof/>
          <w:sz w:val="20"/>
        </w:rPr>
        <w:instrText xml:space="preserve"> PAGEREF _Toc82169509 \h </w:instrText>
      </w:r>
      <w:r w:rsidR="008F109E" w:rsidRPr="00A40B0F">
        <w:rPr>
          <w:noProof/>
          <w:sz w:val="20"/>
        </w:rPr>
      </w:r>
      <w:r w:rsidR="008F109E" w:rsidRPr="00A40B0F">
        <w:rPr>
          <w:noProof/>
          <w:sz w:val="20"/>
        </w:rPr>
        <w:fldChar w:fldCharType="separate"/>
      </w:r>
      <w:r w:rsidR="009A1E19">
        <w:rPr>
          <w:noProof/>
          <w:sz w:val="20"/>
        </w:rPr>
        <w:t>35</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TERMINATION FOR CONVENIENCE</w:t>
      </w:r>
      <w:r w:rsidRPr="00A40B0F">
        <w:rPr>
          <w:noProof/>
          <w:sz w:val="20"/>
        </w:rPr>
        <w:tab/>
      </w:r>
      <w:r w:rsidR="008F109E" w:rsidRPr="00A40B0F">
        <w:rPr>
          <w:noProof/>
          <w:sz w:val="20"/>
        </w:rPr>
        <w:fldChar w:fldCharType="begin"/>
      </w:r>
      <w:r w:rsidR="009802CE" w:rsidRPr="00A40B0F">
        <w:rPr>
          <w:noProof/>
          <w:sz w:val="20"/>
        </w:rPr>
        <w:instrText xml:space="preserve"> PAGEREF _Toc82169510 \h </w:instrText>
      </w:r>
      <w:r w:rsidR="008F109E" w:rsidRPr="00A40B0F">
        <w:rPr>
          <w:noProof/>
          <w:sz w:val="20"/>
        </w:rPr>
      </w:r>
      <w:r w:rsidR="008F109E" w:rsidRPr="00A40B0F">
        <w:rPr>
          <w:noProof/>
          <w:sz w:val="20"/>
        </w:rPr>
        <w:fldChar w:fldCharType="separate"/>
      </w:r>
      <w:r w:rsidR="009A1E19">
        <w:rPr>
          <w:noProof/>
          <w:sz w:val="20"/>
        </w:rPr>
        <w:t>35</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SETTLEMENT OF DISPUTES</w:t>
      </w:r>
      <w:r w:rsidRPr="00A40B0F">
        <w:rPr>
          <w:noProof/>
          <w:sz w:val="20"/>
        </w:rPr>
        <w:tab/>
      </w:r>
      <w:r w:rsidR="008F109E" w:rsidRPr="00A40B0F">
        <w:rPr>
          <w:noProof/>
          <w:sz w:val="20"/>
        </w:rPr>
        <w:fldChar w:fldCharType="begin"/>
      </w:r>
      <w:r w:rsidR="009802CE" w:rsidRPr="00A40B0F">
        <w:rPr>
          <w:noProof/>
          <w:sz w:val="20"/>
        </w:rPr>
        <w:instrText xml:space="preserve"> PAGEREF _Toc82169511 \h </w:instrText>
      </w:r>
      <w:r w:rsidR="008F109E" w:rsidRPr="00A40B0F">
        <w:rPr>
          <w:noProof/>
          <w:sz w:val="20"/>
        </w:rPr>
      </w:r>
      <w:r w:rsidR="008F109E" w:rsidRPr="00A40B0F">
        <w:rPr>
          <w:noProof/>
          <w:sz w:val="20"/>
        </w:rPr>
        <w:fldChar w:fldCharType="separate"/>
      </w:r>
      <w:r w:rsidR="009A1E19">
        <w:rPr>
          <w:noProof/>
          <w:sz w:val="20"/>
        </w:rPr>
        <w:t>35</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LIMITATION OF LIABILITY</w:t>
      </w:r>
      <w:r w:rsidRPr="00A40B0F">
        <w:rPr>
          <w:noProof/>
          <w:sz w:val="20"/>
        </w:rPr>
        <w:tab/>
      </w:r>
      <w:r w:rsidR="008F109E" w:rsidRPr="00A40B0F">
        <w:rPr>
          <w:noProof/>
          <w:sz w:val="20"/>
        </w:rPr>
        <w:fldChar w:fldCharType="begin"/>
      </w:r>
      <w:r w:rsidR="009802CE" w:rsidRPr="00A40B0F">
        <w:rPr>
          <w:noProof/>
          <w:sz w:val="20"/>
        </w:rPr>
        <w:instrText xml:space="preserve"> PAGEREF _Toc82169512 \h </w:instrText>
      </w:r>
      <w:r w:rsidR="008F109E" w:rsidRPr="00A40B0F">
        <w:rPr>
          <w:noProof/>
          <w:sz w:val="20"/>
        </w:rPr>
      </w:r>
      <w:r w:rsidR="008F109E" w:rsidRPr="00A40B0F">
        <w:rPr>
          <w:noProof/>
          <w:sz w:val="20"/>
        </w:rPr>
        <w:fldChar w:fldCharType="separate"/>
      </w:r>
      <w:r w:rsidR="009A1E19">
        <w:rPr>
          <w:noProof/>
          <w:sz w:val="20"/>
        </w:rPr>
        <w:t>35</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27</w:t>
      </w:r>
      <w:r w:rsidRPr="00A40B0F">
        <w:rPr>
          <w:rFonts w:eastAsiaTheme="minorEastAsia"/>
          <w:noProof/>
          <w:sz w:val="20"/>
          <w:lang w:val="en-IN" w:bidi="hi-IN"/>
        </w:rPr>
        <w:tab/>
      </w:r>
      <w:r w:rsidRPr="00A40B0F">
        <w:rPr>
          <w:noProof/>
          <w:sz w:val="20"/>
        </w:rPr>
        <w:t>GOVERNING LANGUAGE</w:t>
      </w:r>
      <w:r w:rsidRPr="00A40B0F">
        <w:rPr>
          <w:noProof/>
          <w:sz w:val="20"/>
        </w:rPr>
        <w:tab/>
      </w:r>
      <w:r w:rsidR="008F109E" w:rsidRPr="00A40B0F">
        <w:rPr>
          <w:noProof/>
          <w:sz w:val="20"/>
        </w:rPr>
        <w:fldChar w:fldCharType="begin"/>
      </w:r>
      <w:r w:rsidR="009802CE" w:rsidRPr="00A40B0F">
        <w:rPr>
          <w:noProof/>
          <w:sz w:val="20"/>
        </w:rPr>
        <w:instrText xml:space="preserve"> PAGEREF _Toc82169513 \h </w:instrText>
      </w:r>
      <w:r w:rsidR="008F109E" w:rsidRPr="00A40B0F">
        <w:rPr>
          <w:noProof/>
          <w:sz w:val="20"/>
        </w:rPr>
      </w:r>
      <w:r w:rsidR="008F109E" w:rsidRPr="00A40B0F">
        <w:rPr>
          <w:noProof/>
          <w:sz w:val="20"/>
        </w:rPr>
        <w:fldChar w:fldCharType="separate"/>
      </w:r>
      <w:r w:rsidR="009A1E19">
        <w:rPr>
          <w:noProof/>
          <w:sz w:val="20"/>
        </w:rPr>
        <w:t>36</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28</w:t>
      </w:r>
      <w:r w:rsidRPr="00A40B0F">
        <w:rPr>
          <w:rFonts w:eastAsiaTheme="minorEastAsia"/>
          <w:noProof/>
          <w:sz w:val="20"/>
          <w:lang w:val="en-IN" w:bidi="hi-IN"/>
        </w:rPr>
        <w:tab/>
      </w:r>
      <w:r w:rsidRPr="00A40B0F">
        <w:rPr>
          <w:noProof/>
          <w:sz w:val="20"/>
        </w:rPr>
        <w:t>APPLICABLE LAW</w:t>
      </w:r>
      <w:r w:rsidRPr="00A40B0F">
        <w:rPr>
          <w:noProof/>
          <w:sz w:val="20"/>
        </w:rPr>
        <w:tab/>
      </w:r>
      <w:r w:rsidR="008F109E" w:rsidRPr="00A40B0F">
        <w:rPr>
          <w:noProof/>
          <w:sz w:val="20"/>
        </w:rPr>
        <w:fldChar w:fldCharType="begin"/>
      </w:r>
      <w:r w:rsidR="009802CE" w:rsidRPr="00A40B0F">
        <w:rPr>
          <w:noProof/>
          <w:sz w:val="20"/>
        </w:rPr>
        <w:instrText xml:space="preserve"> PAGEREF _Toc82169514 \h </w:instrText>
      </w:r>
      <w:r w:rsidR="008F109E" w:rsidRPr="00A40B0F">
        <w:rPr>
          <w:noProof/>
          <w:sz w:val="20"/>
        </w:rPr>
      </w:r>
      <w:r w:rsidR="008F109E" w:rsidRPr="00A40B0F">
        <w:rPr>
          <w:noProof/>
          <w:sz w:val="20"/>
        </w:rPr>
        <w:fldChar w:fldCharType="separate"/>
      </w:r>
      <w:r w:rsidR="009A1E19">
        <w:rPr>
          <w:noProof/>
          <w:sz w:val="20"/>
        </w:rPr>
        <w:t>36</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29</w:t>
      </w:r>
      <w:r w:rsidRPr="00A40B0F">
        <w:rPr>
          <w:rFonts w:eastAsiaTheme="minorEastAsia"/>
          <w:noProof/>
          <w:sz w:val="20"/>
          <w:lang w:val="en-IN" w:bidi="hi-IN"/>
        </w:rPr>
        <w:tab/>
      </w:r>
      <w:r w:rsidRPr="00A40B0F">
        <w:rPr>
          <w:noProof/>
          <w:sz w:val="20"/>
        </w:rPr>
        <w:t>NOTICES</w:t>
      </w:r>
      <w:r w:rsidRPr="00A40B0F">
        <w:rPr>
          <w:noProof/>
          <w:sz w:val="20"/>
        </w:rPr>
        <w:tab/>
      </w:r>
      <w:r w:rsidR="008F109E" w:rsidRPr="00A40B0F">
        <w:rPr>
          <w:noProof/>
          <w:sz w:val="20"/>
        </w:rPr>
        <w:fldChar w:fldCharType="begin"/>
      </w:r>
      <w:r w:rsidR="009802CE" w:rsidRPr="00A40B0F">
        <w:rPr>
          <w:noProof/>
          <w:sz w:val="20"/>
        </w:rPr>
        <w:instrText xml:space="preserve"> PAGEREF _Toc82169515 \h </w:instrText>
      </w:r>
      <w:r w:rsidR="008F109E" w:rsidRPr="00A40B0F">
        <w:rPr>
          <w:noProof/>
          <w:sz w:val="20"/>
        </w:rPr>
      </w:r>
      <w:r w:rsidR="008F109E" w:rsidRPr="00A40B0F">
        <w:rPr>
          <w:noProof/>
          <w:sz w:val="20"/>
        </w:rPr>
        <w:fldChar w:fldCharType="separate"/>
      </w:r>
      <w:r w:rsidR="009A1E19">
        <w:rPr>
          <w:noProof/>
          <w:sz w:val="20"/>
        </w:rPr>
        <w:t>36</w:t>
      </w:r>
      <w:r w:rsidR="008F109E" w:rsidRPr="00A40B0F">
        <w:rPr>
          <w:noProof/>
          <w:sz w:val="20"/>
        </w:rPr>
        <w:fldChar w:fldCharType="end"/>
      </w:r>
    </w:p>
    <w:p w:rsidR="009802CE" w:rsidRPr="00A40B0F" w:rsidRDefault="002375EC">
      <w:pPr>
        <w:pStyle w:val="TOC2"/>
        <w:tabs>
          <w:tab w:val="left" w:pos="720"/>
        </w:tabs>
        <w:rPr>
          <w:rFonts w:eastAsiaTheme="minorEastAsia"/>
          <w:noProof/>
          <w:sz w:val="20"/>
          <w:lang w:val="en-IN" w:bidi="hi-IN"/>
        </w:rPr>
      </w:pPr>
      <w:r w:rsidRPr="00A40B0F">
        <w:rPr>
          <w:noProof/>
          <w:sz w:val="20"/>
        </w:rPr>
        <w:t>30</w:t>
      </w:r>
      <w:r w:rsidRPr="00A40B0F">
        <w:rPr>
          <w:rFonts w:eastAsiaTheme="minorEastAsia"/>
          <w:noProof/>
          <w:sz w:val="20"/>
          <w:lang w:val="en-IN" w:bidi="hi-IN"/>
        </w:rPr>
        <w:tab/>
      </w:r>
      <w:r w:rsidRPr="00A40B0F">
        <w:rPr>
          <w:noProof/>
          <w:sz w:val="20"/>
        </w:rPr>
        <w:t>TAXES AND DUTIES</w:t>
      </w:r>
      <w:r w:rsidRPr="00A40B0F">
        <w:rPr>
          <w:noProof/>
          <w:sz w:val="20"/>
        </w:rPr>
        <w:tab/>
      </w:r>
      <w:r w:rsidR="008F109E" w:rsidRPr="00A40B0F">
        <w:rPr>
          <w:noProof/>
          <w:sz w:val="20"/>
        </w:rPr>
        <w:fldChar w:fldCharType="begin"/>
      </w:r>
      <w:r w:rsidR="009802CE" w:rsidRPr="00A40B0F">
        <w:rPr>
          <w:noProof/>
          <w:sz w:val="20"/>
        </w:rPr>
        <w:instrText xml:space="preserve"> PAGEREF _Toc82169516 \h </w:instrText>
      </w:r>
      <w:r w:rsidR="008F109E" w:rsidRPr="00A40B0F">
        <w:rPr>
          <w:noProof/>
          <w:sz w:val="20"/>
        </w:rPr>
      </w:r>
      <w:r w:rsidR="008F109E" w:rsidRPr="00A40B0F">
        <w:rPr>
          <w:noProof/>
          <w:sz w:val="20"/>
        </w:rPr>
        <w:fldChar w:fldCharType="separate"/>
      </w:r>
      <w:r w:rsidR="009A1E19">
        <w:rPr>
          <w:noProof/>
          <w:sz w:val="20"/>
        </w:rPr>
        <w:t>36</w:t>
      </w:r>
      <w:r w:rsidR="008F109E"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31      SPECIAL CONDITIONS OF CONTRACT</w:t>
      </w:r>
      <w:r w:rsidRPr="00A40B0F">
        <w:rPr>
          <w:noProof/>
          <w:sz w:val="20"/>
        </w:rPr>
        <w:tab/>
      </w:r>
      <w:r w:rsidR="008F109E" w:rsidRPr="00A40B0F">
        <w:rPr>
          <w:noProof/>
          <w:sz w:val="20"/>
        </w:rPr>
        <w:fldChar w:fldCharType="begin"/>
      </w:r>
      <w:r w:rsidR="009802CE" w:rsidRPr="00A40B0F">
        <w:rPr>
          <w:noProof/>
          <w:sz w:val="20"/>
        </w:rPr>
        <w:instrText xml:space="preserve"> PAGEREF _Toc82169518 \h </w:instrText>
      </w:r>
      <w:r w:rsidR="008F109E" w:rsidRPr="00A40B0F">
        <w:rPr>
          <w:noProof/>
          <w:sz w:val="20"/>
        </w:rPr>
      </w:r>
      <w:r w:rsidR="008F109E" w:rsidRPr="00A40B0F">
        <w:rPr>
          <w:noProof/>
          <w:sz w:val="20"/>
        </w:rPr>
        <w:fldChar w:fldCharType="separate"/>
      </w:r>
      <w:r w:rsidR="009A1E19">
        <w:rPr>
          <w:noProof/>
          <w:sz w:val="20"/>
        </w:rPr>
        <w:t>38</w:t>
      </w:r>
      <w:r w:rsidR="008F109E"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32      SCHEDULE OF REQUIREMENTS</w:t>
      </w:r>
      <w:r w:rsidRPr="00A40B0F">
        <w:rPr>
          <w:noProof/>
          <w:sz w:val="20"/>
        </w:rPr>
        <w:tab/>
      </w:r>
      <w:r w:rsidR="008F109E" w:rsidRPr="00A40B0F">
        <w:rPr>
          <w:noProof/>
          <w:sz w:val="20"/>
        </w:rPr>
        <w:fldChar w:fldCharType="begin"/>
      </w:r>
      <w:r w:rsidR="009802CE" w:rsidRPr="00A40B0F">
        <w:rPr>
          <w:noProof/>
          <w:sz w:val="20"/>
        </w:rPr>
        <w:instrText xml:space="preserve"> PAGEREF _Toc82169520 \h </w:instrText>
      </w:r>
      <w:r w:rsidR="008F109E" w:rsidRPr="00A40B0F">
        <w:rPr>
          <w:noProof/>
          <w:sz w:val="20"/>
        </w:rPr>
      </w:r>
      <w:r w:rsidR="008F109E" w:rsidRPr="00A40B0F">
        <w:rPr>
          <w:noProof/>
          <w:sz w:val="20"/>
        </w:rPr>
        <w:fldChar w:fldCharType="separate"/>
      </w:r>
      <w:r w:rsidR="009A1E19">
        <w:rPr>
          <w:noProof/>
          <w:sz w:val="20"/>
        </w:rPr>
        <w:t>39</w:t>
      </w:r>
      <w:r w:rsidR="008F109E"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32      1.BID FORM</w:t>
      </w:r>
      <w:r w:rsidRPr="00A40B0F">
        <w:rPr>
          <w:noProof/>
          <w:sz w:val="20"/>
        </w:rPr>
        <w:tab/>
      </w:r>
      <w:r w:rsidR="008F109E" w:rsidRPr="00A40B0F">
        <w:rPr>
          <w:noProof/>
          <w:sz w:val="20"/>
        </w:rPr>
        <w:fldChar w:fldCharType="begin"/>
      </w:r>
      <w:r w:rsidR="009802CE" w:rsidRPr="00A40B0F">
        <w:rPr>
          <w:noProof/>
          <w:sz w:val="20"/>
        </w:rPr>
        <w:instrText xml:space="preserve"> PAGEREF _Toc82169525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33      2.PRICE SCHEDULE</w:t>
      </w:r>
      <w:r w:rsidRPr="00A40B0F">
        <w:rPr>
          <w:noProof/>
          <w:sz w:val="20"/>
        </w:rPr>
        <w:tab/>
      </w:r>
      <w:r w:rsidR="008F109E" w:rsidRPr="00A40B0F">
        <w:rPr>
          <w:noProof/>
          <w:sz w:val="20"/>
        </w:rPr>
        <w:fldChar w:fldCharType="begin"/>
      </w:r>
      <w:r w:rsidR="009802CE" w:rsidRPr="00A40B0F">
        <w:rPr>
          <w:noProof/>
          <w:sz w:val="20"/>
        </w:rPr>
        <w:instrText xml:space="preserve"> PAGEREF _Toc82169526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34      FORM – 3 FORM OF CONTRACT AGREEMENT</w:t>
      </w:r>
      <w:r w:rsidRPr="00A40B0F">
        <w:rPr>
          <w:noProof/>
          <w:sz w:val="20"/>
        </w:rPr>
        <w:tab/>
      </w:r>
      <w:r w:rsidR="008F109E" w:rsidRPr="00A40B0F">
        <w:rPr>
          <w:noProof/>
          <w:sz w:val="20"/>
        </w:rPr>
        <w:fldChar w:fldCharType="begin"/>
      </w:r>
      <w:r w:rsidR="009802CE" w:rsidRPr="00A40B0F">
        <w:rPr>
          <w:noProof/>
          <w:sz w:val="20"/>
        </w:rPr>
        <w:instrText xml:space="preserve"> PAGEREF _Toc82169527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2375EC">
      <w:pPr>
        <w:pStyle w:val="TOC2"/>
        <w:rPr>
          <w:rFonts w:eastAsiaTheme="minorEastAsia"/>
          <w:noProof/>
          <w:sz w:val="20"/>
          <w:lang w:val="en-IN" w:bidi="hi-IN"/>
        </w:rPr>
      </w:pPr>
      <w:r w:rsidRPr="00A40B0F">
        <w:rPr>
          <w:noProof/>
          <w:sz w:val="20"/>
        </w:rPr>
        <w:t>35      4. PERFORMANCE SECURITY BANK GUARANTEE</w:t>
      </w:r>
      <w:r w:rsidRPr="00A40B0F">
        <w:rPr>
          <w:noProof/>
          <w:sz w:val="20"/>
        </w:rPr>
        <w:tab/>
      </w:r>
      <w:r w:rsidR="008F109E" w:rsidRPr="00A40B0F">
        <w:rPr>
          <w:noProof/>
          <w:sz w:val="20"/>
        </w:rPr>
        <w:fldChar w:fldCharType="begin"/>
      </w:r>
      <w:r w:rsidR="009802CE" w:rsidRPr="00A40B0F">
        <w:rPr>
          <w:noProof/>
          <w:sz w:val="20"/>
        </w:rPr>
        <w:instrText xml:space="preserve"> PAGEREF _Toc82169528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 xml:space="preserve">36      </w:t>
      </w:r>
      <w:r w:rsidR="002375EC" w:rsidRPr="00A40B0F">
        <w:rPr>
          <w:noProof/>
          <w:sz w:val="20"/>
        </w:rPr>
        <w:t>6. PROFORMA FOR PERFORMANCE STATEMENT</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_Toc82169529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7. CONSIGNEE RECEIPT CERTIFICATE/ INSTALLATION REPORT</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_Toc82169530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8. STATEMENT FOR TECHNICAL DEVIATION:</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_Toc82169531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9. FORMAT FOR WARRANTY CERTIFICATE</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_Toc82169532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0. NON CONVICTION DECLARATION (DULY NOTARIZED)</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_Toc82169533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1.BANK GUARANTEE FORM FOREARNEST MONEY DEPOSIT (EMD)</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_Toc82169534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2. POWER OF ATTORNEY</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_Toc82169535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3. CHECK LIST</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_Toc82169536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4. PRE-DELIVERY SITE INSPECTION REPORT</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_Toc82169537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5. POST-DELIVERY PRE-INSTALLATION INSPECTION REPORT</w:t>
      </w:r>
      <w:r w:rsidR="002375EC" w:rsidRPr="00A40B0F">
        <w:rPr>
          <w:noProof/>
          <w:sz w:val="20"/>
        </w:rPr>
        <w:tab/>
      </w:r>
      <w:r w:rsidR="008F109E" w:rsidRPr="00A40B0F">
        <w:rPr>
          <w:noProof/>
          <w:sz w:val="20"/>
        </w:rPr>
        <w:fldChar w:fldCharType="begin"/>
      </w:r>
      <w:r w:rsidR="009802CE" w:rsidRPr="00A40B0F">
        <w:rPr>
          <w:noProof/>
          <w:sz w:val="20"/>
        </w:rPr>
        <w:instrText xml:space="preserve"> PAGEREF _Toc82169538 \h </w:instrText>
      </w:r>
      <w:r w:rsidR="008F109E" w:rsidRPr="00A40B0F">
        <w:rPr>
          <w:noProof/>
          <w:sz w:val="20"/>
        </w:rPr>
      </w:r>
      <w:r w:rsidR="008F109E" w:rsidRPr="00A40B0F">
        <w:rPr>
          <w:noProof/>
          <w:sz w:val="20"/>
        </w:rPr>
        <w:fldChar w:fldCharType="separate"/>
      </w:r>
      <w:r w:rsidR="009A1E19">
        <w:rPr>
          <w:noProof/>
          <w:sz w:val="20"/>
        </w:rPr>
        <w:t>48</w:t>
      </w:r>
      <w:r w:rsidR="008F109E" w:rsidRPr="00A40B0F">
        <w:rPr>
          <w:noProof/>
          <w:sz w:val="20"/>
        </w:rPr>
        <w:fldChar w:fldCharType="end"/>
      </w:r>
    </w:p>
    <w:p w:rsidR="009F55EB" w:rsidRPr="00A40B0F" w:rsidRDefault="008F109E"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A40B0F">
        <w:rPr>
          <w:rFonts w:ascii="Times New Roman" w:eastAsia="Times New Roman" w:hAnsi="Times New Roman" w:cs="Times New Roman"/>
          <w:b/>
          <w:bCs/>
          <w:u w:val="single"/>
          <w:lang w:val="en-US"/>
        </w:rPr>
        <w:fldChar w:fldCharType="end"/>
      </w: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rsidR="009802CE" w:rsidRPr="00A40B0F" w:rsidRDefault="009802CE">
      <w:pPr>
        <w:rPr>
          <w:rFonts w:ascii="Times New Roman" w:eastAsia="Times New Roman" w:hAnsi="Times New Roman" w:cs="Times New Roman"/>
          <w:b/>
          <w:u w:val="single"/>
          <w:lang w:val="en-US"/>
        </w:rPr>
      </w:pPr>
      <w:bookmarkStart w:id="300" w:name="_Toc82166875"/>
      <w:bookmarkStart w:id="301" w:name="_Toc82167680"/>
      <w:bookmarkStart w:id="302" w:name="_Toc82168896"/>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A773C3" w:rsidRPr="00A40B0F" w:rsidRDefault="00A773C3">
      <w:pPr>
        <w:rPr>
          <w:rFonts w:ascii="Times New Roman" w:eastAsia="Times New Roman" w:hAnsi="Times New Roman" w:cs="Times New Roman"/>
          <w:b/>
          <w:u w:val="single"/>
          <w:lang w:val="en-US"/>
        </w:rPr>
      </w:pPr>
    </w:p>
    <w:p w:rsidR="00F54739" w:rsidRPr="00A40B0F" w:rsidRDefault="00F54739" w:rsidP="00C7333A">
      <w:pPr>
        <w:pStyle w:val="Heading1"/>
        <w:rPr>
          <w:sz w:val="22"/>
          <w:szCs w:val="22"/>
          <w:u w:val="single"/>
        </w:rPr>
      </w:pPr>
      <w:bookmarkStart w:id="303" w:name="_Toc82169486"/>
      <w:bookmarkStart w:id="304" w:name="_Toc82169586"/>
      <w:r w:rsidRPr="00A40B0F">
        <w:rPr>
          <w:sz w:val="22"/>
          <w:szCs w:val="22"/>
          <w:u w:val="single"/>
        </w:rPr>
        <w:t>SECTION II- GENERAL CONDITIONS OF CONTRACT</w:t>
      </w:r>
      <w:bookmarkEnd w:id="300"/>
      <w:bookmarkEnd w:id="301"/>
      <w:bookmarkEnd w:id="302"/>
      <w:bookmarkEnd w:id="303"/>
      <w:bookmarkEnd w:id="304"/>
    </w:p>
    <w:p w:rsidR="00F54739" w:rsidRPr="00A40B0F" w:rsidRDefault="00F54739" w:rsidP="00B75BCA">
      <w:pPr>
        <w:pStyle w:val="Heading1"/>
        <w:rPr>
          <w:sz w:val="22"/>
          <w:szCs w:val="22"/>
        </w:rPr>
      </w:pPr>
    </w:p>
    <w:p w:rsidR="00C7333A" w:rsidRPr="00A40B0F" w:rsidRDefault="00C7333A" w:rsidP="00C7333A">
      <w:pPr>
        <w:rPr>
          <w:rFonts w:ascii="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305" w:name="page24"/>
      <w:bookmarkEnd w:id="305"/>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5227C" w:rsidRPr="00A40B0F" w:rsidRDefault="0035227C"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B903D5" w:rsidRPr="00A40B0F" w:rsidRDefault="00B903D5">
      <w:pPr>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06" w:name="page25"/>
      <w:bookmarkStart w:id="307" w:name="_Toc82168897"/>
      <w:bookmarkStart w:id="308" w:name="_Toc82169487"/>
      <w:bookmarkStart w:id="309" w:name="_Toc82169587"/>
      <w:bookmarkEnd w:id="306"/>
      <w:r w:rsidRPr="00A40B0F">
        <w:rPr>
          <w:rFonts w:ascii="Times New Roman" w:hAnsi="Times New Roman"/>
        </w:rPr>
        <w:t>DEFINITIONS</w:t>
      </w:r>
      <w:bookmarkEnd w:id="307"/>
      <w:bookmarkEnd w:id="308"/>
      <w:bookmarkEnd w:id="309"/>
    </w:p>
    <w:p w:rsidR="00F54739" w:rsidRPr="00A40B0F" w:rsidRDefault="00F54739" w:rsidP="009C5B6A">
      <w:pPr>
        <w:widowControl w:val="0"/>
        <w:autoSpaceDE w:val="0"/>
        <w:autoSpaceDN w:val="0"/>
        <w:adjustRightInd w:val="0"/>
        <w:spacing w:after="0" w:line="240" w:lineRule="auto"/>
        <w:ind w:left="360"/>
        <w:rPr>
          <w:rFonts w:ascii="Times New Roman" w:eastAsia="Times New Roman" w:hAnsi="Times New Roman" w:cs="Times New Roman"/>
          <w:lang w:val="en-US"/>
        </w:rPr>
      </w:pPr>
      <w:r w:rsidRPr="00A40B0F">
        <w:rPr>
          <w:rFonts w:ascii="Times New Roman" w:eastAsia="Times New Roman" w:hAnsi="Times New Roman" w:cs="Times New Roman"/>
          <w:lang w:val="en-US"/>
        </w:rPr>
        <w:t>In this Contract, the following terms shall be interpreted as indicated: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Purchaser” </w:t>
      </w:r>
      <w:r w:rsidRPr="00A40B0F">
        <w:rPr>
          <w:rFonts w:ascii="Times New Roman" w:eastAsia="Times New Roman" w:hAnsi="Times New Roman" w:cs="Times New Roman"/>
          <w:lang w:val="en-US"/>
        </w:rPr>
        <w:t xml:space="preserve">means the Bihar Medical Services and Infrastructure Corporation </w:t>
      </w:r>
      <w:r w:rsidR="00592972" w:rsidRPr="00A40B0F">
        <w:rPr>
          <w:rFonts w:ascii="Times New Roman" w:eastAsia="Times New Roman" w:hAnsi="Times New Roman" w:cs="Times New Roman"/>
          <w:lang w:val="en-US"/>
        </w:rPr>
        <w:t>Limited (</w:t>
      </w:r>
      <w:r w:rsidRPr="00A40B0F">
        <w:rPr>
          <w:rFonts w:ascii="Times New Roman" w:eastAsia="Times New Roman" w:hAnsi="Times New Roman" w:cs="Times New Roman"/>
          <w:lang w:val="en-US"/>
        </w:rPr>
        <w:t xml:space="preserve">BMSICL), the organization purchasing the Goods.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“The Bidder</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individual or firm who participates in the tender and submits its bid.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“Days</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calendar days.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“GCC</w:t>
      </w:r>
      <w:r w:rsidR="00592972" w:rsidRPr="00A40B0F">
        <w:rPr>
          <w:rFonts w:ascii="Times New Roman" w:eastAsia="Times New Roman" w:hAnsi="Times New Roman" w:cs="Times New Roman"/>
          <w:b/>
          <w:bCs/>
          <w:lang w:val="en-US"/>
        </w:rPr>
        <w:t>” means</w:t>
      </w:r>
      <w:r w:rsidR="00FE1953">
        <w:rPr>
          <w:rFonts w:ascii="Times New Roman" w:eastAsia="Times New Roman" w:hAnsi="Times New Roman" w:cs="Times New Roman"/>
          <w:b/>
          <w:bCs/>
          <w:lang w:val="en-US"/>
        </w:rPr>
        <w:t xml:space="preserve"> </w:t>
      </w:r>
      <w:r w:rsidR="000B3FD3" w:rsidRPr="00A40B0F">
        <w:rPr>
          <w:rFonts w:ascii="Times New Roman" w:eastAsia="Times New Roman" w:hAnsi="Times New Roman" w:cs="Times New Roman"/>
          <w:lang w:val="en-US"/>
        </w:rPr>
        <w:t>General</w:t>
      </w:r>
      <w:r w:rsidR="000965B3">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Conditions of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Supplier” </w:t>
      </w:r>
      <w:r w:rsidRPr="00A40B0F">
        <w:rPr>
          <w:rFonts w:ascii="Times New Roman" w:eastAsia="Times New Roman" w:hAnsi="Times New Roman" w:cs="Times New Roman"/>
          <w:lang w:val="en-US"/>
        </w:rPr>
        <w:t xml:space="preserve">means the individual or firm supplying the goods and Services under </w:t>
      </w:r>
      <w:r w:rsidR="00592972" w:rsidRPr="00A40B0F">
        <w:rPr>
          <w:rFonts w:ascii="Times New Roman" w:eastAsia="Times New Roman" w:hAnsi="Times New Roman" w:cs="Times New Roman"/>
          <w:lang w:val="en-US"/>
        </w:rPr>
        <w:t>the contract</w:t>
      </w:r>
      <w:r w:rsidRPr="00A40B0F">
        <w:rPr>
          <w:rFonts w:ascii="Times New Roman" w:eastAsia="Times New Roman" w:hAnsi="Times New Roman" w:cs="Times New Roman"/>
          <w:lang w:val="en-US"/>
        </w:rPr>
        <w:t xml:space="preser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Goods” </w:t>
      </w:r>
      <w:r w:rsidRPr="00A40B0F">
        <w:rPr>
          <w:rFonts w:ascii="Times New Roman" w:eastAsia="Times New Roman" w:hAnsi="Times New Roman" w:cs="Times New Roman"/>
          <w:lang w:val="en-US"/>
        </w:rPr>
        <w:t xml:space="preserve">means all equipment, machinery, and/or other materials which the Supplier </w:t>
      </w:r>
      <w:r w:rsidR="00592972" w:rsidRPr="00A40B0F">
        <w:rPr>
          <w:rFonts w:ascii="Times New Roman" w:eastAsia="Times New Roman" w:hAnsi="Times New Roman" w:cs="Times New Roman"/>
          <w:lang w:val="en-US"/>
        </w:rPr>
        <w:t>is required</w:t>
      </w:r>
      <w:r w:rsidRPr="00A40B0F">
        <w:rPr>
          <w:rFonts w:ascii="Times New Roman" w:eastAsia="Times New Roman" w:hAnsi="Times New Roman" w:cs="Times New Roman"/>
          <w:lang w:val="en-US"/>
        </w:rPr>
        <w:t xml:space="preserve"> to supply to the Purchaser under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“Services” </w:t>
      </w:r>
      <w:r w:rsidRPr="00A40B0F">
        <w:rPr>
          <w:rFonts w:ascii="Times New Roman" w:eastAsia="Times New Roman" w:hAnsi="Times New Roman" w:cs="Times New Roman"/>
          <w:lang w:val="en-US"/>
        </w:rPr>
        <w:t xml:space="preserve">means services ancillary to the supply of the Goods, such as transportation </w:t>
      </w:r>
      <w:r w:rsidR="00592972" w:rsidRPr="00A40B0F">
        <w:rPr>
          <w:rFonts w:ascii="Times New Roman" w:eastAsia="Times New Roman" w:hAnsi="Times New Roman" w:cs="Times New Roman"/>
          <w:lang w:val="en-US"/>
        </w:rPr>
        <w:t>and insurance</w:t>
      </w:r>
      <w:r w:rsidRPr="00A40B0F">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“End User</w:t>
      </w:r>
      <w:r w:rsidR="007617FC"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consignees stated in the Schedule of Requirements.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Notification of Award” </w:t>
      </w:r>
      <w:r w:rsidRPr="00A40B0F">
        <w:rPr>
          <w:rFonts w:ascii="Times New Roman" w:eastAsia="Times New Roman" w:hAnsi="Times New Roman" w:cs="Times New Roman"/>
          <w:lang w:val="en-US"/>
        </w:rPr>
        <w:t xml:space="preserve">means the intention of the Purchaser to place the Purchase </w:t>
      </w:r>
      <w:r w:rsidR="007617FC" w:rsidRPr="00A40B0F">
        <w:rPr>
          <w:rFonts w:ascii="Times New Roman" w:eastAsia="Times New Roman" w:hAnsi="Times New Roman" w:cs="Times New Roman"/>
          <w:lang w:val="en-US"/>
        </w:rPr>
        <w:t>order on</w:t>
      </w:r>
      <w:r w:rsidRPr="00A40B0F">
        <w:rPr>
          <w:rFonts w:ascii="Times New Roman" w:eastAsia="Times New Roman" w:hAnsi="Times New Roman" w:cs="Times New Roman"/>
          <w:lang w:val="en-US"/>
        </w:rPr>
        <w:t xml:space="preserve"> the bidder or to enter in to contract with the bidder.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Contract” </w:t>
      </w:r>
      <w:r w:rsidRPr="00A40B0F">
        <w:rPr>
          <w:rFonts w:ascii="Times New Roman" w:eastAsia="Times New Roman" w:hAnsi="Times New Roman" w:cs="Times New Roman"/>
          <w:lang w:val="en-US"/>
        </w:rPr>
        <w:t xml:space="preserve">means the agreement entered into between the Purchaser and the Supplier, </w:t>
      </w:r>
      <w:r w:rsidR="007617FC" w:rsidRPr="00A40B0F">
        <w:rPr>
          <w:rFonts w:ascii="Times New Roman" w:eastAsia="Times New Roman" w:hAnsi="Times New Roman" w:cs="Times New Roman"/>
          <w:lang w:val="en-US"/>
        </w:rPr>
        <w:t>as recorded</w:t>
      </w:r>
      <w:r w:rsidRPr="00A40B0F">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Contract Price” </w:t>
      </w:r>
      <w:r w:rsidRPr="00A40B0F">
        <w:rPr>
          <w:rFonts w:ascii="Times New Roman" w:eastAsia="Times New Roman" w:hAnsi="Times New Roman" w:cs="Times New Roman"/>
          <w:lang w:val="en-US"/>
        </w:rPr>
        <w:t xml:space="preserve">means the price payable to the Supplier under the contract for the </w:t>
      </w:r>
      <w:r w:rsidR="007617FC" w:rsidRPr="00A40B0F">
        <w:rPr>
          <w:rFonts w:ascii="Times New Roman" w:eastAsia="Times New Roman" w:hAnsi="Times New Roman" w:cs="Times New Roman"/>
          <w:lang w:val="en-US"/>
        </w:rPr>
        <w:t>full and</w:t>
      </w:r>
      <w:r w:rsidRPr="00A40B0F">
        <w:rPr>
          <w:rFonts w:ascii="Times New Roman" w:eastAsia="Times New Roman" w:hAnsi="Times New Roman" w:cs="Times New Roman"/>
          <w:lang w:val="en-US"/>
        </w:rPr>
        <w:t xml:space="preserve"> proper performance of its contractual obligations.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5"/>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“Validation” </w:t>
      </w:r>
      <w:r w:rsidRPr="00A40B0F">
        <w:rPr>
          <w:rFonts w:ascii="Times New Roman" w:eastAsia="Times New Roman" w:hAnsi="Times New Roman" w:cs="Times New Roman"/>
          <w:lang w:val="en-US"/>
        </w:rPr>
        <w:t xml:space="preserve">is a process of testing the equipment as per the specifications </w:t>
      </w:r>
      <w:r w:rsidR="007D6262" w:rsidRPr="00A40B0F">
        <w:rPr>
          <w:rFonts w:ascii="Times New Roman" w:eastAsia="Times New Roman" w:hAnsi="Times New Roman" w:cs="Times New Roman"/>
          <w:lang w:val="en-US"/>
        </w:rPr>
        <w:t>including requirements</w:t>
      </w:r>
      <w:r w:rsidRPr="00A40B0F">
        <w:rPr>
          <w:rFonts w:ascii="Times New Roman" w:eastAsia="Times New Roman" w:hAnsi="Times New Roman" w:cs="Times New Roman"/>
          <w:lang w:val="en-US"/>
        </w:rPr>
        <w:t xml:space="preserve"> for use in hospital is carried out in simulated field environment.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6"/>
        </w:numPr>
        <w:overflowPunct w:val="0"/>
        <w:autoSpaceDE w:val="0"/>
        <w:autoSpaceDN w:val="0"/>
        <w:adjustRightInd w:val="0"/>
        <w:spacing w:after="0" w:line="240" w:lineRule="auto"/>
        <w:ind w:left="709" w:hanging="567"/>
        <w:jc w:val="both"/>
        <w:rPr>
          <w:rFonts w:ascii="Times New Roman" w:hAnsi="Times New Roman" w:cs="Times New Roman"/>
          <w:b/>
          <w:bCs/>
        </w:rPr>
      </w:pPr>
      <w:r w:rsidRPr="00A40B0F">
        <w:rPr>
          <w:rFonts w:ascii="Times New Roman" w:hAnsi="Times New Roman" w:cs="Times New Roman"/>
          <w:b/>
          <w:bCs/>
        </w:rPr>
        <w:t xml:space="preserve">Application: The General Conditions shall apply to the extent that they are not superseded </w:t>
      </w:r>
      <w:r w:rsidR="00C524EB" w:rsidRPr="00A40B0F">
        <w:rPr>
          <w:rFonts w:ascii="Times New Roman" w:hAnsi="Times New Roman" w:cs="Times New Roman"/>
          <w:b/>
          <w:bCs/>
        </w:rPr>
        <w:t xml:space="preserve">by </w:t>
      </w:r>
      <w:r w:rsidR="00142BF0" w:rsidRPr="00A40B0F">
        <w:rPr>
          <w:rFonts w:ascii="Times New Roman" w:hAnsi="Times New Roman" w:cs="Times New Roman"/>
          <w:b/>
          <w:bCs/>
        </w:rPr>
        <w:t>provisions in other parts of the contract.</w:t>
      </w:r>
    </w:p>
    <w:p w:rsidR="00142BF0" w:rsidRPr="00A40B0F" w:rsidRDefault="00142BF0"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10" w:name="_Toc82168898"/>
      <w:bookmarkStart w:id="311" w:name="_Toc82169488"/>
      <w:bookmarkStart w:id="312" w:name="_Toc82169588"/>
      <w:r w:rsidRPr="00A40B0F">
        <w:rPr>
          <w:rFonts w:ascii="Times New Roman" w:hAnsi="Times New Roman"/>
        </w:rPr>
        <w:t>STANDARDS</w:t>
      </w:r>
      <w:bookmarkEnd w:id="310"/>
      <w:bookmarkEnd w:id="311"/>
      <w:bookmarkEnd w:id="312"/>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goods supplied under this contract shall conform to the standards prescribed in the Technical Spec</w:t>
      </w:r>
      <w:r w:rsidR="00204080" w:rsidRPr="00A40B0F">
        <w:rPr>
          <w:rFonts w:ascii="Times New Roman" w:eastAsia="Times New Roman" w:hAnsi="Times New Roman" w:cs="Times New Roman"/>
          <w:lang w:val="en-US"/>
        </w:rPr>
        <w:t xml:space="preserve">ifications mentioned in section </w:t>
      </w:r>
      <w:r w:rsidRPr="00A40B0F">
        <w:rPr>
          <w:rFonts w:ascii="Times New Roman" w:eastAsia="Times New Roman" w:hAnsi="Times New Roman" w:cs="Times New Roman"/>
          <w:lang w:val="en-US"/>
        </w:rPr>
        <w:t xml:space="preserve">V and when no applicable standard is mentioned, to the authoritative standard appropriate to the Goods Country or origin and such standards shall be latest issued by concerned Institution. </w:t>
      </w:r>
    </w:p>
    <w:p w:rsidR="00665320" w:rsidRPr="00A40B0F" w:rsidRDefault="00665320"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13" w:name="page26"/>
      <w:bookmarkStart w:id="314" w:name="_Toc82168899"/>
      <w:bookmarkStart w:id="315" w:name="_Toc82169489"/>
      <w:bookmarkStart w:id="316" w:name="_Toc82169589"/>
      <w:bookmarkEnd w:id="313"/>
      <w:r w:rsidRPr="00A40B0F">
        <w:rPr>
          <w:rFonts w:ascii="Times New Roman" w:hAnsi="Times New Roman"/>
        </w:rPr>
        <w:t>USE OF CONTRACT DOCUMENTS AND INFORMATION; INSPECTION AND AUDIT BY THE PURCHASER</w:t>
      </w:r>
      <w:bookmarkEnd w:id="314"/>
      <w:bookmarkEnd w:id="315"/>
      <w:bookmarkEnd w:id="31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b/>
          <w:bCs/>
          <w:sz w:val="22"/>
          <w:szCs w:val="22"/>
        </w:rPr>
      </w:pPr>
      <w:r w:rsidRPr="00A40B0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The Supplier shall not, without the Purchaser’s prior written consent, make use of any document except for purposes of performing the Contract. </w:t>
      </w:r>
    </w:p>
    <w:p w:rsidR="00885913" w:rsidRPr="00A40B0F" w:rsidRDefault="00885913" w:rsidP="009C5B6A">
      <w:pPr>
        <w:pStyle w:val="ListParagraph"/>
        <w:widowControl w:val="0"/>
        <w:overflowPunct w:val="0"/>
        <w:autoSpaceDE w:val="0"/>
        <w:autoSpaceDN w:val="0"/>
        <w:adjustRightInd w:val="0"/>
        <w:ind w:left="709"/>
        <w:jc w:val="both"/>
        <w:rPr>
          <w:sz w:val="22"/>
          <w:szCs w:val="22"/>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rsidR="00885913" w:rsidRPr="00A40B0F" w:rsidRDefault="00885913" w:rsidP="009C5B6A">
      <w:pPr>
        <w:pStyle w:val="ListParagraph"/>
        <w:rPr>
          <w:b/>
          <w:bCs/>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1"/>
        </w:numPr>
        <w:overflowPunct w:val="0"/>
        <w:autoSpaceDE w:val="0"/>
        <w:autoSpaceDN w:val="0"/>
        <w:adjustRightInd w:val="0"/>
        <w:ind w:left="709"/>
        <w:jc w:val="both"/>
        <w:rPr>
          <w:sz w:val="22"/>
          <w:szCs w:val="22"/>
        </w:rPr>
      </w:pPr>
      <w:r w:rsidRPr="00A40B0F">
        <w:rPr>
          <w:sz w:val="22"/>
          <w:szCs w:val="22"/>
        </w:rPr>
        <w:t xml:space="preserve">The Supplier shall permit the Purchaser to inspect the Supplier’s accounts and records relating to the performance of the Contract and to have them audited by auditors appointed by the Purchaser, if so required.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17" w:name="_Toc82168900"/>
      <w:bookmarkStart w:id="318" w:name="_Toc82169490"/>
      <w:bookmarkStart w:id="319" w:name="_Toc82169590"/>
      <w:r w:rsidRPr="00A40B0F">
        <w:rPr>
          <w:rFonts w:ascii="Times New Roman" w:hAnsi="Times New Roman"/>
        </w:rPr>
        <w:t>PATENT RIGHTS</w:t>
      </w:r>
      <w:bookmarkEnd w:id="317"/>
      <w:bookmarkEnd w:id="318"/>
      <w:bookmarkEnd w:id="31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20" w:name="_Toc82168901"/>
      <w:bookmarkStart w:id="321" w:name="_Toc82169491"/>
      <w:bookmarkStart w:id="322" w:name="_Toc82169591"/>
      <w:r w:rsidRPr="00A40B0F">
        <w:rPr>
          <w:rFonts w:ascii="Times New Roman" w:hAnsi="Times New Roman"/>
        </w:rPr>
        <w:t>PERFORMANCE SECURITY</w:t>
      </w:r>
      <w:bookmarkEnd w:id="320"/>
      <w:bookmarkEnd w:id="321"/>
      <w:bookmarkEnd w:id="32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D910B2" w:rsidRPr="00A40B0F" w:rsidRDefault="00D910B2"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rsidR="00885913" w:rsidRPr="00A40B0F" w:rsidRDefault="00885913"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performance security denominate in Indian Rupees shall be in the form of Bank Gu</w:t>
      </w:r>
      <w:r w:rsidR="00FB29D1" w:rsidRPr="00A40B0F">
        <w:rPr>
          <w:rFonts w:ascii="Times New Roman" w:eastAsia="Times New Roman" w:hAnsi="Times New Roman" w:cs="Times New Roman"/>
          <w:lang w:val="en-US"/>
        </w:rPr>
        <w:t xml:space="preserve">arantee issued by a </w:t>
      </w:r>
      <w:r w:rsidR="00EB1502" w:rsidRPr="00A40B0F">
        <w:rPr>
          <w:rFonts w:ascii="Times New Roman" w:eastAsia="Times New Roman" w:hAnsi="Times New Roman" w:cs="Times New Roman"/>
          <w:lang w:val="en-US"/>
        </w:rPr>
        <w:t>Scheduled/</w:t>
      </w:r>
      <w:r w:rsidRPr="00A40B0F">
        <w:rPr>
          <w:rFonts w:ascii="Times New Roman" w:eastAsia="Times New Roman" w:hAnsi="Times New Roman" w:cs="Times New Roman"/>
          <w:lang w:val="en-US"/>
        </w:rPr>
        <w:t xml:space="preserve">Nationalized Bank </w:t>
      </w:r>
      <w:r w:rsidR="00EB1502" w:rsidRPr="00A40B0F">
        <w:rPr>
          <w:rFonts w:ascii="Times New Roman" w:eastAsia="Times New Roman" w:hAnsi="Times New Roman" w:cs="Times New Roman"/>
          <w:lang w:val="en-US"/>
        </w:rPr>
        <w:t>or demand draft</w:t>
      </w:r>
      <w:r w:rsidRPr="00A40B0F">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shelf Life Duration obligations </w:t>
      </w:r>
    </w:p>
    <w:p w:rsidR="00885913" w:rsidRPr="00A40B0F" w:rsidRDefault="00885913" w:rsidP="009C5B6A">
      <w:pPr>
        <w:pStyle w:val="ListParagraph"/>
        <w:rPr>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D30F4" w:rsidRPr="00A40B0F" w:rsidRDefault="00D910B2" w:rsidP="00AC1F3B">
      <w:pPr>
        <w:widowControl w:val="0"/>
        <w:numPr>
          <w:ilvl w:val="0"/>
          <w:numId w:val="27"/>
        </w:numPr>
        <w:overflowPunct w:val="0"/>
        <w:autoSpaceDE w:val="0"/>
        <w:autoSpaceDN w:val="0"/>
        <w:adjustRightInd w:val="0"/>
        <w:spacing w:after="0" w:line="240" w:lineRule="auto"/>
        <w:ind w:hanging="436"/>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The performance security </w:t>
      </w:r>
      <w:r w:rsidR="006F050B" w:rsidRPr="00A40B0F">
        <w:rPr>
          <w:rFonts w:ascii="Times New Roman" w:eastAsia="Times New Roman" w:hAnsi="Times New Roman" w:cs="Times New Roman"/>
          <w:color w:val="000000" w:themeColor="text1"/>
          <w:highlight w:val="yellow"/>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A40B0F">
        <w:rPr>
          <w:rFonts w:ascii="Times New Roman" w:eastAsia="Times New Roman" w:hAnsi="Times New Roman" w:cs="Times New Roman"/>
          <w:highlight w:val="yellow"/>
          <w:lang w:val="en-US"/>
        </w:rPr>
        <w:t>obligations.</w:t>
      </w:r>
    </w:p>
    <w:p w:rsidR="00D910B2" w:rsidRPr="00A40B0F" w:rsidRDefault="00D910B2"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23" w:name="_Toc82168902"/>
      <w:bookmarkStart w:id="324" w:name="_Toc82169492"/>
      <w:bookmarkStart w:id="325" w:name="_Toc82169592"/>
      <w:r w:rsidRPr="00A40B0F">
        <w:rPr>
          <w:rFonts w:ascii="Times New Roman" w:hAnsi="Times New Roman"/>
        </w:rPr>
        <w:t>INSPECTION AND TESTS</w:t>
      </w:r>
      <w:bookmarkEnd w:id="323"/>
      <w:bookmarkEnd w:id="324"/>
      <w:bookmarkEnd w:id="325"/>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6" w:name="page27"/>
      <w:bookmarkEnd w:id="326"/>
      <w:r w:rsidRPr="00A40B0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1A029A"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Notwithstanding</w:t>
      </w:r>
      <w:r w:rsidR="00F54739" w:rsidRPr="00A40B0F">
        <w:rPr>
          <w:rFonts w:ascii="Times New Roman" w:eastAsia="Times New Roman" w:hAnsi="Times New Roman" w:cs="Times New Roman"/>
          <w:lang w:val="en-US"/>
        </w:rPr>
        <w:t xml:space="preserve"> the pre-supply tests and inspections prescribed in GCC Clause 6.1 &amp; 6.2 above, the items /goods and accessories </w:t>
      </w:r>
      <w:r w:rsidR="001771C1" w:rsidRPr="00A40B0F">
        <w:rPr>
          <w:rFonts w:ascii="Times New Roman" w:eastAsia="Times New Roman" w:hAnsi="Times New Roman" w:cs="Times New Roman"/>
          <w:lang w:val="en-US"/>
        </w:rPr>
        <w:t>(if</w:t>
      </w:r>
      <w:r w:rsidR="00635645">
        <w:rPr>
          <w:rFonts w:ascii="Times New Roman" w:eastAsia="Times New Roman" w:hAnsi="Times New Roman" w:cs="Times New Roman"/>
          <w:lang w:val="en-US"/>
        </w:rPr>
        <w:t xml:space="preserve"> </w:t>
      </w:r>
      <w:r w:rsidR="001771C1" w:rsidRPr="00A40B0F">
        <w:rPr>
          <w:rFonts w:ascii="Times New Roman" w:eastAsia="Times New Roman" w:hAnsi="Times New Roman" w:cs="Times New Roman"/>
          <w:lang w:val="en-US"/>
        </w:rPr>
        <w:t>any)</w:t>
      </w:r>
      <w:r w:rsidR="00F54739" w:rsidRPr="00A40B0F">
        <w:rPr>
          <w:rFonts w:ascii="Times New Roman" w:eastAsia="Times New Roman" w:hAnsi="Times New Roman" w:cs="Times New Roman"/>
          <w:lang w:val="en-US"/>
        </w:rPr>
        <w:t xml:space="preserve"> on receipt in the Purchaser’s premises will also be tested during actual but before “</w:t>
      </w:r>
      <w:r w:rsidRPr="00A40B0F">
        <w:rPr>
          <w:rFonts w:ascii="Times New Roman" w:eastAsia="Times New Roman" w:hAnsi="Times New Roman" w:cs="Times New Roman"/>
          <w:lang w:val="en-US"/>
        </w:rPr>
        <w:t>take over” and if any equipment/</w:t>
      </w:r>
      <w:r w:rsidR="00F54739" w:rsidRPr="00A40B0F">
        <w:rPr>
          <w:rFonts w:ascii="Times New Roman" w:eastAsia="Times New Roman" w:hAnsi="Times New Roman" w:cs="Times New Roman"/>
          <w:lang w:val="en-US"/>
        </w:rPr>
        <w:t xml:space="preserve"> items /goods or part thereof is found defective, the same shall be replaced free of all cost to the purchaser as laid down in GCC Clause 6.4 below.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885913"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3E30C1" w:rsidRPr="00A40B0F" w:rsidRDefault="00F54739"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Nothing in GCC Clause 6 shall in any way release the Supplier from any warranty or other obligations under this contract.</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3E30C1" w:rsidRPr="00A40B0F" w:rsidRDefault="003E30C1"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order to ensure smooth delivery, installation and commissioning of the equipment, the supplier shall conduct pre installation survey of the site, within 1 week of the issue of Purchase Order and submit report in the prescribed format to the purchaser regarding site readiness and preparedness at the consignee end for its commissioning. The Consignee shall also confirm this report by putting his signature and seal on the format.</w:t>
      </w:r>
    </w:p>
    <w:p w:rsidR="003E30C1" w:rsidRPr="00A40B0F" w:rsidRDefault="003E30C1" w:rsidP="009C5B6A">
      <w:pPr>
        <w:pStyle w:val="ListParagraph"/>
        <w:widowControl w:val="0"/>
        <w:overflowPunct w:val="0"/>
        <w:autoSpaceDE w:val="0"/>
        <w:autoSpaceDN w:val="0"/>
        <w:adjustRightInd w:val="0"/>
        <w:ind w:left="457"/>
        <w:rPr>
          <w:sz w:val="22"/>
          <w:szCs w:val="22"/>
          <w:highlight w:val="yellow"/>
        </w:rPr>
      </w:pPr>
    </w:p>
    <w:p w:rsidR="003E30C1" w:rsidRPr="00A40B0F" w:rsidRDefault="003E30C1" w:rsidP="00AC1F3B">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27" w:name="_Toc82168903"/>
      <w:bookmarkStart w:id="328" w:name="_Toc82169493"/>
      <w:bookmarkStart w:id="329" w:name="_Toc82169593"/>
      <w:r w:rsidRPr="00A40B0F">
        <w:rPr>
          <w:rFonts w:ascii="Times New Roman" w:hAnsi="Times New Roman"/>
        </w:rPr>
        <w:t>PACKING</w:t>
      </w:r>
      <w:bookmarkEnd w:id="327"/>
      <w:bookmarkEnd w:id="328"/>
      <w:bookmarkEnd w:id="32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rsidR="006C075E" w:rsidRPr="00A40B0F" w:rsidRDefault="006C075E" w:rsidP="009C5B6A">
      <w:pPr>
        <w:pStyle w:val="ListParagraph"/>
        <w:widowControl w:val="0"/>
        <w:overflowPunct w:val="0"/>
        <w:autoSpaceDE w:val="0"/>
        <w:autoSpaceDN w:val="0"/>
        <w:adjustRightInd w:val="0"/>
        <w:ind w:left="709"/>
        <w:jc w:val="both"/>
        <w:rPr>
          <w:sz w:val="22"/>
          <w:szCs w:val="22"/>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pStyle w:val="ListParagraph"/>
        <w:widowControl w:val="0"/>
        <w:numPr>
          <w:ilvl w:val="0"/>
          <w:numId w:val="72"/>
        </w:numPr>
        <w:overflowPunct w:val="0"/>
        <w:autoSpaceDE w:val="0"/>
        <w:autoSpaceDN w:val="0"/>
        <w:adjustRightInd w:val="0"/>
        <w:ind w:left="709" w:hanging="425"/>
        <w:jc w:val="both"/>
        <w:rPr>
          <w:sz w:val="22"/>
          <w:szCs w:val="22"/>
        </w:rPr>
      </w:pPr>
      <w:r w:rsidRPr="00A40B0F">
        <w:rPr>
          <w:sz w:val="22"/>
          <w:szCs w:val="22"/>
        </w:rPr>
        <w:t xml:space="preserve">Packing Instruction: The supplier will be required to mark separate packages for each consignee. Each package will be marked on three sides with proper paint/indelible ink, the following: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Purchaser: </w:t>
      </w:r>
    </w:p>
    <w:p w:rsidR="00F54739"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Contract No.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Supplier Name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29"/>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Packing List reference Number </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30" w:name="page28"/>
      <w:bookmarkStart w:id="331" w:name="_Toc82168904"/>
      <w:bookmarkStart w:id="332" w:name="_Toc82169494"/>
      <w:bookmarkStart w:id="333" w:name="_Toc82169594"/>
      <w:bookmarkEnd w:id="330"/>
      <w:r w:rsidRPr="00A40B0F">
        <w:rPr>
          <w:rFonts w:ascii="Times New Roman" w:hAnsi="Times New Roman"/>
        </w:rPr>
        <w:t>DELIVERY AND DOCUMENTS</w:t>
      </w:r>
      <w:bookmarkEnd w:id="331"/>
      <w:bookmarkEnd w:id="332"/>
      <w:bookmarkEnd w:id="333"/>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widowControl w:val="0"/>
        <w:numPr>
          <w:ilvl w:val="0"/>
          <w:numId w:val="30"/>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the Insurance Certificate, showing the Purchaser as the beneficiary;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the packing list identifying contents of each package;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One original of the manufacturer’s or Supplier’ s Warranty certificate covering all items supplied;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Original copy of the Certificate of Inspection furnished to Supplier by the nominated inspection agency; </w:t>
      </w:r>
    </w:p>
    <w:p w:rsidR="00F54739" w:rsidRPr="00A40B0F" w:rsidRDefault="00F54739" w:rsidP="00AC1F3B">
      <w:pPr>
        <w:widowControl w:val="0"/>
        <w:numPr>
          <w:ilvl w:val="2"/>
          <w:numId w:val="30"/>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Other procurement-specific documents required for delivery/payment purposes. </w:t>
      </w:r>
    </w:p>
    <w:p w:rsidR="00053CF4" w:rsidRPr="00A40B0F" w:rsidRDefault="00053CF4" w:rsidP="009C5B6A">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 xml:space="preserve">Note: </w:t>
      </w:r>
      <w:r w:rsidRPr="00A40B0F">
        <w:rPr>
          <w:rFonts w:ascii="Times New Roman" w:eastAsia="Times New Roman" w:hAnsi="Times New Roman" w:cs="Times New Roman"/>
          <w:i/>
          <w:iCs/>
          <w:lang w:val="en-US"/>
        </w:rPr>
        <w:t xml:space="preserve">In the event that the documents presented by the Supplier are not in accordance with the </w:t>
      </w:r>
      <w:r w:rsidR="001771C1" w:rsidRPr="00A40B0F">
        <w:rPr>
          <w:rFonts w:ascii="Times New Roman" w:eastAsia="Times New Roman" w:hAnsi="Times New Roman" w:cs="Times New Roman"/>
          <w:i/>
          <w:iCs/>
          <w:lang w:val="en-US"/>
        </w:rPr>
        <w:t>Contract, then</w:t>
      </w:r>
      <w:r w:rsidRPr="00A40B0F">
        <w:rPr>
          <w:rFonts w:ascii="Times New Roman" w:eastAsia="Times New Roman" w:hAnsi="Times New Roman" w:cs="Times New Roman"/>
          <w:i/>
          <w:iCs/>
          <w:lang w:val="en-US"/>
        </w:rPr>
        <w:t xml:space="preserve"> payment will be made against issue of the ‘Consignee Receipt Certificate’, to be issued in accordance with GCC Clause 6 above</w:t>
      </w:r>
      <w:r w:rsidR="00FB74AB" w:rsidRPr="00A40B0F">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5C7CF2" w:rsidRPr="00A40B0F" w:rsidRDefault="005C7CF2" w:rsidP="00AC1F3B">
      <w:pPr>
        <w:pStyle w:val="ListParagraph"/>
        <w:widowControl w:val="0"/>
        <w:numPr>
          <w:ilvl w:val="0"/>
          <w:numId w:val="73"/>
        </w:numPr>
        <w:overflowPunct w:val="0"/>
        <w:autoSpaceDE w:val="0"/>
        <w:autoSpaceDN w:val="0"/>
        <w:adjustRightInd w:val="0"/>
        <w:ind w:left="315" w:hanging="31"/>
        <w:jc w:val="both"/>
        <w:rPr>
          <w:b/>
          <w:bCs/>
          <w:sz w:val="22"/>
          <w:szCs w:val="22"/>
          <w:highlight w:val="yellow"/>
        </w:rPr>
      </w:pPr>
      <w:r w:rsidRPr="00A40B0F">
        <w:rPr>
          <w:sz w:val="22"/>
          <w:szCs w:val="22"/>
        </w:rPr>
        <w:t xml:space="preserve">The actual delivery schedule will be given in Schedule of Requirement and / Notification of Award/ supply order. The delivery of the goods and documents shall be completed within 60 days </w:t>
      </w:r>
      <w:r w:rsidRPr="00A40B0F">
        <w:rPr>
          <w:sz w:val="22"/>
          <w:szCs w:val="22"/>
          <w:highlight w:val="yellow"/>
        </w:rPr>
        <w:t>and for imported products the delivery schedule will be 90 days</w:t>
      </w:r>
      <w:r w:rsidRPr="00A40B0F">
        <w:rPr>
          <w:sz w:val="22"/>
          <w:szCs w:val="22"/>
        </w:rPr>
        <w:t xml:space="preserve"> from the date of issue of supply order. </w:t>
      </w:r>
      <w:r w:rsidRPr="00A40B0F">
        <w:rPr>
          <w:sz w:val="22"/>
          <w:szCs w:val="22"/>
          <w:highlight w:val="yellow"/>
        </w:rPr>
        <w:t>However, the Delivery schedule may be extended further depending on the quantity to be delivered. The extension in delivery schedule of high-end equipment shall be decided as per the recommendations of TSC in the pre bid meeting.</w:t>
      </w:r>
    </w:p>
    <w:p w:rsidR="00F54739" w:rsidRPr="00A40B0F" w:rsidRDefault="00F54739" w:rsidP="009C5B6A">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rsidR="00CE6A97" w:rsidRPr="00A40B0F" w:rsidRDefault="00F54739" w:rsidP="00AC1F3B">
      <w:pPr>
        <w:pStyle w:val="ListParagraph"/>
        <w:widowControl w:val="0"/>
        <w:numPr>
          <w:ilvl w:val="0"/>
          <w:numId w:val="73"/>
        </w:numPr>
        <w:overflowPunct w:val="0"/>
        <w:autoSpaceDE w:val="0"/>
        <w:autoSpaceDN w:val="0"/>
        <w:adjustRightInd w:val="0"/>
        <w:ind w:left="315" w:hanging="31"/>
        <w:jc w:val="both"/>
        <w:rPr>
          <w:sz w:val="22"/>
          <w:szCs w:val="22"/>
        </w:rPr>
      </w:pPr>
      <w:r w:rsidRPr="00A40B0F">
        <w:rPr>
          <w:sz w:val="22"/>
          <w:szCs w:val="22"/>
        </w:rPr>
        <w:t>All Technical assistance for installation, commissioning and monitoring of the equipment shall be provided by the Supplier at no extra cost during laboratory evaluation, validation/ type approval and field trial, if any.</w:t>
      </w:r>
    </w:p>
    <w:p w:rsidR="00CE6A97" w:rsidRPr="00A40B0F" w:rsidRDefault="00CE6A97" w:rsidP="009C5B6A">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3"/>
        </w:numPr>
        <w:overflowPunct w:val="0"/>
        <w:autoSpaceDE w:val="0"/>
        <w:autoSpaceDN w:val="0"/>
        <w:adjustRightInd w:val="0"/>
        <w:ind w:left="315" w:hanging="31"/>
        <w:jc w:val="both"/>
        <w:rPr>
          <w:sz w:val="22"/>
          <w:szCs w:val="22"/>
        </w:rPr>
      </w:pPr>
      <w:r w:rsidRPr="00A40B0F">
        <w:rPr>
          <w:sz w:val="22"/>
          <w:szCs w:val="22"/>
        </w:rPr>
        <w:t>The delivery period should include supply of items at the consignee place and there after successful</w:t>
      </w:r>
      <w:r w:rsidR="0092707D" w:rsidRPr="00A40B0F">
        <w:rPr>
          <w:sz w:val="22"/>
          <w:szCs w:val="22"/>
        </w:rPr>
        <w:t>ly</w:t>
      </w:r>
      <w:r w:rsidRPr="00A40B0F">
        <w:rPr>
          <w:sz w:val="22"/>
          <w:szCs w:val="22"/>
        </w:rPr>
        <w:t xml:space="preserve"> installation, demonstration of equipment at consignee place wherever required it should also include trial, run and commissioning.</w:t>
      </w:r>
    </w:p>
    <w:p w:rsidR="00F54739" w:rsidRPr="00A40B0F" w:rsidRDefault="00F54739" w:rsidP="009C5B6A">
      <w:pPr>
        <w:tabs>
          <w:tab w:val="left" w:pos="709"/>
        </w:tabs>
        <w:spacing w:after="0" w:line="240" w:lineRule="auto"/>
        <w:jc w:val="both"/>
        <w:rPr>
          <w:rFonts w:ascii="Times New Roman" w:eastAsia="Times New Roman" w:hAnsi="Times New Roman" w:cs="Times New Roman"/>
          <w:lang w:val="en-US"/>
        </w:rPr>
      </w:pPr>
    </w:p>
    <w:p w:rsidR="003241C7" w:rsidRPr="00A40B0F" w:rsidRDefault="00CE6A97" w:rsidP="00AC1F3B">
      <w:pPr>
        <w:pStyle w:val="Heading2"/>
        <w:numPr>
          <w:ilvl w:val="0"/>
          <w:numId w:val="88"/>
        </w:numPr>
        <w:rPr>
          <w:rFonts w:ascii="Times New Roman" w:hAnsi="Times New Roman"/>
        </w:rPr>
      </w:pPr>
      <w:bookmarkStart w:id="334" w:name="_Toc82168905"/>
      <w:bookmarkStart w:id="335" w:name="_Toc82169495"/>
      <w:bookmarkStart w:id="336" w:name="_Toc82169595"/>
      <w:r w:rsidRPr="00A40B0F">
        <w:rPr>
          <w:rFonts w:ascii="Times New Roman" w:hAnsi="Times New Roman"/>
        </w:rPr>
        <w:t>TRAINING</w:t>
      </w:r>
      <w:bookmarkEnd w:id="334"/>
      <w:bookmarkEnd w:id="335"/>
      <w:bookmarkEnd w:id="336"/>
    </w:p>
    <w:p w:rsidR="00B66B62" w:rsidRPr="00A40B0F" w:rsidRDefault="00B66B62" w:rsidP="009C5B6A">
      <w:pPr>
        <w:spacing w:after="0" w:line="240" w:lineRule="auto"/>
        <w:jc w:val="both"/>
        <w:rPr>
          <w:rFonts w:ascii="Times New Roman" w:eastAsia="Times New Roman" w:hAnsi="Times New Roman" w:cs="Times New Roman"/>
          <w:lang w:val="en-US"/>
        </w:rPr>
      </w:pPr>
    </w:p>
    <w:p w:rsidR="003241C7" w:rsidRPr="00A40B0F" w:rsidRDefault="00CE6A97" w:rsidP="00AC1F3B">
      <w:pPr>
        <w:pStyle w:val="ListParagraph"/>
        <w:widowControl w:val="0"/>
        <w:numPr>
          <w:ilvl w:val="0"/>
          <w:numId w:val="74"/>
        </w:numPr>
        <w:overflowPunct w:val="0"/>
        <w:autoSpaceDE w:val="0"/>
        <w:autoSpaceDN w:val="0"/>
        <w:adjustRightInd w:val="0"/>
        <w:ind w:left="709" w:hanging="425"/>
        <w:jc w:val="both"/>
        <w:rPr>
          <w:sz w:val="22"/>
          <w:szCs w:val="22"/>
        </w:rPr>
      </w:pPr>
      <w:r w:rsidRPr="00A40B0F">
        <w:rPr>
          <w:sz w:val="22"/>
          <w:szCs w:val="22"/>
        </w:rPr>
        <w:t>The bidder shall demonstrate and provide training on use and proper application of the</w:t>
      </w:r>
      <w:r w:rsidR="001769EC">
        <w:rPr>
          <w:sz w:val="22"/>
          <w:szCs w:val="22"/>
        </w:rPr>
        <w:t xml:space="preserve"> </w:t>
      </w:r>
      <w:r w:rsidRPr="00A40B0F">
        <w:rPr>
          <w:sz w:val="22"/>
          <w:szCs w:val="22"/>
        </w:rPr>
        <w:t>Equipment to the consignee’s personnel/ purchaser free of cost</w:t>
      </w:r>
    </w:p>
    <w:p w:rsidR="003241C7" w:rsidRPr="00A40B0F" w:rsidRDefault="003241C7"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37" w:name="_Toc82168906"/>
      <w:bookmarkStart w:id="338" w:name="_Toc82169496"/>
      <w:bookmarkStart w:id="339" w:name="_Toc82169596"/>
      <w:r w:rsidRPr="00A40B0F">
        <w:rPr>
          <w:rFonts w:ascii="Times New Roman" w:hAnsi="Times New Roman"/>
        </w:rPr>
        <w:t>INCIDENTAL SERVICES</w:t>
      </w:r>
      <w:bookmarkEnd w:id="337"/>
      <w:bookmarkEnd w:id="338"/>
      <w:bookmarkEnd w:id="339"/>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75"/>
        </w:numPr>
        <w:overflowPunct w:val="0"/>
        <w:autoSpaceDE w:val="0"/>
        <w:autoSpaceDN w:val="0"/>
        <w:adjustRightInd w:val="0"/>
        <w:ind w:left="567" w:hanging="283"/>
        <w:jc w:val="both"/>
        <w:rPr>
          <w:sz w:val="22"/>
          <w:szCs w:val="22"/>
        </w:rPr>
      </w:pPr>
      <w:r w:rsidRPr="00A40B0F">
        <w:rPr>
          <w:sz w:val="22"/>
          <w:szCs w:val="22"/>
        </w:rPr>
        <w:t>The supplier may be required to provide any or all of the following services:</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Performance or supervision of on-site assembly and/or start-up of the supplied Goods; </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Furnishing of tools required for assembly and/o</w:t>
      </w:r>
      <w:r w:rsidR="000924D3">
        <w:rPr>
          <w:rFonts w:ascii="Times New Roman" w:eastAsia="Times New Roman" w:hAnsi="Times New Roman" w:cs="Times New Roman"/>
          <w:lang w:val="en-US"/>
        </w:rPr>
        <w:t>r maintenance of supplied Goods.</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rsidR="00F54739" w:rsidRPr="00A40B0F" w:rsidRDefault="00F54739" w:rsidP="00AC1F3B">
      <w:pPr>
        <w:numPr>
          <w:ilvl w:val="0"/>
          <w:numId w:val="40"/>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 detailed operations and maintenance manual for each appropriate unit of supplied goods.</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40" w:name="_Toc82168907"/>
      <w:bookmarkStart w:id="341" w:name="_Toc82169497"/>
      <w:bookmarkStart w:id="342" w:name="_Toc82169597"/>
      <w:r w:rsidRPr="00A40B0F">
        <w:rPr>
          <w:rFonts w:ascii="Times New Roman" w:hAnsi="Times New Roman"/>
        </w:rPr>
        <w:t>SPARES</w:t>
      </w:r>
      <w:bookmarkEnd w:id="340"/>
      <w:bookmarkEnd w:id="341"/>
      <w:bookmarkEnd w:id="342"/>
    </w:p>
    <w:p w:rsidR="00A12560" w:rsidRPr="00A40B0F" w:rsidRDefault="00A12560"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ListParagraph"/>
        <w:widowControl w:val="0"/>
        <w:numPr>
          <w:ilvl w:val="0"/>
          <w:numId w:val="76"/>
        </w:numPr>
        <w:overflowPunct w:val="0"/>
        <w:autoSpaceDE w:val="0"/>
        <w:autoSpaceDN w:val="0"/>
        <w:adjustRightInd w:val="0"/>
        <w:ind w:left="567" w:hanging="283"/>
        <w:jc w:val="both"/>
        <w:rPr>
          <w:sz w:val="22"/>
          <w:szCs w:val="22"/>
        </w:rPr>
      </w:pPr>
      <w:r w:rsidRPr="00A40B0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AC1F3B">
      <w:pPr>
        <w:pStyle w:val="ListParagraph"/>
        <w:numPr>
          <w:ilvl w:val="1"/>
          <w:numId w:val="8"/>
        </w:numPr>
        <w:jc w:val="both"/>
        <w:rPr>
          <w:sz w:val="22"/>
          <w:szCs w:val="22"/>
        </w:rPr>
      </w:pPr>
      <w:r w:rsidRPr="00A40B0F">
        <w:rPr>
          <w:sz w:val="22"/>
          <w:szCs w:val="22"/>
        </w:rPr>
        <w:t>Such spare parts as the purchaser may elect to purchase from the supplier provided that such purchase shall not relieve the supplier of any warranty obligation under the contract.</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1"/>
          <w:numId w:val="8"/>
        </w:numPr>
        <w:rPr>
          <w:sz w:val="22"/>
          <w:szCs w:val="22"/>
        </w:rPr>
      </w:pPr>
      <w:r w:rsidRPr="00A40B0F">
        <w:rPr>
          <w:sz w:val="22"/>
          <w:szCs w:val="22"/>
        </w:rPr>
        <w:t xml:space="preserve">In the event of termination of production of the spare parts, the supplier </w:t>
      </w:r>
      <w:r w:rsidR="007A1669" w:rsidRPr="00A40B0F">
        <w:rPr>
          <w:sz w:val="22"/>
          <w:szCs w:val="22"/>
        </w:rPr>
        <w:t>shall:</w:t>
      </w:r>
    </w:p>
    <w:p w:rsidR="00F54739" w:rsidRPr="00A40B0F" w:rsidRDefault="00F54739" w:rsidP="009C5B6A">
      <w:pPr>
        <w:spacing w:after="0" w:line="240" w:lineRule="auto"/>
        <w:rPr>
          <w:rFonts w:ascii="Times New Roman" w:eastAsia="Times New Roman" w:hAnsi="Times New Roman" w:cs="Times New Roman"/>
          <w:lang w:val="en-US"/>
        </w:rPr>
      </w:pPr>
    </w:p>
    <w:p w:rsidR="00C07011" w:rsidRPr="00A40B0F" w:rsidRDefault="00F54739" w:rsidP="00AC1F3B">
      <w:pPr>
        <w:pStyle w:val="ListParagraph"/>
        <w:numPr>
          <w:ilvl w:val="0"/>
          <w:numId w:val="57"/>
        </w:numPr>
        <w:ind w:left="1701"/>
        <w:jc w:val="both"/>
        <w:rPr>
          <w:sz w:val="22"/>
          <w:szCs w:val="22"/>
        </w:rPr>
      </w:pPr>
      <w:r w:rsidRPr="00A40B0F">
        <w:rPr>
          <w:sz w:val="22"/>
          <w:szCs w:val="22"/>
        </w:rPr>
        <w:t xml:space="preserve">give advance notification to the purchaser pending termination (not less than 2 years), in sufficient time to enable the purchaser to procure </w:t>
      </w:r>
      <w:r w:rsidR="00C07011" w:rsidRPr="00A40B0F">
        <w:rPr>
          <w:sz w:val="22"/>
          <w:szCs w:val="22"/>
        </w:rPr>
        <w:t>lifetime</w:t>
      </w:r>
      <w:r w:rsidRPr="00A40B0F">
        <w:rPr>
          <w:sz w:val="22"/>
          <w:szCs w:val="22"/>
        </w:rPr>
        <w:t xml:space="preserve"> spare; and</w:t>
      </w:r>
    </w:p>
    <w:p w:rsidR="00C07011" w:rsidRPr="00A40B0F" w:rsidRDefault="00C07011" w:rsidP="009C5B6A">
      <w:pPr>
        <w:pStyle w:val="ListParagraph"/>
        <w:ind w:left="1701"/>
        <w:jc w:val="both"/>
        <w:rPr>
          <w:sz w:val="22"/>
          <w:szCs w:val="22"/>
        </w:rPr>
      </w:pPr>
    </w:p>
    <w:p w:rsidR="00885913" w:rsidRPr="00A40B0F" w:rsidRDefault="007A1669" w:rsidP="00AC1F3B">
      <w:pPr>
        <w:pStyle w:val="ListParagraph"/>
        <w:numPr>
          <w:ilvl w:val="0"/>
          <w:numId w:val="57"/>
        </w:numPr>
        <w:ind w:left="1701"/>
        <w:jc w:val="both"/>
        <w:rPr>
          <w:sz w:val="22"/>
          <w:szCs w:val="22"/>
        </w:rPr>
      </w:pPr>
      <w:r w:rsidRPr="00A40B0F">
        <w:rPr>
          <w:sz w:val="22"/>
          <w:szCs w:val="22"/>
        </w:rPr>
        <w:t>Following</w:t>
      </w:r>
      <w:r w:rsidR="00F54739" w:rsidRPr="00A40B0F">
        <w:rPr>
          <w:sz w:val="22"/>
          <w:szCs w:val="22"/>
        </w:rPr>
        <w:t xml:space="preserve"> such advance intimation of termination, furnish at no cost to the purchaser, the blue prints, drawings and specifications of spare parts, if and when requested.</w:t>
      </w: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rsidR="00F54739" w:rsidRPr="00A40B0F" w:rsidRDefault="00F54739" w:rsidP="00AC1F3B">
      <w:pPr>
        <w:pStyle w:val="Heading2"/>
        <w:numPr>
          <w:ilvl w:val="0"/>
          <w:numId w:val="88"/>
        </w:numPr>
        <w:rPr>
          <w:rFonts w:ascii="Times New Roman" w:hAnsi="Times New Roman"/>
        </w:rPr>
      </w:pPr>
      <w:bookmarkStart w:id="343" w:name="_Toc82168908"/>
      <w:bookmarkStart w:id="344" w:name="_Toc82169498"/>
      <w:bookmarkStart w:id="345" w:name="_Toc82169598"/>
      <w:r w:rsidRPr="00A40B0F">
        <w:rPr>
          <w:rFonts w:ascii="Times New Roman" w:hAnsi="Times New Roman"/>
        </w:rPr>
        <w:t>INSURANCE</w:t>
      </w:r>
      <w:bookmarkEnd w:id="343"/>
      <w:bookmarkEnd w:id="344"/>
      <w:bookmarkEnd w:id="345"/>
    </w:p>
    <w:p w:rsidR="00C07011" w:rsidRPr="00A40B0F" w:rsidRDefault="00C07011"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rsidR="00F54739" w:rsidRPr="00A40B0F" w:rsidRDefault="00F54739" w:rsidP="009C5B6A">
      <w:pPr>
        <w:tabs>
          <w:tab w:val="left" w:pos="720"/>
        </w:tabs>
        <w:spacing w:after="0" w:line="240" w:lineRule="auto"/>
        <w:ind w:left="720"/>
        <w:jc w:val="both"/>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46" w:name="page29"/>
      <w:bookmarkStart w:id="347" w:name="_Toc82168909"/>
      <w:bookmarkStart w:id="348" w:name="_Toc82169499"/>
      <w:bookmarkStart w:id="349" w:name="_Toc82169599"/>
      <w:bookmarkEnd w:id="346"/>
      <w:r w:rsidRPr="00A40B0F">
        <w:rPr>
          <w:rFonts w:ascii="Times New Roman" w:hAnsi="Times New Roman"/>
        </w:rPr>
        <w:t>TRANSPORTATION</w:t>
      </w:r>
      <w:bookmarkEnd w:id="347"/>
      <w:bookmarkEnd w:id="348"/>
      <w:bookmarkEnd w:id="349"/>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50" w:name="_Toc82168910"/>
      <w:bookmarkStart w:id="351" w:name="_Toc82169500"/>
      <w:bookmarkStart w:id="352" w:name="_Toc82169600"/>
      <w:r w:rsidRPr="00A40B0F">
        <w:rPr>
          <w:rFonts w:ascii="Times New Roman" w:hAnsi="Times New Roman"/>
        </w:rPr>
        <w:t>WARRANTY/ SHELF LIFE</w:t>
      </w:r>
      <w:bookmarkEnd w:id="350"/>
      <w:bookmarkEnd w:id="351"/>
      <w:bookmarkEnd w:id="35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The supplier shall warrant that the goods  to be supplied shall be new and free from all defects </w:t>
      </w:r>
      <w:r w:rsidR="00C07011" w:rsidRPr="00A40B0F">
        <w:rPr>
          <w:sz w:val="22"/>
          <w:szCs w:val="22"/>
        </w:rPr>
        <w:tab/>
      </w:r>
      <w:r w:rsidRPr="00A40B0F">
        <w:rPr>
          <w:sz w:val="22"/>
          <w:szCs w:val="22"/>
        </w:rPr>
        <w:t>and faults in materials used, workmanship and manufacture and shall be of  the highest grade and</w:t>
      </w:r>
      <w:r w:rsidR="00E83A21">
        <w:rPr>
          <w:sz w:val="22"/>
          <w:szCs w:val="22"/>
        </w:rPr>
        <w:t xml:space="preserve"> </w:t>
      </w:r>
      <w:r w:rsidRPr="00A40B0F">
        <w:rPr>
          <w:sz w:val="22"/>
          <w:szCs w:val="22"/>
        </w:rPr>
        <w:t>consistent with the established and generally accepted standards for materials of the type ordered and shall perform in full conformity with the specifications and drawings. The supplier shall be responsible for any defect that may develop under the conditions provided by the contract and under</w:t>
      </w:r>
      <w:r w:rsidR="00E674CE">
        <w:rPr>
          <w:sz w:val="22"/>
          <w:szCs w:val="22"/>
        </w:rPr>
        <w:t xml:space="preserve"> </w:t>
      </w:r>
      <w:r w:rsidRPr="00A40B0F">
        <w:rPr>
          <w:sz w:val="22"/>
          <w:szCs w:val="22"/>
        </w:rPr>
        <w:t>proper use, arising from faulty material, design or workmanship such as corrosion of the equipment, inadequate quantity of material to meet equipment requirements,</w:t>
      </w:r>
      <w:r w:rsidR="00E83A21">
        <w:rPr>
          <w:sz w:val="22"/>
          <w:szCs w:val="22"/>
        </w:rPr>
        <w:t xml:space="preserve"> </w:t>
      </w:r>
      <w:r w:rsidRPr="00A40B0F">
        <w:rPr>
          <w:sz w:val="22"/>
          <w:szCs w:val="22"/>
        </w:rPr>
        <w:t>inadequate</w:t>
      </w:r>
      <w:r w:rsidR="00E83A21">
        <w:rPr>
          <w:sz w:val="22"/>
          <w:szCs w:val="22"/>
        </w:rPr>
        <w:t xml:space="preserve"> </w:t>
      </w:r>
      <w:r w:rsidRPr="00A40B0F">
        <w:rPr>
          <w:sz w:val="22"/>
          <w:szCs w:val="22"/>
        </w:rPr>
        <w:t xml:space="preserve">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w:t>
      </w:r>
      <w:r w:rsidR="00662B7F" w:rsidRPr="00A40B0F">
        <w:rPr>
          <w:sz w:val="22"/>
          <w:szCs w:val="22"/>
        </w:rPr>
        <w:t>goods</w:t>
      </w:r>
      <w:r w:rsidR="00E83A21">
        <w:rPr>
          <w:sz w:val="22"/>
          <w:szCs w:val="22"/>
        </w:rPr>
        <w:t xml:space="preserve"> </w:t>
      </w:r>
      <w:r w:rsidR="00662B7F" w:rsidRPr="00A40B0F">
        <w:rPr>
          <w:sz w:val="22"/>
          <w:szCs w:val="22"/>
        </w:rPr>
        <w:t>but</w:t>
      </w:r>
      <w:r w:rsidRPr="00A40B0F">
        <w:rPr>
          <w:sz w:val="22"/>
          <w:szCs w:val="22"/>
        </w:rPr>
        <w:t xml:space="preserve"> shall expire (except in respect of complaints </w:t>
      </w:r>
      <w:r w:rsidR="007A1669" w:rsidRPr="00A40B0F">
        <w:rPr>
          <w:sz w:val="22"/>
          <w:szCs w:val="22"/>
        </w:rPr>
        <w:t>notified prior</w:t>
      </w:r>
      <w:r w:rsidRPr="00A40B0F">
        <w:rPr>
          <w:sz w:val="22"/>
          <w:szCs w:val="22"/>
        </w:rPr>
        <w:t xml:space="preserve"> to such date) three years after the goods have been taken </w:t>
      </w:r>
      <w:r w:rsidR="007A1669" w:rsidRPr="00A40B0F">
        <w:rPr>
          <w:sz w:val="22"/>
          <w:szCs w:val="22"/>
        </w:rPr>
        <w:t>over under</w:t>
      </w:r>
      <w:r w:rsidRPr="00A40B0F">
        <w:rPr>
          <w:sz w:val="22"/>
          <w:szCs w:val="22"/>
        </w:rPr>
        <w:t xml:space="preserve"> GCC Clause 6.5 above.</w:t>
      </w:r>
    </w:p>
    <w:p w:rsidR="00F54739" w:rsidRPr="00A40B0F" w:rsidRDefault="00F54739" w:rsidP="009C5B6A">
      <w:pPr>
        <w:pStyle w:val="ListParagraph"/>
        <w:tabs>
          <w:tab w:val="left" w:pos="720"/>
        </w:tabs>
        <w:ind w:left="375"/>
        <w:jc w:val="both"/>
        <w:rPr>
          <w:sz w:val="22"/>
          <w:szCs w:val="22"/>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This warranty shall remain valid for three years after the goods or any portion thereof as the case may be, </w:t>
      </w:r>
      <w:r w:rsidR="00662B7F" w:rsidRPr="00A40B0F">
        <w:rPr>
          <w:sz w:val="22"/>
          <w:szCs w:val="22"/>
        </w:rPr>
        <w:t>from the date of commissioning and acceptance at the final destination indicated in</w:t>
      </w:r>
      <w:r w:rsidR="00E83A21">
        <w:rPr>
          <w:sz w:val="22"/>
          <w:szCs w:val="22"/>
        </w:rPr>
        <w:t xml:space="preserve"> </w:t>
      </w:r>
      <w:r w:rsidR="00662B7F" w:rsidRPr="00A40B0F">
        <w:rPr>
          <w:sz w:val="22"/>
          <w:szCs w:val="22"/>
        </w:rPr>
        <w:t>the</w:t>
      </w:r>
      <w:r w:rsidR="00E83A21">
        <w:rPr>
          <w:sz w:val="22"/>
          <w:szCs w:val="22"/>
        </w:rPr>
        <w:t xml:space="preserve"> </w:t>
      </w:r>
      <w:r w:rsidR="00662B7F" w:rsidRPr="00A40B0F">
        <w:rPr>
          <w:sz w:val="22"/>
          <w:szCs w:val="22"/>
        </w:rPr>
        <w:t>contract</w:t>
      </w:r>
      <w:r w:rsidRPr="00A40B0F">
        <w:rPr>
          <w:sz w:val="22"/>
          <w:szCs w:val="22"/>
        </w:rPr>
        <w:t>.</w:t>
      </w:r>
    </w:p>
    <w:p w:rsidR="00F54739" w:rsidRPr="00A40B0F" w:rsidRDefault="00F54739" w:rsidP="009C5B6A">
      <w:pPr>
        <w:tabs>
          <w:tab w:val="left" w:pos="5040"/>
        </w:tabs>
        <w:spacing w:after="0" w:line="240" w:lineRule="auto"/>
        <w:jc w:val="both"/>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right="-23" w:hanging="283"/>
        <w:jc w:val="both"/>
        <w:rPr>
          <w:sz w:val="22"/>
          <w:szCs w:val="22"/>
        </w:rPr>
      </w:pPr>
      <w:r w:rsidRPr="00A40B0F">
        <w:rPr>
          <w:sz w:val="22"/>
          <w:szCs w:val="22"/>
        </w:rPr>
        <w:t xml:space="preserve">If it becomes necessary for the Supplier to replace or renew any defective portion(s) of the </w:t>
      </w:r>
      <w:r w:rsidR="00662B7F" w:rsidRPr="00A40B0F">
        <w:rPr>
          <w:sz w:val="22"/>
          <w:szCs w:val="22"/>
        </w:rPr>
        <w:tab/>
      </w:r>
      <w:r w:rsidRPr="00A40B0F">
        <w:rPr>
          <w:sz w:val="22"/>
          <w:szCs w:val="22"/>
        </w:rPr>
        <w:t xml:space="preserve">equipment under this clause, the provisions of the GCC Clause 14.1 shall apply to the portion(s) </w:t>
      </w:r>
      <w:r w:rsidR="00662B7F" w:rsidRPr="00A40B0F">
        <w:rPr>
          <w:sz w:val="22"/>
          <w:szCs w:val="22"/>
        </w:rPr>
        <w:tab/>
      </w:r>
      <w:r w:rsidRPr="00A40B0F">
        <w:rPr>
          <w:sz w:val="22"/>
          <w:szCs w:val="22"/>
        </w:rPr>
        <w:t xml:space="preserve">of </w:t>
      </w:r>
      <w:r w:rsidR="000A259B" w:rsidRPr="00A40B0F">
        <w:rPr>
          <w:sz w:val="22"/>
          <w:szCs w:val="22"/>
        </w:rPr>
        <w:tab/>
      </w:r>
      <w:r w:rsidRPr="00A40B0F">
        <w:rPr>
          <w:sz w:val="22"/>
          <w:szCs w:val="22"/>
        </w:rPr>
        <w:t xml:space="preserve">the equipment so replaced or renewed or until the end of the </w:t>
      </w:r>
      <w:r w:rsidR="00662B7F" w:rsidRPr="00A40B0F">
        <w:rPr>
          <w:sz w:val="22"/>
          <w:szCs w:val="22"/>
        </w:rPr>
        <w:t>above-mentioned</w:t>
      </w:r>
      <w:r w:rsidRPr="00A40B0F">
        <w:rPr>
          <w:sz w:val="22"/>
          <w:szCs w:val="22"/>
        </w:rPr>
        <w:t xml:space="preserve"> period of three years, whichever may be later. If any defect is not remedied by the </w:t>
      </w:r>
      <w:r w:rsidR="007A1669" w:rsidRPr="00A40B0F">
        <w:rPr>
          <w:sz w:val="22"/>
          <w:szCs w:val="22"/>
        </w:rPr>
        <w:t>supplier within</w:t>
      </w:r>
      <w:r w:rsidRPr="00A40B0F">
        <w:rPr>
          <w:sz w:val="22"/>
          <w:szCs w:val="22"/>
        </w:rPr>
        <w:t xml:space="preserve"> a reasonable </w:t>
      </w:r>
      <w:r w:rsidR="00662B7F" w:rsidRPr="00A40B0F">
        <w:rPr>
          <w:sz w:val="22"/>
          <w:szCs w:val="22"/>
        </w:rPr>
        <w:tab/>
      </w:r>
      <w:r w:rsidR="00033161">
        <w:rPr>
          <w:sz w:val="22"/>
          <w:szCs w:val="22"/>
        </w:rPr>
        <w:t xml:space="preserve">time, </w:t>
      </w:r>
      <w:r w:rsidRPr="00A40B0F">
        <w:rPr>
          <w:sz w:val="22"/>
          <w:szCs w:val="22"/>
        </w:rPr>
        <w:t xml:space="preserve">the Purchaser may </w:t>
      </w:r>
      <w:r w:rsidR="007A1669" w:rsidRPr="00A40B0F">
        <w:rPr>
          <w:sz w:val="22"/>
          <w:szCs w:val="22"/>
        </w:rPr>
        <w:t>proceed to</w:t>
      </w:r>
      <w:r w:rsidRPr="00A40B0F">
        <w:rPr>
          <w:sz w:val="22"/>
          <w:szCs w:val="22"/>
        </w:rPr>
        <w:t xml:space="preserve"> get the defects remedied from other supplier etc.</w:t>
      </w:r>
      <w:r w:rsidR="007A1669" w:rsidRPr="00A40B0F">
        <w:rPr>
          <w:sz w:val="22"/>
          <w:szCs w:val="22"/>
        </w:rPr>
        <w:t>, at</w:t>
      </w:r>
      <w:r w:rsidRPr="00A40B0F">
        <w:rPr>
          <w:sz w:val="22"/>
          <w:szCs w:val="22"/>
        </w:rPr>
        <w:t xml:space="preserve"> the </w:t>
      </w:r>
      <w:r w:rsidR="00662B7F" w:rsidRPr="00A40B0F">
        <w:rPr>
          <w:sz w:val="22"/>
          <w:szCs w:val="22"/>
        </w:rPr>
        <w:tab/>
      </w:r>
      <w:r w:rsidRPr="00A40B0F">
        <w:rPr>
          <w:sz w:val="22"/>
          <w:szCs w:val="22"/>
        </w:rPr>
        <w:t xml:space="preserve">supplier’s risk and expenses, but without prejudice to any other rights which the purchaser may have </w:t>
      </w:r>
      <w:r w:rsidR="000A259B" w:rsidRPr="00A40B0F">
        <w:rPr>
          <w:sz w:val="22"/>
          <w:szCs w:val="22"/>
        </w:rPr>
        <w:tab/>
      </w:r>
      <w:r w:rsidRPr="00A40B0F">
        <w:rPr>
          <w:sz w:val="22"/>
          <w:szCs w:val="22"/>
        </w:rPr>
        <w:t>against the supplier in respect of such defects.</w:t>
      </w:r>
    </w:p>
    <w:p w:rsidR="00F54739" w:rsidRPr="00A40B0F" w:rsidRDefault="00F54739" w:rsidP="009C5B6A">
      <w:pPr>
        <w:tabs>
          <w:tab w:val="left" w:pos="5040"/>
        </w:tabs>
        <w:spacing w:after="0" w:line="240" w:lineRule="auto"/>
        <w:rPr>
          <w:rFonts w:ascii="Times New Roman" w:eastAsia="Times New Roman" w:hAnsi="Times New Roman" w:cs="Times New Roman"/>
          <w:lang w:val="en-US"/>
        </w:rPr>
      </w:pPr>
    </w:p>
    <w:p w:rsidR="00F54739" w:rsidRPr="00A40B0F" w:rsidRDefault="00F54739" w:rsidP="00AC1F3B">
      <w:pPr>
        <w:pStyle w:val="ListParagraph"/>
        <w:numPr>
          <w:ilvl w:val="0"/>
          <w:numId w:val="78"/>
        </w:numPr>
        <w:tabs>
          <w:tab w:val="left" w:pos="720"/>
        </w:tabs>
        <w:ind w:left="567" w:hanging="283"/>
        <w:jc w:val="both"/>
        <w:rPr>
          <w:sz w:val="22"/>
          <w:szCs w:val="22"/>
        </w:rPr>
      </w:pPr>
      <w:r w:rsidRPr="00A40B0F">
        <w:rPr>
          <w:sz w:val="22"/>
          <w:szCs w:val="22"/>
        </w:rPr>
        <w:t xml:space="preserve">Replacement under warranty clause shall be made by the supplier free of all charges at site </w:t>
      </w:r>
      <w:r w:rsidR="00662B7F" w:rsidRPr="00A40B0F">
        <w:rPr>
          <w:sz w:val="22"/>
          <w:szCs w:val="22"/>
        </w:rPr>
        <w:tab/>
      </w:r>
      <w:r w:rsidRPr="00A40B0F">
        <w:rPr>
          <w:sz w:val="22"/>
          <w:szCs w:val="22"/>
        </w:rPr>
        <w:t>including freight, insurance and other incidental charges.</w:t>
      </w:r>
    </w:p>
    <w:p w:rsidR="002816D2" w:rsidRPr="00A40B0F" w:rsidRDefault="002816D2" w:rsidP="009C5B6A">
      <w:pPr>
        <w:spacing w:after="0" w:line="240" w:lineRule="auto"/>
        <w:ind w:left="720" w:hanging="720"/>
        <w:jc w:val="both"/>
        <w:rPr>
          <w:rFonts w:ascii="Times New Roman" w:eastAsia="Times New Roman" w:hAnsi="Times New Roman" w:cs="Times New Roman"/>
          <w:lang w:val="en-US"/>
        </w:rPr>
      </w:pPr>
    </w:p>
    <w:p w:rsidR="002816D2" w:rsidRPr="00A40B0F" w:rsidRDefault="000030ED" w:rsidP="00AC1F3B">
      <w:pPr>
        <w:pStyle w:val="ListParagraph"/>
        <w:numPr>
          <w:ilvl w:val="0"/>
          <w:numId w:val="78"/>
        </w:numPr>
        <w:tabs>
          <w:tab w:val="left" w:pos="720"/>
        </w:tabs>
        <w:ind w:left="567" w:hanging="283"/>
        <w:jc w:val="both"/>
        <w:rPr>
          <w:sz w:val="22"/>
          <w:szCs w:val="22"/>
        </w:rPr>
      </w:pPr>
      <w:r w:rsidRPr="00A40B0F">
        <w:rPr>
          <w:sz w:val="22"/>
          <w:szCs w:val="22"/>
        </w:rPr>
        <w:t>A</w:t>
      </w:r>
      <w:r w:rsidR="002816D2" w:rsidRPr="00A40B0F">
        <w:rPr>
          <w:sz w:val="22"/>
          <w:szCs w:val="22"/>
        </w:rPr>
        <w:t>. No conditional warranty will be acceptable.</w:t>
      </w:r>
    </w:p>
    <w:p w:rsidR="002816D2" w:rsidRPr="00A40B0F" w:rsidRDefault="000A6FA8" w:rsidP="009C5B6A">
      <w:pPr>
        <w:pStyle w:val="ListParagraph"/>
        <w:tabs>
          <w:tab w:val="left" w:pos="720"/>
        </w:tabs>
        <w:ind w:left="567"/>
        <w:jc w:val="both"/>
        <w:rPr>
          <w:sz w:val="22"/>
          <w:szCs w:val="22"/>
        </w:rPr>
      </w:pPr>
      <w:r w:rsidRPr="00A40B0F">
        <w:rPr>
          <w:sz w:val="22"/>
          <w:szCs w:val="22"/>
        </w:rPr>
        <w:tab/>
      </w:r>
      <w:r w:rsidR="000030ED" w:rsidRPr="00A40B0F">
        <w:rPr>
          <w:sz w:val="22"/>
          <w:szCs w:val="22"/>
        </w:rPr>
        <w:t>B</w:t>
      </w:r>
      <w:r w:rsidR="002816D2" w:rsidRPr="00A40B0F">
        <w:rPr>
          <w:sz w:val="22"/>
          <w:szCs w:val="22"/>
        </w:rPr>
        <w:t>. Warranty as well as Comprehensive Maintenance contract will be inclusive of all</w:t>
      </w:r>
    </w:p>
    <w:p w:rsidR="002816D2" w:rsidRPr="00A40B0F" w:rsidRDefault="000A6FA8" w:rsidP="009C5B6A">
      <w:pPr>
        <w:pStyle w:val="ListParagraph"/>
        <w:tabs>
          <w:tab w:val="left" w:pos="720"/>
        </w:tabs>
        <w:ind w:left="567"/>
        <w:jc w:val="both"/>
        <w:rPr>
          <w:sz w:val="22"/>
          <w:szCs w:val="22"/>
        </w:rPr>
      </w:pPr>
      <w:r w:rsidRPr="00A40B0F">
        <w:rPr>
          <w:sz w:val="22"/>
          <w:szCs w:val="22"/>
        </w:rPr>
        <w:tab/>
      </w:r>
      <w:r w:rsidR="00D56BD6" w:rsidRPr="00A40B0F">
        <w:rPr>
          <w:sz w:val="22"/>
          <w:szCs w:val="22"/>
        </w:rPr>
        <w:t>Accessories</w:t>
      </w:r>
      <w:r w:rsidR="002816D2" w:rsidRPr="00A40B0F">
        <w:rPr>
          <w:sz w:val="22"/>
          <w:szCs w:val="22"/>
        </w:rPr>
        <w:t xml:space="preserve"> and Turnkey work </w:t>
      </w:r>
      <w:r w:rsidR="00A45D23" w:rsidRPr="00A40B0F">
        <w:rPr>
          <w:sz w:val="22"/>
          <w:szCs w:val="22"/>
        </w:rPr>
        <w:t xml:space="preserve">if any </w:t>
      </w:r>
      <w:r w:rsidR="002816D2" w:rsidRPr="00A40B0F">
        <w:rPr>
          <w:sz w:val="22"/>
          <w:szCs w:val="22"/>
        </w:rPr>
        <w:t>and it will also cover the following wherever applicable:-</w:t>
      </w:r>
    </w:p>
    <w:p w:rsidR="00E961A8" w:rsidRPr="00A40B0F" w:rsidRDefault="00E961A8" w:rsidP="009C5B6A">
      <w:pPr>
        <w:spacing w:after="0" w:line="240" w:lineRule="auto"/>
        <w:ind w:left="720"/>
        <w:jc w:val="both"/>
        <w:rPr>
          <w:rFonts w:ascii="Times New Roman" w:hAnsi="Times New Roman" w:cs="Times New Roman"/>
        </w:rPr>
      </w:pPr>
    </w:p>
    <w:p w:rsidR="002816D2" w:rsidRPr="00A40B0F" w:rsidRDefault="002816D2" w:rsidP="00AC1F3B">
      <w:pPr>
        <w:pStyle w:val="ListParagraph"/>
        <w:numPr>
          <w:ilvl w:val="0"/>
          <w:numId w:val="77"/>
        </w:numPr>
        <w:jc w:val="both"/>
        <w:rPr>
          <w:sz w:val="22"/>
          <w:szCs w:val="22"/>
        </w:rPr>
      </w:pPr>
      <w:r w:rsidRPr="00A40B0F">
        <w:rPr>
          <w:sz w:val="22"/>
          <w:szCs w:val="22"/>
        </w:rPr>
        <w:t>Any kind of motor.</w:t>
      </w:r>
    </w:p>
    <w:p w:rsidR="002816D2" w:rsidRPr="00A40B0F" w:rsidRDefault="002816D2" w:rsidP="00AC1F3B">
      <w:pPr>
        <w:pStyle w:val="ListParagraph"/>
        <w:numPr>
          <w:ilvl w:val="0"/>
          <w:numId w:val="77"/>
        </w:numPr>
        <w:jc w:val="both"/>
        <w:rPr>
          <w:sz w:val="22"/>
          <w:szCs w:val="22"/>
        </w:rPr>
      </w:pPr>
      <w:r w:rsidRPr="00A40B0F">
        <w:rPr>
          <w:sz w:val="22"/>
          <w:szCs w:val="22"/>
        </w:rPr>
        <w:t>Plastic &amp; Glass Parts against any manufacturing defects.</w:t>
      </w:r>
    </w:p>
    <w:p w:rsidR="002816D2" w:rsidRPr="00A40B0F" w:rsidRDefault="002816D2" w:rsidP="00AC1F3B">
      <w:pPr>
        <w:pStyle w:val="ListParagraph"/>
        <w:numPr>
          <w:ilvl w:val="0"/>
          <w:numId w:val="77"/>
        </w:numPr>
        <w:jc w:val="both"/>
        <w:rPr>
          <w:sz w:val="22"/>
          <w:szCs w:val="22"/>
        </w:rPr>
      </w:pPr>
      <w:r w:rsidRPr="00A40B0F">
        <w:rPr>
          <w:sz w:val="22"/>
          <w:szCs w:val="22"/>
        </w:rPr>
        <w:t>All kind of sensors.</w:t>
      </w:r>
    </w:p>
    <w:p w:rsidR="002816D2" w:rsidRPr="00A40B0F" w:rsidRDefault="002816D2" w:rsidP="00AC1F3B">
      <w:pPr>
        <w:pStyle w:val="ListParagraph"/>
        <w:numPr>
          <w:ilvl w:val="0"/>
          <w:numId w:val="77"/>
        </w:numPr>
        <w:jc w:val="both"/>
        <w:rPr>
          <w:sz w:val="22"/>
          <w:szCs w:val="22"/>
        </w:rPr>
      </w:pPr>
      <w:r w:rsidRPr="00A40B0F">
        <w:rPr>
          <w:sz w:val="22"/>
          <w:szCs w:val="22"/>
        </w:rPr>
        <w:t>All kind of coils, probes and transducers.</w:t>
      </w:r>
    </w:p>
    <w:p w:rsidR="002816D2" w:rsidRPr="00A40B0F" w:rsidRDefault="002816D2" w:rsidP="00AC1F3B">
      <w:pPr>
        <w:pStyle w:val="ListParagraph"/>
        <w:numPr>
          <w:ilvl w:val="0"/>
          <w:numId w:val="77"/>
        </w:numPr>
        <w:jc w:val="both"/>
        <w:rPr>
          <w:sz w:val="22"/>
          <w:szCs w:val="22"/>
        </w:rPr>
      </w:pPr>
      <w:r w:rsidRPr="00A40B0F">
        <w:rPr>
          <w:sz w:val="22"/>
          <w:szCs w:val="22"/>
        </w:rPr>
        <w:t>Printers and imagers including laser and thermal printers with all parts.</w:t>
      </w:r>
    </w:p>
    <w:p w:rsidR="002816D2" w:rsidRPr="00A40B0F" w:rsidRDefault="002816D2" w:rsidP="00AC1F3B">
      <w:pPr>
        <w:pStyle w:val="ListParagraph"/>
        <w:numPr>
          <w:ilvl w:val="0"/>
          <w:numId w:val="77"/>
        </w:numPr>
        <w:jc w:val="both"/>
        <w:rPr>
          <w:sz w:val="22"/>
          <w:szCs w:val="22"/>
        </w:rPr>
      </w:pPr>
      <w:r w:rsidRPr="00A40B0F">
        <w:rPr>
          <w:sz w:val="22"/>
          <w:szCs w:val="22"/>
        </w:rPr>
        <w:t>UPS including the replacement of batteries.</w:t>
      </w:r>
    </w:p>
    <w:p w:rsidR="002816D2" w:rsidRPr="00A40B0F" w:rsidRDefault="002816D2" w:rsidP="00AC1F3B">
      <w:pPr>
        <w:pStyle w:val="ListParagraph"/>
        <w:numPr>
          <w:ilvl w:val="0"/>
          <w:numId w:val="77"/>
        </w:numPr>
        <w:autoSpaceDE w:val="0"/>
        <w:autoSpaceDN w:val="0"/>
        <w:adjustRightInd w:val="0"/>
        <w:rPr>
          <w:rFonts w:eastAsia="Calibri"/>
          <w:sz w:val="22"/>
          <w:szCs w:val="22"/>
        </w:rPr>
      </w:pPr>
      <w:r w:rsidRPr="00A40B0F">
        <w:rPr>
          <w:rFonts w:eastAsia="Calibri"/>
          <w:sz w:val="22"/>
          <w:szCs w:val="22"/>
        </w:rPr>
        <w:t>Air-conditioners</w:t>
      </w:r>
    </w:p>
    <w:p w:rsidR="00E961A8" w:rsidRPr="00A40B0F" w:rsidRDefault="00E961A8" w:rsidP="009C5B6A">
      <w:pPr>
        <w:autoSpaceDE w:val="0"/>
        <w:autoSpaceDN w:val="0"/>
        <w:adjustRightInd w:val="0"/>
        <w:spacing w:after="0" w:line="240" w:lineRule="auto"/>
        <w:ind w:left="720" w:firstLine="720"/>
        <w:rPr>
          <w:rFonts w:ascii="Times New Roman" w:eastAsia="Calibri" w:hAnsi="Times New Roman" w:cs="Times New Roman"/>
        </w:rPr>
      </w:pPr>
    </w:p>
    <w:p w:rsidR="002816D2" w:rsidRPr="00A40B0F" w:rsidRDefault="000030ED" w:rsidP="009C5B6A">
      <w:pPr>
        <w:autoSpaceDE w:val="0"/>
        <w:autoSpaceDN w:val="0"/>
        <w:adjustRightInd w:val="0"/>
        <w:spacing w:after="0" w:line="240" w:lineRule="auto"/>
        <w:ind w:firstLine="720"/>
        <w:rPr>
          <w:rFonts w:ascii="Times New Roman" w:eastAsia="Calibri" w:hAnsi="Times New Roman" w:cs="Times New Roman"/>
        </w:rPr>
      </w:pPr>
      <w:r w:rsidRPr="00A40B0F">
        <w:rPr>
          <w:rFonts w:ascii="Times New Roman" w:eastAsia="Calibri" w:hAnsi="Times New Roman" w:cs="Times New Roman"/>
          <w:b/>
          <w:bCs/>
        </w:rPr>
        <w:t>C</w:t>
      </w:r>
      <w:r w:rsidR="002816D2" w:rsidRPr="00A40B0F">
        <w:rPr>
          <w:rFonts w:ascii="Times New Roman" w:eastAsia="Calibri" w:hAnsi="Times New Roman" w:cs="Times New Roman"/>
        </w:rPr>
        <w:t xml:space="preserve">. Replacement and repair will be </w:t>
      </w:r>
      <w:r w:rsidR="00662B7F" w:rsidRPr="00A40B0F">
        <w:rPr>
          <w:rFonts w:ascii="Times New Roman" w:eastAsia="Calibri" w:hAnsi="Times New Roman" w:cs="Times New Roman"/>
        </w:rPr>
        <w:t>undertaken</w:t>
      </w:r>
      <w:r w:rsidR="002816D2" w:rsidRPr="00A40B0F">
        <w:rPr>
          <w:rFonts w:ascii="Times New Roman" w:eastAsia="Calibri" w:hAnsi="Times New Roman" w:cs="Times New Roman"/>
        </w:rPr>
        <w:t xml:space="preserve"> for the defective goods.</w:t>
      </w:r>
    </w:p>
    <w:p w:rsidR="002816D2" w:rsidRPr="00A40B0F" w:rsidRDefault="000030ED" w:rsidP="009C5B6A">
      <w:pPr>
        <w:autoSpaceDE w:val="0"/>
        <w:autoSpaceDN w:val="0"/>
        <w:adjustRightInd w:val="0"/>
        <w:spacing w:after="0" w:line="240" w:lineRule="auto"/>
        <w:ind w:left="720"/>
        <w:rPr>
          <w:rFonts w:ascii="Times New Roman" w:eastAsia="Calibri" w:hAnsi="Times New Roman" w:cs="Times New Roman"/>
        </w:rPr>
      </w:pPr>
      <w:r w:rsidRPr="00A40B0F">
        <w:rPr>
          <w:rFonts w:ascii="Times New Roman" w:eastAsia="Calibri" w:hAnsi="Times New Roman" w:cs="Times New Roman"/>
          <w:b/>
          <w:bCs/>
        </w:rPr>
        <w:t>D</w:t>
      </w:r>
      <w:r w:rsidR="002816D2" w:rsidRPr="00A40B0F">
        <w:rPr>
          <w:rFonts w:ascii="Times New Roman" w:eastAsia="Calibri" w:hAnsi="Times New Roman" w:cs="Times New Roman"/>
        </w:rPr>
        <w:t>. Proper marking has to be made for all spares for identification like printing of installation and repair dates.</w:t>
      </w:r>
    </w:p>
    <w:p w:rsidR="000A259B" w:rsidRPr="00A40B0F" w:rsidRDefault="000A259B" w:rsidP="009C5B6A">
      <w:pPr>
        <w:autoSpaceDE w:val="0"/>
        <w:autoSpaceDN w:val="0"/>
        <w:adjustRightInd w:val="0"/>
        <w:spacing w:after="0" w:line="240" w:lineRule="auto"/>
        <w:ind w:left="720"/>
        <w:rPr>
          <w:rFonts w:ascii="Times New Roman" w:eastAsia="Calibri" w:hAnsi="Times New Roman" w:cs="Times New Roman"/>
        </w:rPr>
      </w:pPr>
    </w:p>
    <w:p w:rsidR="002816D2" w:rsidRPr="00A40B0F" w:rsidRDefault="002816D2" w:rsidP="00AC1F3B">
      <w:pPr>
        <w:pStyle w:val="ListParagraph"/>
        <w:numPr>
          <w:ilvl w:val="0"/>
          <w:numId w:val="78"/>
        </w:numPr>
        <w:tabs>
          <w:tab w:val="left" w:pos="720"/>
        </w:tabs>
        <w:ind w:left="567" w:hanging="283"/>
        <w:jc w:val="both"/>
        <w:rPr>
          <w:sz w:val="22"/>
          <w:szCs w:val="22"/>
        </w:rPr>
      </w:pPr>
      <w:r w:rsidRPr="00A40B0F">
        <w:rPr>
          <w:sz w:val="22"/>
          <w:szCs w:val="22"/>
        </w:rPr>
        <w:t xml:space="preserve">In case of any claim arising out of this warranty, the Purchaser/Consignee shall promptly notify </w:t>
      </w:r>
      <w:r w:rsidR="00662B7F" w:rsidRPr="00A40B0F">
        <w:rPr>
          <w:sz w:val="22"/>
          <w:szCs w:val="22"/>
        </w:rPr>
        <w:tab/>
      </w:r>
      <w:r w:rsidRPr="00A40B0F">
        <w:rPr>
          <w:sz w:val="22"/>
          <w:szCs w:val="22"/>
        </w:rPr>
        <w:t xml:space="preserve">the same in writing and /e- mail to the supplier. </w:t>
      </w:r>
    </w:p>
    <w:p w:rsidR="00662B7F" w:rsidRPr="00A40B0F" w:rsidRDefault="00662B7F" w:rsidP="009C5B6A">
      <w:pPr>
        <w:pStyle w:val="ListParagraph"/>
        <w:ind w:left="375"/>
        <w:jc w:val="both"/>
        <w:rPr>
          <w:sz w:val="22"/>
          <w:szCs w:val="22"/>
        </w:rPr>
      </w:pPr>
    </w:p>
    <w:p w:rsidR="002816D2" w:rsidRPr="00A40B0F" w:rsidRDefault="002816D2" w:rsidP="00AC1F3B">
      <w:pPr>
        <w:pStyle w:val="ListParagraph"/>
        <w:numPr>
          <w:ilvl w:val="0"/>
          <w:numId w:val="78"/>
        </w:numPr>
        <w:tabs>
          <w:tab w:val="left" w:pos="720"/>
        </w:tabs>
        <w:ind w:left="567" w:hanging="283"/>
        <w:jc w:val="both"/>
        <w:rPr>
          <w:sz w:val="22"/>
          <w:szCs w:val="22"/>
        </w:rPr>
      </w:pPr>
      <w:r w:rsidRPr="00A40B0F">
        <w:rPr>
          <w:sz w:val="22"/>
          <w:szCs w:val="22"/>
        </w:rPr>
        <w:t>Upon receipt of such notic</w:t>
      </w:r>
      <w:r w:rsidR="00BD09DC" w:rsidRPr="00A40B0F">
        <w:rPr>
          <w:sz w:val="22"/>
          <w:szCs w:val="22"/>
        </w:rPr>
        <w:t>e, the supplier shall, within 72</w:t>
      </w:r>
      <w:r w:rsidRPr="00A40B0F">
        <w:rPr>
          <w:sz w:val="22"/>
          <w:szCs w:val="22"/>
        </w:rPr>
        <w:t xml:space="preserve"> hours on a 24(hrs) X 7 (days) X 365 (days) basis respond to take action to repair or replace the defective goods or parts thereof, free of </w:t>
      </w:r>
      <w:r w:rsidR="000A259B" w:rsidRPr="00A40B0F">
        <w:rPr>
          <w:sz w:val="22"/>
          <w:szCs w:val="22"/>
        </w:rPr>
        <w:tab/>
      </w:r>
      <w:r w:rsidRPr="00A40B0F">
        <w:rPr>
          <w:sz w:val="22"/>
          <w:szCs w:val="22"/>
        </w:rPr>
        <w:t xml:space="preserve">cost, at the ultimate destination. The supplier shall take over the replaced parts/goods after </w:t>
      </w:r>
      <w:r w:rsidR="00033161">
        <w:rPr>
          <w:sz w:val="22"/>
          <w:szCs w:val="22"/>
        </w:rPr>
        <w:t xml:space="preserve">providing </w:t>
      </w:r>
      <w:r w:rsidRPr="00A40B0F">
        <w:rPr>
          <w:sz w:val="22"/>
          <w:szCs w:val="22"/>
        </w:rPr>
        <w:t xml:space="preserve">their replacements and no claim, whatsoever shall lie on the purchaser for such </w:t>
      </w:r>
      <w:r w:rsidR="00662B7F" w:rsidRPr="00A40B0F">
        <w:rPr>
          <w:sz w:val="22"/>
          <w:szCs w:val="22"/>
        </w:rPr>
        <w:tab/>
      </w:r>
      <w:r w:rsidRPr="00A40B0F">
        <w:rPr>
          <w:sz w:val="22"/>
          <w:szCs w:val="22"/>
        </w:rPr>
        <w:t xml:space="preserve">replaced </w:t>
      </w:r>
      <w:r w:rsidR="000A259B" w:rsidRPr="00A40B0F">
        <w:rPr>
          <w:sz w:val="22"/>
          <w:szCs w:val="22"/>
        </w:rPr>
        <w:tab/>
      </w:r>
      <w:r w:rsidRPr="00A40B0F">
        <w:rPr>
          <w:sz w:val="22"/>
          <w:szCs w:val="22"/>
        </w:rPr>
        <w:t>parts/goods thereafter. The penalty clause for non-rectification will be appl</w:t>
      </w:r>
      <w:r w:rsidR="0063685B" w:rsidRPr="00A40B0F">
        <w:rPr>
          <w:sz w:val="22"/>
          <w:szCs w:val="22"/>
        </w:rPr>
        <w:t xml:space="preserve">icable as per tender </w:t>
      </w:r>
      <w:r w:rsidR="000A259B" w:rsidRPr="00A40B0F">
        <w:rPr>
          <w:sz w:val="22"/>
          <w:szCs w:val="22"/>
        </w:rPr>
        <w:tab/>
      </w:r>
      <w:r w:rsidR="0063685B" w:rsidRPr="00A40B0F">
        <w:rPr>
          <w:sz w:val="22"/>
          <w:szCs w:val="22"/>
        </w:rPr>
        <w:t xml:space="preserve">conditions, mentioned under ITB clause 27.3 (d) under </w:t>
      </w:r>
      <w:r w:rsidR="00A80126" w:rsidRPr="00A40B0F">
        <w:rPr>
          <w:sz w:val="22"/>
          <w:szCs w:val="22"/>
        </w:rPr>
        <w:t>Compr</w:t>
      </w:r>
      <w:r w:rsidR="000030ED" w:rsidRPr="00A40B0F">
        <w:rPr>
          <w:sz w:val="22"/>
          <w:szCs w:val="22"/>
        </w:rPr>
        <w:t>ehen</w:t>
      </w:r>
      <w:r w:rsidR="00A80126" w:rsidRPr="00A40B0F">
        <w:rPr>
          <w:sz w:val="22"/>
          <w:szCs w:val="22"/>
        </w:rPr>
        <w:t xml:space="preserve">sive </w:t>
      </w:r>
      <w:r w:rsidR="0063685B" w:rsidRPr="00A40B0F">
        <w:rPr>
          <w:sz w:val="22"/>
          <w:szCs w:val="22"/>
        </w:rPr>
        <w:t xml:space="preserve">Annual maintenance </w:t>
      </w:r>
      <w:r w:rsidR="000A259B" w:rsidRPr="00A40B0F">
        <w:rPr>
          <w:sz w:val="22"/>
          <w:szCs w:val="22"/>
        </w:rPr>
        <w:tab/>
      </w:r>
      <w:r w:rsidR="0063685B" w:rsidRPr="00A40B0F">
        <w:rPr>
          <w:sz w:val="22"/>
          <w:szCs w:val="22"/>
        </w:rPr>
        <w:t xml:space="preserve">contract. </w:t>
      </w:r>
      <w:r w:rsidRPr="00A40B0F">
        <w:rPr>
          <w:sz w:val="22"/>
          <w:szCs w:val="22"/>
        </w:rPr>
        <w:t>It may include but</w:t>
      </w:r>
      <w:r w:rsidR="0063685B" w:rsidRPr="00A40B0F">
        <w:rPr>
          <w:sz w:val="22"/>
          <w:szCs w:val="22"/>
        </w:rPr>
        <w:t xml:space="preserve"> not limited to forfeiting of </w:t>
      </w:r>
      <w:r w:rsidRPr="00A40B0F">
        <w:rPr>
          <w:sz w:val="22"/>
          <w:szCs w:val="22"/>
        </w:rPr>
        <w:t>performance security &amp; taking</w:t>
      </w:r>
      <w:r w:rsidR="00C211FA">
        <w:rPr>
          <w:sz w:val="22"/>
          <w:szCs w:val="22"/>
        </w:rPr>
        <w:t xml:space="preserve"> </w:t>
      </w:r>
      <w:r w:rsidRPr="00A40B0F">
        <w:rPr>
          <w:sz w:val="22"/>
          <w:szCs w:val="22"/>
        </w:rPr>
        <w:t>legal proceeding deemed fit as per applicable Indian Law.</w:t>
      </w:r>
    </w:p>
    <w:p w:rsidR="000A259B" w:rsidRPr="00A40B0F" w:rsidRDefault="000A259B" w:rsidP="000A259B">
      <w:pPr>
        <w:pStyle w:val="ListParagraph"/>
        <w:tabs>
          <w:tab w:val="left" w:pos="720"/>
        </w:tabs>
        <w:ind w:left="567"/>
        <w:jc w:val="both"/>
        <w:rPr>
          <w:sz w:val="22"/>
          <w:szCs w:val="22"/>
        </w:rPr>
      </w:pPr>
    </w:p>
    <w:p w:rsidR="002816D2" w:rsidRPr="00A40B0F" w:rsidRDefault="002816D2" w:rsidP="00AC1F3B">
      <w:pPr>
        <w:pStyle w:val="ListParagraph"/>
        <w:numPr>
          <w:ilvl w:val="0"/>
          <w:numId w:val="78"/>
        </w:numPr>
        <w:tabs>
          <w:tab w:val="left" w:pos="720"/>
        </w:tabs>
        <w:ind w:left="720" w:hanging="436"/>
        <w:jc w:val="both"/>
        <w:rPr>
          <w:sz w:val="22"/>
          <w:szCs w:val="22"/>
          <w:highlight w:val="yellow"/>
        </w:rPr>
      </w:pPr>
      <w:r w:rsidRPr="00A40B0F">
        <w:rPr>
          <w:sz w:val="22"/>
          <w:szCs w:val="22"/>
          <w:highlight w:val="yellow"/>
        </w:rPr>
        <w:t xml:space="preserve">The supplier along with its Indian </w:t>
      </w:r>
      <w:r w:rsidR="006D1E86" w:rsidRPr="00A40B0F">
        <w:rPr>
          <w:sz w:val="22"/>
          <w:szCs w:val="22"/>
          <w:highlight w:val="yellow"/>
        </w:rPr>
        <w:t>Agent and the Service Provider/CMC provider (if applicable) shall ensure continued supply of the</w:t>
      </w:r>
      <w:r w:rsidR="006D1E86" w:rsidRPr="00A40B0F">
        <w:rPr>
          <w:sz w:val="22"/>
          <w:szCs w:val="22"/>
          <w:highlight w:val="yellow"/>
        </w:rPr>
        <w:tab/>
        <w:t>spare parts for the machines and equipments supplied by them to the purchaser for 10 years from the date of installation and handing</w:t>
      </w:r>
      <w:r w:rsidRPr="00A40B0F">
        <w:rPr>
          <w:sz w:val="22"/>
          <w:szCs w:val="22"/>
          <w:highlight w:val="yellow"/>
        </w:rPr>
        <w:t xml:space="preserve"> over.</w:t>
      </w:r>
    </w:p>
    <w:p w:rsidR="00662B7F" w:rsidRPr="00A40B0F" w:rsidRDefault="00662B7F" w:rsidP="009C5B6A">
      <w:pPr>
        <w:pStyle w:val="ListParagraph"/>
        <w:tabs>
          <w:tab w:val="left" w:pos="720"/>
        </w:tabs>
        <w:ind w:left="567"/>
        <w:jc w:val="both"/>
        <w:rPr>
          <w:sz w:val="22"/>
          <w:szCs w:val="22"/>
        </w:rPr>
      </w:pPr>
    </w:p>
    <w:p w:rsidR="00F54739" w:rsidRPr="00A40B0F" w:rsidRDefault="002816D2" w:rsidP="00AC1F3B">
      <w:pPr>
        <w:pStyle w:val="ListParagraph"/>
        <w:numPr>
          <w:ilvl w:val="0"/>
          <w:numId w:val="78"/>
        </w:numPr>
        <w:tabs>
          <w:tab w:val="left" w:pos="720"/>
        </w:tabs>
        <w:ind w:left="720" w:hanging="436"/>
        <w:jc w:val="both"/>
        <w:rPr>
          <w:sz w:val="22"/>
          <w:szCs w:val="22"/>
          <w:highlight w:val="yellow"/>
        </w:rPr>
      </w:pPr>
      <w:r w:rsidRPr="00A40B0F">
        <w:rPr>
          <w:sz w:val="22"/>
          <w:szCs w:val="22"/>
          <w:highlight w:val="yellow"/>
        </w:rPr>
        <w:t xml:space="preserve">The Supplier along with its </w:t>
      </w:r>
      <w:r w:rsidR="006D1E86" w:rsidRPr="00A40B0F">
        <w:rPr>
          <w:color w:val="000000" w:themeColor="text1"/>
          <w:highlight w:val="yellow"/>
        </w:rPr>
        <w:t>Indian Agent and the Service Provider/CMC Provider (if applicable) shall always accord most favoured client status to the Purchaser vis-à-vis it’s other Clients/Purchasers of its equipment/machines/goods etc. and shall always give the most competitive price for its machines /equipment supplied to the Purchaser/Consignee</w:t>
      </w:r>
      <w:r w:rsidRPr="00A40B0F">
        <w:rPr>
          <w:sz w:val="22"/>
          <w:szCs w:val="22"/>
          <w:highlight w:val="yellow"/>
        </w:rPr>
        <w:t>.</w:t>
      </w:r>
    </w:p>
    <w:p w:rsidR="00662B7F" w:rsidRPr="00A40B0F" w:rsidRDefault="00662B7F" w:rsidP="009C5B6A">
      <w:pPr>
        <w:pStyle w:val="ListParagraph"/>
        <w:ind w:left="375"/>
        <w:jc w:val="both"/>
        <w:rPr>
          <w:sz w:val="22"/>
          <w:szCs w:val="22"/>
        </w:rPr>
      </w:pPr>
    </w:p>
    <w:p w:rsidR="00F54739" w:rsidRPr="00A40B0F" w:rsidRDefault="00F54739" w:rsidP="00AC1F3B">
      <w:pPr>
        <w:pStyle w:val="Heading2"/>
        <w:numPr>
          <w:ilvl w:val="0"/>
          <w:numId w:val="88"/>
        </w:numPr>
        <w:rPr>
          <w:rFonts w:ascii="Times New Roman" w:hAnsi="Times New Roman"/>
        </w:rPr>
      </w:pPr>
      <w:bookmarkStart w:id="353" w:name="_Toc82168911"/>
      <w:bookmarkStart w:id="354" w:name="_Toc82169501"/>
      <w:bookmarkStart w:id="355" w:name="_Toc82169601"/>
      <w:r w:rsidRPr="00A40B0F">
        <w:rPr>
          <w:rFonts w:ascii="Times New Roman" w:hAnsi="Times New Roman"/>
        </w:rPr>
        <w:t>PAYMENT TERMS</w:t>
      </w:r>
      <w:bookmarkEnd w:id="353"/>
      <w:bookmarkEnd w:id="354"/>
      <w:bookmarkEnd w:id="35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method and conditions of payment to be made to the su</w:t>
      </w:r>
      <w:r w:rsidR="00A80126" w:rsidRPr="00A40B0F">
        <w:rPr>
          <w:rFonts w:ascii="Times New Roman" w:eastAsia="Times New Roman" w:hAnsi="Times New Roman" w:cs="Times New Roman"/>
          <w:lang w:val="en-US"/>
        </w:rPr>
        <w:t xml:space="preserve">pplier under the contract may </w:t>
      </w:r>
      <w:r w:rsidRPr="00A40B0F">
        <w:rPr>
          <w:rFonts w:ascii="Times New Roman" w:eastAsia="Times New Roman" w:hAnsi="Times New Roman" w:cs="Times New Roman"/>
          <w:lang w:val="en-US"/>
        </w:rPr>
        <w:t>be specified in the Special Cond</w:t>
      </w:r>
      <w:r w:rsidR="00680A7F" w:rsidRPr="00A40B0F">
        <w:rPr>
          <w:rFonts w:ascii="Times New Roman" w:eastAsia="Times New Roman" w:hAnsi="Times New Roman" w:cs="Times New Roman"/>
          <w:lang w:val="en-US"/>
        </w:rPr>
        <w:t>itions of Contract &amp;/</w:t>
      </w:r>
      <w:r w:rsidRPr="00A40B0F">
        <w:rPr>
          <w:rFonts w:ascii="Times New Roman" w:eastAsia="Times New Roman" w:hAnsi="Times New Roman" w:cs="Times New Roman"/>
          <w:lang w:val="en-US"/>
        </w:rPr>
        <w:t xml:space="preserve">Notification of Award.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rsidR="00F54739" w:rsidRPr="00A40B0F" w:rsidRDefault="00F54739" w:rsidP="009C5B6A">
      <w:pPr>
        <w:widowControl w:val="0"/>
        <w:autoSpaceDE w:val="0"/>
        <w:autoSpaceDN w:val="0"/>
        <w:adjustRightInd w:val="0"/>
        <w:spacing w:after="0" w:line="240" w:lineRule="auto"/>
        <w:ind w:hanging="496"/>
        <w:rPr>
          <w:rFonts w:ascii="Times New Roman" w:eastAsia="Times New Roman" w:hAnsi="Times New Roman" w:cs="Times New Roman"/>
          <w:lang w:val="en-US"/>
        </w:rPr>
      </w:pPr>
    </w:p>
    <w:p w:rsidR="00885913" w:rsidRPr="00A40B0F" w:rsidRDefault="00F54739" w:rsidP="00AC1F3B">
      <w:pPr>
        <w:widowControl w:val="0"/>
        <w:numPr>
          <w:ilvl w:val="1"/>
          <w:numId w:val="41"/>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Payments shall be made promptly by the Purchaser, but in no case later than sixty (60) days after submission of an invoice or claim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tabs>
          <w:tab w:val="left" w:pos="720"/>
        </w:tabs>
        <w:spacing w:after="0" w:line="240" w:lineRule="auto"/>
        <w:ind w:left="720" w:hanging="720"/>
        <w:jc w:val="both"/>
        <w:rPr>
          <w:rFonts w:ascii="Times New Roman" w:eastAsia="Times New Roman" w:hAnsi="Times New Roman" w:cs="Times New Roman"/>
          <w:i/>
          <w:iCs/>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The actual payment conditions for new products or procurements having installation and C</w:t>
      </w:r>
      <w:r w:rsidR="00DD217C" w:rsidRPr="00A40B0F">
        <w:rPr>
          <w:rFonts w:ascii="Times New Roman" w:eastAsia="Times New Roman" w:hAnsi="Times New Roman" w:cs="Times New Roman"/>
          <w:i/>
          <w:iCs/>
          <w:lang w:val="en-US"/>
        </w:rPr>
        <w:t>MC</w:t>
      </w:r>
      <w:r w:rsidRPr="00A40B0F">
        <w:rPr>
          <w:rFonts w:ascii="Times New Roman" w:eastAsia="Times New Roman" w:hAnsi="Times New Roman" w:cs="Times New Roman"/>
          <w:i/>
          <w:iCs/>
          <w:lang w:val="en-US"/>
        </w:rPr>
        <w:t>/A</w:t>
      </w:r>
      <w:r w:rsidR="001217F5" w:rsidRPr="00A40B0F">
        <w:rPr>
          <w:rFonts w:ascii="Times New Roman" w:eastAsia="Times New Roman" w:hAnsi="Times New Roman" w:cs="Times New Roman"/>
          <w:i/>
          <w:iCs/>
          <w:lang w:val="en-US"/>
        </w:rPr>
        <w:t>M</w:t>
      </w:r>
      <w:r w:rsidR="00DD217C" w:rsidRPr="00A40B0F">
        <w:rPr>
          <w:rFonts w:ascii="Times New Roman" w:eastAsia="Times New Roman" w:hAnsi="Times New Roman" w:cs="Times New Roman"/>
          <w:i/>
          <w:iCs/>
          <w:lang w:val="en-US"/>
        </w:rPr>
        <w:t>C</w:t>
      </w:r>
      <w:r w:rsidRPr="00A40B0F">
        <w:rPr>
          <w:rFonts w:ascii="Times New Roman" w:eastAsia="Times New Roman" w:hAnsi="Times New Roman" w:cs="Times New Roman"/>
          <w:i/>
          <w:iCs/>
          <w:lang w:val="en-US"/>
        </w:rPr>
        <w:t xml:space="preserve"> services may be decided on </w:t>
      </w:r>
      <w:r w:rsidR="00F44C36" w:rsidRPr="00A40B0F">
        <w:rPr>
          <w:rFonts w:ascii="Times New Roman" w:eastAsia="Times New Roman" w:hAnsi="Times New Roman" w:cs="Times New Roman"/>
          <w:i/>
          <w:iCs/>
          <w:lang w:val="en-US"/>
        </w:rPr>
        <w:t>case-to-case</w:t>
      </w:r>
      <w:r w:rsidRPr="00A40B0F">
        <w:rPr>
          <w:rFonts w:ascii="Times New Roman" w:eastAsia="Times New Roman" w:hAnsi="Times New Roman" w:cs="Times New Roman"/>
          <w:i/>
          <w:iCs/>
          <w:lang w:val="en-US"/>
        </w:rPr>
        <w:t xml:space="preserve"> basis and incorporated in special conditions of the contract</w:t>
      </w:r>
      <w:r w:rsidR="004D37C2" w:rsidRPr="00A40B0F">
        <w:rPr>
          <w:rFonts w:ascii="Times New Roman" w:eastAsia="Times New Roman" w:hAnsi="Times New Roman" w:cs="Times New Roman"/>
          <w:i/>
          <w:iCs/>
          <w:lang w:val="en-US"/>
        </w:rPr>
        <w:t xml:space="preserve"> if required</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Form C and also a certificate stating that the tendered item (stores) are meant for the use of Govt. Hospital shall be provided by the purchaser on the request of the bidder as and when asked for. ( if applicable) </w:t>
      </w:r>
    </w:p>
    <w:p w:rsidR="00F54739" w:rsidRPr="00A40B0F" w:rsidRDefault="00852570"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(ii)No payment will be made for goods rejected at the site on testing.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Payment for goods shall be made in Indian Rupees as follows: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52570" w:rsidRPr="00A40B0F" w:rsidRDefault="00852570" w:rsidP="009C5B6A">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rsidR="00852570" w:rsidRPr="00A40B0F" w:rsidRDefault="00852570" w:rsidP="00AC1F3B">
      <w:pPr>
        <w:widowControl w:val="0"/>
        <w:numPr>
          <w:ilvl w:val="1"/>
          <w:numId w:val="7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00F54739" w:rsidRPr="00A40B0F">
        <w:rPr>
          <w:rFonts w:ascii="Times New Roman" w:eastAsia="Times New Roman" w:hAnsi="Times New Roman" w:cs="Times New Roman"/>
          <w:lang w:val="en-US"/>
        </w:rPr>
        <w:t>0% payment will be made against suppl</w:t>
      </w:r>
      <w:r w:rsidR="006A7306" w:rsidRPr="00A40B0F">
        <w:rPr>
          <w:rFonts w:ascii="Times New Roman" w:eastAsia="Times New Roman" w:hAnsi="Times New Roman" w:cs="Times New Roman"/>
          <w:lang w:val="en-US"/>
        </w:rPr>
        <w:t>ied</w:t>
      </w:r>
      <w:r w:rsidR="00F54739" w:rsidRPr="00A40B0F">
        <w:rPr>
          <w:rFonts w:ascii="Times New Roman" w:eastAsia="Times New Roman" w:hAnsi="Times New Roman" w:cs="Times New Roman"/>
          <w:lang w:val="en-US"/>
        </w:rPr>
        <w:t xml:space="preserve"> item at the respective sites</w:t>
      </w:r>
      <w:r w:rsidRPr="00A40B0F">
        <w:rPr>
          <w:rFonts w:ascii="Times New Roman" w:eastAsia="Times New Roman" w:hAnsi="Times New Roman" w:cs="Times New Roman"/>
          <w:lang w:val="en-US"/>
        </w:rPr>
        <w:t>.</w:t>
      </w:r>
    </w:p>
    <w:p w:rsidR="00F54739" w:rsidRPr="00A40B0F" w:rsidRDefault="00852570" w:rsidP="00AC1F3B">
      <w:pPr>
        <w:widowControl w:val="0"/>
        <w:numPr>
          <w:ilvl w:val="1"/>
          <w:numId w:val="7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45% payment will be made against suppl</w:t>
      </w:r>
      <w:r w:rsidR="006A7306" w:rsidRPr="00A40B0F">
        <w:rPr>
          <w:rFonts w:ascii="Times New Roman" w:eastAsia="Times New Roman" w:hAnsi="Times New Roman" w:cs="Times New Roman"/>
          <w:lang w:val="en-US"/>
        </w:rPr>
        <w:t>ied</w:t>
      </w:r>
      <w:r w:rsidRPr="00A40B0F">
        <w:rPr>
          <w:rFonts w:ascii="Times New Roman" w:eastAsia="Times New Roman" w:hAnsi="Times New Roman" w:cs="Times New Roman"/>
          <w:lang w:val="en-US"/>
        </w:rPr>
        <w:t xml:space="preserve"> item at the respective sites against </w:t>
      </w:r>
      <w:r w:rsidR="00F54739" w:rsidRPr="00A40B0F">
        <w:rPr>
          <w:rFonts w:ascii="Times New Roman" w:eastAsia="Times New Roman" w:hAnsi="Times New Roman" w:cs="Times New Roman"/>
          <w:lang w:val="en-US"/>
        </w:rPr>
        <w:t>certification from the consignee in the format provided in schedule VI and</w:t>
      </w:r>
      <w:r w:rsidRPr="00A40B0F">
        <w:rPr>
          <w:rFonts w:ascii="Times New Roman" w:eastAsia="Times New Roman" w:hAnsi="Times New Roman" w:cs="Times New Roman"/>
          <w:lang w:val="en-US"/>
        </w:rPr>
        <w:t>/or</w:t>
      </w:r>
      <w:r w:rsidR="00F54739" w:rsidRPr="00A40B0F">
        <w:rPr>
          <w:rFonts w:ascii="Times New Roman" w:eastAsia="Times New Roman" w:hAnsi="Times New Roman" w:cs="Times New Roman"/>
          <w:lang w:val="en-US"/>
        </w:rPr>
        <w:t xml:space="preserve"> after verification of installation / supply by purchaser (BMSICL, Patna.)</w:t>
      </w:r>
      <w:r w:rsidR="005F47E1" w:rsidRPr="00A40B0F">
        <w:rPr>
          <w:rFonts w:ascii="Times New Roman" w:eastAsia="Times New Roman" w:hAnsi="Times New Roman" w:cs="Times New Roman"/>
          <w:lang w:val="en-US"/>
        </w:rPr>
        <w:t xml:space="preserve"> or its nominated agency/person</w:t>
      </w:r>
      <w:r w:rsidRPr="00A40B0F">
        <w:rPr>
          <w:rFonts w:ascii="Times New Roman" w:eastAsia="Times New Roman" w:hAnsi="Times New Roman" w:cs="Times New Roman"/>
          <w:lang w:val="en-US"/>
        </w:rPr>
        <w:t xml:space="preserve"> if required</w:t>
      </w:r>
      <w:r w:rsidR="00F54739" w:rsidRPr="00A40B0F">
        <w:rPr>
          <w:rFonts w:ascii="Times New Roman" w:eastAsia="Times New Roman" w:hAnsi="Times New Roman" w:cs="Times New Roman"/>
          <w:lang w:val="en-US"/>
        </w:rPr>
        <w:t>.</w:t>
      </w:r>
    </w:p>
    <w:p w:rsidR="00885913" w:rsidRPr="00A40B0F" w:rsidRDefault="00F54739" w:rsidP="00AC1F3B">
      <w:pPr>
        <w:widowControl w:val="0"/>
        <w:numPr>
          <w:ilvl w:val="1"/>
          <w:numId w:val="79"/>
        </w:numPr>
        <w:overflowPunct w:val="0"/>
        <w:autoSpaceDE w:val="0"/>
        <w:autoSpaceDN w:val="0"/>
        <w:adjustRightInd w:val="0"/>
        <w:spacing w:after="0" w:line="240" w:lineRule="auto"/>
        <w:ind w:hanging="334"/>
        <w:jc w:val="both"/>
        <w:rPr>
          <w:rFonts w:ascii="Times New Roman" w:hAnsi="Times New Roman" w:cs="Times New Roman"/>
        </w:rPr>
      </w:pPr>
      <w:r w:rsidRPr="00A40B0F">
        <w:rPr>
          <w:rFonts w:ascii="Times New Roman" w:eastAsia="Times New Roman" w:hAnsi="Times New Roman" w:cs="Times New Roman"/>
          <w:lang w:val="en-US"/>
        </w:rPr>
        <w:t xml:space="preserve">The Balance </w:t>
      </w:r>
      <w:r w:rsidR="00852570" w:rsidRPr="00A40B0F">
        <w:rPr>
          <w:rFonts w:ascii="Times New Roman" w:eastAsia="Times New Roman" w:hAnsi="Times New Roman" w:cs="Times New Roman"/>
          <w:lang w:val="en-US"/>
        </w:rPr>
        <w:t>5</w:t>
      </w:r>
      <w:r w:rsidRPr="00A40B0F">
        <w:rPr>
          <w:rFonts w:ascii="Times New Roman" w:eastAsia="Times New Roman" w:hAnsi="Times New Roman" w:cs="Times New Roman"/>
          <w:lang w:val="en-US"/>
        </w:rPr>
        <w:t xml:space="preserve">% payment will be released after confirmation of submitted performance bank guarantee. </w:t>
      </w:r>
    </w:p>
    <w:p w:rsidR="00F54739" w:rsidRPr="00A40B0F" w:rsidRDefault="00F54739" w:rsidP="00AC1F3B">
      <w:pPr>
        <w:pStyle w:val="Heading2"/>
        <w:numPr>
          <w:ilvl w:val="0"/>
          <w:numId w:val="88"/>
        </w:numPr>
        <w:rPr>
          <w:rFonts w:ascii="Times New Roman" w:hAnsi="Times New Roman"/>
        </w:rPr>
      </w:pPr>
      <w:bookmarkStart w:id="356" w:name="_Toc82168912"/>
      <w:bookmarkStart w:id="357" w:name="_Toc82169502"/>
      <w:bookmarkStart w:id="358" w:name="_Toc82169602"/>
      <w:r w:rsidRPr="00A40B0F">
        <w:rPr>
          <w:rFonts w:ascii="Times New Roman" w:hAnsi="Times New Roman"/>
        </w:rPr>
        <w:t>PRICES</w:t>
      </w:r>
      <w:bookmarkEnd w:id="356"/>
      <w:bookmarkEnd w:id="357"/>
      <w:bookmarkEnd w:id="35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4146F9" w:rsidP="00AC1F3B">
      <w:pPr>
        <w:widowControl w:val="0"/>
        <w:numPr>
          <w:ilvl w:val="2"/>
          <w:numId w:val="42"/>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w:t>
      </w:r>
      <w:r w:rsidR="00F54739" w:rsidRPr="00A40B0F">
        <w:rPr>
          <w:rFonts w:ascii="Times New Roman" w:eastAsia="Times New Roman" w:hAnsi="Times New Roman" w:cs="Times New Roman"/>
          <w:lang w:val="en-US"/>
        </w:rPr>
        <w:t xml:space="preserve"> (a) Prices charged by the supplier for goods delivered and services performed under the contract shall not be higher than the prices quoted by the Supplier in his Bid.</w:t>
      </w:r>
    </w:p>
    <w:p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80"/>
        </w:numPr>
        <w:tabs>
          <w:tab w:val="clear" w:pos="1440"/>
          <w:tab w:val="num" w:pos="1701"/>
        </w:tabs>
        <w:overflowPunct w:val="0"/>
        <w:autoSpaceDE w:val="0"/>
        <w:autoSpaceDN w:val="0"/>
        <w:adjustRightInd w:val="0"/>
        <w:ind w:left="993" w:hanging="709"/>
        <w:jc w:val="both"/>
        <w:rPr>
          <w:sz w:val="22"/>
          <w:szCs w:val="22"/>
        </w:rPr>
      </w:pPr>
      <w:r w:rsidRPr="00A40B0F">
        <w:rPr>
          <w:sz w:val="22"/>
          <w:szCs w:val="22"/>
        </w:rPr>
        <w:t>In the case of revision of Statutory Levies/Taxes during the finalization period of tender, the Purchaser reserves the right to ask for reduction in the prices.</w:t>
      </w:r>
    </w:p>
    <w:p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rsidR="00F54739" w:rsidRPr="00A40B0F" w:rsidRDefault="004146F9" w:rsidP="009C5B6A">
      <w:pPr>
        <w:widowControl w:val="0"/>
        <w:overflowPunct w:val="0"/>
        <w:autoSpaceDE w:val="0"/>
        <w:autoSpaceDN w:val="0"/>
        <w:adjustRightInd w:val="0"/>
        <w:spacing w:line="240" w:lineRule="auto"/>
        <w:ind w:left="993" w:hanging="709"/>
        <w:jc w:val="both"/>
        <w:rPr>
          <w:rFonts w:ascii="Times New Roman" w:hAnsi="Times New Roman" w:cs="Times New Roman"/>
        </w:rPr>
      </w:pPr>
      <w:r w:rsidRPr="00A40B0F">
        <w:rPr>
          <w:rFonts w:ascii="Times New Roman" w:hAnsi="Times New Roman" w:cs="Times New Roman"/>
        </w:rPr>
        <w:t>(ii) (a</w:t>
      </w:r>
      <w:r w:rsidR="00F54739" w:rsidRPr="00A40B0F">
        <w:rPr>
          <w:rFonts w:ascii="Times New Roman" w:hAnsi="Times New Roman" w:cs="Times New Roman"/>
        </w:rPr>
        <w:t xml:space="preserve">) Prices once fixed will remain valid during the schedule delivery period. </w:t>
      </w:r>
      <w:r w:rsidR="00BD57B8" w:rsidRPr="00A40B0F">
        <w:rPr>
          <w:rFonts w:ascii="Times New Roman" w:hAnsi="Times New Roman" w:cs="Times New Roman"/>
        </w:rPr>
        <w:t xml:space="preserve">In case of </w:t>
      </w:r>
      <w:r w:rsidR="00F54739" w:rsidRPr="00A40B0F">
        <w:rPr>
          <w:rFonts w:ascii="Times New Roman" w:hAnsi="Times New Roman" w:cs="Times New Roman"/>
        </w:rPr>
        <w:t xml:space="preserve">Increase and decrease of Taxes and </w:t>
      </w:r>
      <w:r w:rsidR="00BD57B8" w:rsidRPr="00A40B0F">
        <w:rPr>
          <w:rFonts w:ascii="Times New Roman" w:hAnsi="Times New Roman" w:cs="Times New Roman"/>
        </w:rPr>
        <w:t>other statutory duties the</w:t>
      </w:r>
      <w:r w:rsidR="00494278">
        <w:rPr>
          <w:rFonts w:ascii="Times New Roman" w:hAnsi="Times New Roman" w:cs="Times New Roman"/>
        </w:rPr>
        <w:t xml:space="preserve"> </w:t>
      </w:r>
      <w:r w:rsidR="00BD57B8" w:rsidRPr="00A40B0F">
        <w:rPr>
          <w:rFonts w:ascii="Times New Roman" w:hAnsi="Times New Roman" w:cs="Times New Roman"/>
        </w:rPr>
        <w:t>affect in</w:t>
      </w:r>
      <w:r w:rsidR="00F54739" w:rsidRPr="00A40B0F">
        <w:rPr>
          <w:rFonts w:ascii="Times New Roman" w:hAnsi="Times New Roman" w:cs="Times New Roman"/>
        </w:rPr>
        <w:t xml:space="preserve"> price </w:t>
      </w:r>
      <w:r w:rsidR="00BD57B8" w:rsidRPr="00A40B0F">
        <w:rPr>
          <w:rFonts w:ascii="Times New Roman" w:hAnsi="Times New Roman" w:cs="Times New Roman"/>
        </w:rPr>
        <w:t>will be decided by BMSICL.</w:t>
      </w:r>
      <w:r w:rsidR="007A1AA0" w:rsidRPr="00A40B0F">
        <w:rPr>
          <w:rFonts w:ascii="Times New Roman" w:hAnsi="Times New Roman" w:cs="Times New Roman"/>
        </w:rPr>
        <w:t xml:space="preserve"> The decision of </w:t>
      </w:r>
      <w:r w:rsidR="005A73F3" w:rsidRPr="00A40B0F">
        <w:rPr>
          <w:rFonts w:ascii="Times New Roman" w:hAnsi="Times New Roman" w:cs="Times New Roman"/>
        </w:rPr>
        <w:t>Tender Inviting Authority</w:t>
      </w:r>
      <w:r w:rsidR="007A1AA0" w:rsidRPr="00A40B0F">
        <w:rPr>
          <w:rFonts w:ascii="Times New Roman" w:hAnsi="Times New Roman" w:cs="Times New Roman"/>
        </w:rPr>
        <w:t xml:space="preserve"> will be final for the same.</w:t>
      </w:r>
    </w:p>
    <w:p w:rsidR="00F54739" w:rsidRPr="00A40B0F" w:rsidRDefault="00F54739" w:rsidP="00AC1F3B">
      <w:pPr>
        <w:widowControl w:val="0"/>
        <w:numPr>
          <w:ilvl w:val="1"/>
          <w:numId w:val="31"/>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rsidR="00F54739" w:rsidRPr="00A40B0F" w:rsidRDefault="00F54739" w:rsidP="00AC1F3B">
      <w:pPr>
        <w:pStyle w:val="Heading2"/>
        <w:numPr>
          <w:ilvl w:val="0"/>
          <w:numId w:val="88"/>
        </w:numPr>
        <w:rPr>
          <w:rFonts w:ascii="Times New Roman" w:hAnsi="Times New Roman"/>
        </w:rPr>
      </w:pPr>
      <w:bookmarkStart w:id="359" w:name="_Toc82168913"/>
      <w:bookmarkStart w:id="360" w:name="_Toc82169503"/>
      <w:bookmarkStart w:id="361" w:name="_Toc82169603"/>
      <w:r w:rsidRPr="00A40B0F">
        <w:rPr>
          <w:rFonts w:ascii="Times New Roman" w:hAnsi="Times New Roman"/>
        </w:rPr>
        <w:t>CHANGE ORDERS</w:t>
      </w:r>
      <w:bookmarkEnd w:id="359"/>
      <w:bookmarkEnd w:id="360"/>
      <w:bookmarkEnd w:id="36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3"/>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2" w:name="page31"/>
      <w:bookmarkEnd w:id="362"/>
      <w:r w:rsidRPr="00A40B0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method of transportation or packing; </w:t>
      </w:r>
    </w:p>
    <w:p w:rsidR="00C229B5"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place of delivery; or </w:t>
      </w:r>
    </w:p>
    <w:p w:rsidR="00F54739" w:rsidRPr="00A40B0F" w:rsidRDefault="00F54739" w:rsidP="00AC1F3B">
      <w:pPr>
        <w:widowControl w:val="0"/>
        <w:numPr>
          <w:ilvl w:val="1"/>
          <w:numId w:val="32"/>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services to be provided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3"/>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63" w:name="_Toc82168914"/>
      <w:bookmarkStart w:id="364" w:name="_Toc82169504"/>
      <w:bookmarkStart w:id="365" w:name="_Toc82169604"/>
      <w:r w:rsidRPr="00A40B0F">
        <w:rPr>
          <w:rFonts w:ascii="Times New Roman" w:hAnsi="Times New Roman"/>
        </w:rPr>
        <w:t>SUBCONTRACTS</w:t>
      </w:r>
      <w:bookmarkEnd w:id="363"/>
      <w:bookmarkEnd w:id="364"/>
      <w:bookmarkEnd w:id="36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66" w:name="_Toc82168915"/>
      <w:bookmarkStart w:id="367" w:name="_Toc82169505"/>
      <w:bookmarkStart w:id="368" w:name="_Toc82169605"/>
      <w:r w:rsidRPr="00A40B0F">
        <w:rPr>
          <w:rFonts w:ascii="Times New Roman" w:hAnsi="Times New Roman"/>
        </w:rPr>
        <w:t>DELAYS IN THE SUPPLIER’S PERFORMANCE</w:t>
      </w:r>
      <w:bookmarkEnd w:id="366"/>
      <w:bookmarkEnd w:id="367"/>
      <w:bookmarkEnd w:id="36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229B5"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C229B5"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C229B5" w:rsidRPr="00A40B0F" w:rsidRDefault="00C229B5"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w:t>
      </w:r>
      <w:r w:rsidRPr="00A40B0F">
        <w:rPr>
          <w:sz w:val="22"/>
          <w:szCs w:val="22"/>
          <w:highlight w:val="yellow"/>
        </w:rPr>
        <w:t>6</w:t>
      </w:r>
      <w:r w:rsidRPr="00A40B0F">
        <w:rPr>
          <w:sz w:val="22"/>
          <w:szCs w:val="22"/>
        </w:rPr>
        <w:t xml:space="preserve"> weeks) subject to furnishing of additional performance security by the supplier @ 5% of the total value of the Purchase Order </w:t>
      </w:r>
      <w:r w:rsidRPr="00A40B0F">
        <w:rPr>
          <w:sz w:val="22"/>
          <w:szCs w:val="22"/>
          <w:highlight w:val="yellow"/>
        </w:rPr>
        <w:t xml:space="preserve">or a part thereof, in case of part execution for the period of up to four weeks after such extended schedule of delivery. Non-performance of the contract even during this extended period may lead to forfeiture of such additional Performance Guarantee. </w:t>
      </w:r>
    </w:p>
    <w:p w:rsidR="00885913" w:rsidRPr="00A40B0F" w:rsidRDefault="00885913" w:rsidP="009C5B6A">
      <w:pPr>
        <w:pStyle w:val="ListParagraph"/>
        <w:widowControl w:val="0"/>
        <w:overflowPunct w:val="0"/>
        <w:autoSpaceDE w:val="0"/>
        <w:autoSpaceDN w:val="0"/>
        <w:adjustRightInd w:val="0"/>
        <w:jc w:val="both"/>
        <w:rPr>
          <w:sz w:val="22"/>
          <w:szCs w:val="22"/>
        </w:rPr>
      </w:pPr>
    </w:p>
    <w:p w:rsidR="00F54739" w:rsidRPr="00494278" w:rsidRDefault="00F54739" w:rsidP="009C5B6A">
      <w:pPr>
        <w:widowControl w:val="0"/>
        <w:autoSpaceDE w:val="0"/>
        <w:autoSpaceDN w:val="0"/>
        <w:adjustRightInd w:val="0"/>
        <w:spacing w:after="0" w:line="240" w:lineRule="auto"/>
        <w:rPr>
          <w:rFonts w:ascii="Times New Roman" w:eastAsia="Times New Roman" w:hAnsi="Times New Roman" w:cs="Times New Roman"/>
          <w:sz w:val="20"/>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xml:space="preserve"> Each case of delivery extension shall have to be examined a fresh vis-à-vis the prevailing market prices]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ListParagraph"/>
        <w:widowControl w:val="0"/>
        <w:numPr>
          <w:ilvl w:val="0"/>
          <w:numId w:val="81"/>
        </w:numPr>
        <w:overflowPunct w:val="0"/>
        <w:autoSpaceDE w:val="0"/>
        <w:autoSpaceDN w:val="0"/>
        <w:adjustRightInd w:val="0"/>
        <w:ind w:hanging="436"/>
        <w:jc w:val="both"/>
        <w:rPr>
          <w:sz w:val="22"/>
          <w:szCs w:val="22"/>
        </w:rPr>
      </w:pPr>
      <w:r w:rsidRPr="00A40B0F">
        <w:rPr>
          <w:sz w:val="22"/>
          <w:szCs w:val="22"/>
        </w:rPr>
        <w:t>If supplier fails to perform its contractual obligatio</w:t>
      </w:r>
      <w:r w:rsidR="002B14CB" w:rsidRPr="00A40B0F">
        <w:rPr>
          <w:sz w:val="22"/>
          <w:szCs w:val="22"/>
        </w:rPr>
        <w:t>ns, pursuant to GCC Clause 19.</w:t>
      </w:r>
      <w:r w:rsidRPr="00A40B0F">
        <w:rPr>
          <w:sz w:val="22"/>
          <w:szCs w:val="22"/>
        </w:rPr>
        <w:t>3 above, the purchaser may consider debarring</w:t>
      </w:r>
      <w:r w:rsidR="00494278">
        <w:rPr>
          <w:sz w:val="22"/>
          <w:szCs w:val="22"/>
        </w:rPr>
        <w:t xml:space="preserve"> </w:t>
      </w:r>
      <w:r w:rsidRPr="00A40B0F">
        <w:rPr>
          <w:sz w:val="22"/>
          <w:szCs w:val="22"/>
        </w:rPr>
        <w:t>the firm for the period of 1-5 years for participation in future invitation of bids. The period of debar, as stated above, shall be at the sole discretion of the Purchaser.</w:t>
      </w:r>
    </w:p>
    <w:p w:rsidR="00F54739" w:rsidRPr="00A40B0F" w:rsidRDefault="00F54739" w:rsidP="00AC1F3B">
      <w:pPr>
        <w:pStyle w:val="Heading2"/>
        <w:numPr>
          <w:ilvl w:val="0"/>
          <w:numId w:val="88"/>
        </w:numPr>
        <w:rPr>
          <w:rFonts w:ascii="Times New Roman" w:hAnsi="Times New Roman"/>
        </w:rPr>
      </w:pPr>
      <w:bookmarkStart w:id="369" w:name="_Toc82168916"/>
      <w:bookmarkStart w:id="370" w:name="_Toc82169506"/>
      <w:bookmarkStart w:id="371" w:name="_Toc82169606"/>
      <w:r w:rsidRPr="00A40B0F">
        <w:rPr>
          <w:rFonts w:ascii="Times New Roman" w:hAnsi="Times New Roman"/>
        </w:rPr>
        <w:t>LIQUIDATED DAMAGES</w:t>
      </w:r>
      <w:bookmarkEnd w:id="369"/>
      <w:bookmarkEnd w:id="370"/>
      <w:bookmarkEnd w:id="371"/>
    </w:p>
    <w:p w:rsidR="00C229B5" w:rsidRPr="00A40B0F" w:rsidRDefault="00C229B5" w:rsidP="009C5B6A">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rsidR="00C229B5" w:rsidRPr="00A40B0F" w:rsidRDefault="00F54739" w:rsidP="00AC1F3B">
      <w:pPr>
        <w:pStyle w:val="ListParagraph"/>
        <w:widowControl w:val="0"/>
        <w:numPr>
          <w:ilvl w:val="0"/>
          <w:numId w:val="82"/>
        </w:numPr>
        <w:overflowPunct w:val="0"/>
        <w:autoSpaceDE w:val="0"/>
        <w:autoSpaceDN w:val="0"/>
        <w:adjustRightInd w:val="0"/>
        <w:ind w:hanging="436"/>
        <w:jc w:val="both"/>
        <w:rPr>
          <w:sz w:val="22"/>
          <w:szCs w:val="22"/>
        </w:rPr>
      </w:pPr>
      <w:bookmarkStart w:id="372" w:name="page32"/>
      <w:bookmarkEnd w:id="372"/>
      <w:r w:rsidRPr="00A40B0F">
        <w:rPr>
          <w:sz w:val="22"/>
          <w:szCs w:val="22"/>
        </w:rPr>
        <w:t xml:space="preserve">The date of delivery of the goods stipulated in the acceptance of the tender should be deemed to be the essence of the contract and delivery must be completed </w:t>
      </w:r>
      <w:r w:rsidR="00257C7F" w:rsidRPr="00A40B0F">
        <w:rPr>
          <w:sz w:val="22"/>
          <w:szCs w:val="22"/>
        </w:rPr>
        <w:t>no</w:t>
      </w:r>
      <w:r w:rsidRPr="00A40B0F">
        <w:rPr>
          <w:sz w:val="22"/>
          <w:szCs w:val="22"/>
        </w:rPr>
        <w:t xml:space="preserve">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C229B5" w:rsidP="00AC1F3B">
      <w:pPr>
        <w:pStyle w:val="ListParagraph"/>
        <w:widowControl w:val="0"/>
        <w:numPr>
          <w:ilvl w:val="0"/>
          <w:numId w:val="82"/>
        </w:numPr>
        <w:overflowPunct w:val="0"/>
        <w:autoSpaceDE w:val="0"/>
        <w:autoSpaceDN w:val="0"/>
        <w:adjustRightInd w:val="0"/>
        <w:ind w:hanging="436"/>
        <w:jc w:val="both"/>
        <w:rPr>
          <w:sz w:val="22"/>
          <w:szCs w:val="22"/>
        </w:rPr>
      </w:pPr>
      <w:r w:rsidRPr="00A40B0F">
        <w:rPr>
          <w:sz w:val="22"/>
          <w:szCs w:val="22"/>
          <w:highlight w:val="yellow"/>
        </w:rPr>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F54739" w:rsidP="00AC1F3B">
      <w:pPr>
        <w:pStyle w:val="Heading2"/>
        <w:numPr>
          <w:ilvl w:val="0"/>
          <w:numId w:val="88"/>
        </w:numPr>
        <w:rPr>
          <w:rFonts w:ascii="Times New Roman" w:hAnsi="Times New Roman"/>
        </w:rPr>
      </w:pPr>
      <w:bookmarkStart w:id="373" w:name="_Toc82168917"/>
      <w:bookmarkStart w:id="374" w:name="_Toc82169507"/>
      <w:bookmarkStart w:id="375" w:name="_Toc82169607"/>
      <w:r w:rsidRPr="00A40B0F">
        <w:rPr>
          <w:rFonts w:ascii="Times New Roman" w:hAnsi="Times New Roman"/>
        </w:rPr>
        <w:t>FORCE MAJEURE</w:t>
      </w:r>
      <w:bookmarkEnd w:id="373"/>
      <w:bookmarkEnd w:id="374"/>
      <w:bookmarkEnd w:id="375"/>
    </w:p>
    <w:p w:rsidR="00257C7F" w:rsidRPr="00A40B0F" w:rsidRDefault="00257C7F"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C229B5" w:rsidRPr="00A40B0F" w:rsidRDefault="00F54739" w:rsidP="00AC1F3B">
      <w:pPr>
        <w:pStyle w:val="ListParagraph"/>
        <w:widowControl w:val="0"/>
        <w:numPr>
          <w:ilvl w:val="0"/>
          <w:numId w:val="83"/>
        </w:numPr>
        <w:overflowPunct w:val="0"/>
        <w:autoSpaceDE w:val="0"/>
        <w:autoSpaceDN w:val="0"/>
        <w:adjustRightInd w:val="0"/>
        <w:ind w:hanging="436"/>
        <w:jc w:val="both"/>
        <w:rPr>
          <w:sz w:val="22"/>
          <w:szCs w:val="22"/>
        </w:rPr>
      </w:pPr>
      <w:r w:rsidRPr="00A40B0F">
        <w:rPr>
          <w:sz w:val="22"/>
          <w:szCs w:val="22"/>
        </w:rPr>
        <w:t xml:space="preserve">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w:t>
      </w:r>
      <w:r w:rsidR="00257C7F" w:rsidRPr="00A40B0F">
        <w:rPr>
          <w:sz w:val="22"/>
          <w:szCs w:val="22"/>
        </w:rPr>
        <w:t>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rsidR="00C229B5" w:rsidRPr="00A40B0F" w:rsidRDefault="00C229B5" w:rsidP="009C5B6A">
      <w:pPr>
        <w:pStyle w:val="ListParagraph"/>
        <w:widowControl w:val="0"/>
        <w:overflowPunct w:val="0"/>
        <w:autoSpaceDE w:val="0"/>
        <w:autoSpaceDN w:val="0"/>
        <w:adjustRightInd w:val="0"/>
        <w:jc w:val="both"/>
        <w:rPr>
          <w:sz w:val="22"/>
          <w:szCs w:val="22"/>
        </w:rPr>
      </w:pPr>
    </w:p>
    <w:p w:rsidR="00F54739" w:rsidRPr="00A40B0F" w:rsidRDefault="00F54739" w:rsidP="00AC1F3B">
      <w:pPr>
        <w:pStyle w:val="ListParagraph"/>
        <w:widowControl w:val="0"/>
        <w:numPr>
          <w:ilvl w:val="0"/>
          <w:numId w:val="83"/>
        </w:numPr>
        <w:overflowPunct w:val="0"/>
        <w:autoSpaceDE w:val="0"/>
        <w:autoSpaceDN w:val="0"/>
        <w:adjustRightInd w:val="0"/>
        <w:ind w:hanging="436"/>
        <w:jc w:val="both"/>
        <w:rPr>
          <w:sz w:val="22"/>
          <w:szCs w:val="22"/>
        </w:rPr>
      </w:pPr>
      <w:r w:rsidRPr="00A40B0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76" w:name="_Toc82168918"/>
      <w:bookmarkStart w:id="377" w:name="_Toc82169508"/>
      <w:bookmarkStart w:id="378" w:name="_Toc82169608"/>
      <w:r w:rsidRPr="00A40B0F">
        <w:rPr>
          <w:rFonts w:ascii="Times New Roman" w:hAnsi="Times New Roman"/>
        </w:rPr>
        <w:t>TERMINATION FOR DEFAULT</w:t>
      </w:r>
      <w:bookmarkEnd w:id="376"/>
      <w:bookmarkEnd w:id="377"/>
      <w:bookmarkEnd w:id="3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3"/>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3"/>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perform any other obligation(s) under the  Contract; and </w:t>
      </w:r>
    </w:p>
    <w:p w:rsidR="00885913" w:rsidRPr="00A40B0F" w:rsidRDefault="00F54739" w:rsidP="00AC1F3B">
      <w:pPr>
        <w:widowControl w:val="0"/>
        <w:numPr>
          <w:ilvl w:val="1"/>
          <w:numId w:val="33"/>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90827" w:rsidRPr="00A40B0F" w:rsidRDefault="00F54739" w:rsidP="00AC1F3B">
      <w:pPr>
        <w:widowControl w:val="0"/>
        <w:numPr>
          <w:ilvl w:val="1"/>
          <w:numId w:val="33"/>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the judgment of the Purchaser, has engaged in corrupt and fraudulent practices in competing for executing the Contract, pursuant to ITB Clause 2. </w:t>
      </w:r>
    </w:p>
    <w:p w:rsidR="00290827" w:rsidRPr="00A40B0F" w:rsidRDefault="00290827" w:rsidP="009C5B6A">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9" w:name="page33"/>
      <w:bookmarkEnd w:id="379"/>
      <w:r w:rsidRPr="00A40B0F">
        <w:rPr>
          <w:rFonts w:ascii="Times New Roman" w:eastAsia="Times New Roman" w:hAnsi="Times New Roman" w:cs="Times New Roman"/>
          <w:lang w:val="en-US"/>
        </w:rPr>
        <w:t>In the event the purchaser terminates the contract in whole or in part pursuant to GCC Clause22.1. the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rsidR="00F54739" w:rsidRPr="00A40B0F" w:rsidRDefault="00F54739"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AC1F3B">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a</w:t>
      </w:r>
      <w:r w:rsidRPr="00A40B0F">
        <w:rPr>
          <w:rFonts w:ascii="Times New Roman" w:eastAsia="Times New Roman" w:hAnsi="Times New Roman" w:cs="Times New Roman"/>
          <w:lang w:val="en-US"/>
        </w:rPr>
        <w:tab/>
        <w:t xml:space="preserve">The bidder/Supplier who have submitted forged documents in tender or in correspondence to </w:t>
      </w:r>
      <w:r w:rsidRPr="00A40B0F">
        <w:rPr>
          <w:rFonts w:ascii="Times New Roman" w:eastAsia="Times New Roman" w:hAnsi="Times New Roman" w:cs="Times New Roman"/>
          <w:lang w:val="en-US"/>
        </w:rPr>
        <w:tab/>
        <w:t xml:space="preserve">any subsequent communication from BMSICL will be declared ineligible to participate in </w:t>
      </w:r>
      <w:r w:rsidRPr="00A40B0F">
        <w:rPr>
          <w:rFonts w:ascii="Times New Roman" w:eastAsia="Times New Roman" w:hAnsi="Times New Roman" w:cs="Times New Roman"/>
          <w:lang w:val="en-US"/>
        </w:rPr>
        <w:tab/>
        <w:t>the tenders for a period of One- Five (1-5) years after providing opportunity for being 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b</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Non- compliance of the Supply Order at any stage of the contract period due to any non-</w:t>
      </w:r>
      <w:r w:rsidRPr="00A40B0F">
        <w:rPr>
          <w:rFonts w:ascii="Times New Roman" w:eastAsia="Times New Roman" w:hAnsi="Times New Roman" w:cs="Times New Roman"/>
          <w:lang w:val="en-US"/>
        </w:rPr>
        <w:tab/>
        <w:t xml:space="preserve">addressed condition/s or OEM will lead to blacklisting/debarring the bidder and/or OEM for a </w:t>
      </w:r>
      <w:r w:rsidRPr="00A40B0F">
        <w:rPr>
          <w:rFonts w:ascii="Times New Roman" w:eastAsia="Times New Roman" w:hAnsi="Times New Roman" w:cs="Times New Roman"/>
          <w:lang w:val="en-US"/>
        </w:rPr>
        <w:tab/>
        <w:t xml:space="preserve">period between 1-5 years, but after issuing due notice and after providing opportunity for being </w:t>
      </w:r>
      <w:r w:rsidRPr="00A40B0F">
        <w:rPr>
          <w:rFonts w:ascii="Times New Roman" w:eastAsia="Times New Roman" w:hAnsi="Times New Roman" w:cs="Times New Roman"/>
          <w:lang w:val="en-US"/>
        </w:rPr>
        <w:tab/>
        <w:t>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c</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 xml:space="preserve">Failure to provide satisfactory after sales services during or after the warranty period and CMC </w:t>
      </w:r>
      <w:r w:rsidRPr="00A40B0F">
        <w:rPr>
          <w:rFonts w:ascii="Times New Roman" w:eastAsia="Times New Roman" w:hAnsi="Times New Roman" w:cs="Times New Roman"/>
          <w:lang w:val="en-US"/>
        </w:rPr>
        <w:tab/>
        <w:t xml:space="preserve">will lead to blacklisting/debarring of the bidders and/or OEM for a period between 1-5 years, </w:t>
      </w:r>
      <w:r w:rsidRPr="00A40B0F">
        <w:rPr>
          <w:rFonts w:ascii="Times New Roman" w:eastAsia="Times New Roman" w:hAnsi="Times New Roman" w:cs="Times New Roman"/>
          <w:lang w:val="en-US"/>
        </w:rPr>
        <w:tab/>
        <w:t>but after issuing due notice and after providing opportunity for being heard.</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2833D8"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d.</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Failure to attend the repairs in time or to attend the stipulated preventive maintenance visit or </w:t>
      </w:r>
      <w:r w:rsidRPr="00A40B0F">
        <w:rPr>
          <w:rFonts w:ascii="Times New Roman" w:eastAsia="Times New Roman" w:hAnsi="Times New Roman" w:cs="Times New Roman"/>
          <w:lang w:val="en-US"/>
        </w:rPr>
        <w:tab/>
        <w:t xml:space="preserve">to replace the defective equipment or to provide stand by equipment if the fault/down time </w:t>
      </w:r>
      <w:r w:rsidRPr="00A40B0F">
        <w:rPr>
          <w:rFonts w:ascii="Times New Roman" w:eastAsia="Times New Roman" w:hAnsi="Times New Roman" w:cs="Times New Roman"/>
          <w:lang w:val="en-US"/>
        </w:rPr>
        <w:tab/>
        <w:t>exceeds the stipulated period or to ensure the stipulated up-time in an</w:t>
      </w:r>
      <w:r w:rsidR="00857789">
        <w:rPr>
          <w:rFonts w:ascii="Times New Roman" w:eastAsia="Times New Roman" w:hAnsi="Times New Roman" w:cs="Times New Roman"/>
          <w:lang w:val="en-US"/>
        </w:rPr>
        <w:t xml:space="preserve"> year shall lead to</w:t>
      </w:r>
    </w:p>
    <w:p w:rsidR="005317AD" w:rsidRPr="00A40B0F" w:rsidRDefault="000965B3" w:rsidP="002A0577">
      <w:pPr>
        <w:widowControl w:val="0"/>
        <w:overflowPunct w:val="0"/>
        <w:autoSpaceDE w:val="0"/>
        <w:autoSpaceDN w:val="0"/>
        <w:adjustRightInd w:val="0"/>
        <w:spacing w:after="0" w:line="240" w:lineRule="auto"/>
        <w:ind w:left="1418" w:hanging="63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857789">
        <w:rPr>
          <w:rFonts w:ascii="Times New Roman" w:eastAsia="Times New Roman" w:hAnsi="Times New Roman" w:cs="Times New Roman"/>
          <w:lang w:val="en-US"/>
        </w:rPr>
        <w:t>forfeiture</w:t>
      </w:r>
      <w:r w:rsidR="002A0577">
        <w:rPr>
          <w:rFonts w:ascii="Times New Roman" w:eastAsia="Times New Roman" w:hAnsi="Times New Roman" w:cs="Times New Roman"/>
          <w:lang w:val="en-US"/>
        </w:rPr>
        <w:t xml:space="preserve"> </w:t>
      </w:r>
      <w:r w:rsidR="005317AD" w:rsidRPr="00A40B0F">
        <w:rPr>
          <w:rFonts w:ascii="Times New Roman" w:eastAsia="Times New Roman" w:hAnsi="Times New Roman" w:cs="Times New Roman"/>
          <w:lang w:val="en-US"/>
        </w:rPr>
        <w:t>of the performance security and/or may lead to blacklisting/debarring of the defaulting</w:t>
      </w:r>
      <w:r w:rsidR="002A0577">
        <w:rPr>
          <w:rFonts w:ascii="Times New Roman" w:eastAsia="Times New Roman" w:hAnsi="Times New Roman" w:cs="Times New Roman"/>
          <w:lang w:val="en-US"/>
        </w:rPr>
        <w:t xml:space="preserve"> bidder </w:t>
      </w:r>
      <w:r w:rsidR="005317AD" w:rsidRPr="00A40B0F">
        <w:rPr>
          <w:rFonts w:ascii="Times New Roman" w:eastAsia="Times New Roman" w:hAnsi="Times New Roman" w:cs="Times New Roman"/>
          <w:lang w:val="en-US"/>
        </w:rPr>
        <w:t>and/or OEM for a period between 1-5 years.</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e.</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The bidder must disclose the country of origin and must obtain an undertaking from such </w:t>
      </w:r>
      <w:r w:rsidRPr="00A40B0F">
        <w:rPr>
          <w:rFonts w:ascii="Times New Roman" w:eastAsia="Times New Roman" w:hAnsi="Times New Roman" w:cs="Times New Roman"/>
          <w:lang w:val="en-US"/>
        </w:rPr>
        <w:tab/>
        <w:t xml:space="preserve">Original Equipment Manufacturer (OEM) to provide spares or service support for the period of </w:t>
      </w:r>
      <w:r w:rsidRPr="00A40B0F">
        <w:rPr>
          <w:rFonts w:ascii="Times New Roman" w:eastAsia="Times New Roman" w:hAnsi="Times New Roman" w:cs="Times New Roman"/>
          <w:lang w:val="en-US"/>
        </w:rPr>
        <w:tab/>
        <w:t xml:space="preserve">contract. Failure on the part of the Bidder/OEM to perform the agreed terms of the undertaking </w:t>
      </w:r>
      <w:r w:rsidRPr="00A40B0F">
        <w:rPr>
          <w:rFonts w:ascii="Times New Roman" w:eastAsia="Times New Roman" w:hAnsi="Times New Roman" w:cs="Times New Roman"/>
          <w:lang w:val="en-US"/>
        </w:rPr>
        <w:tab/>
        <w:t xml:space="preserve">in providing the spares and after sales support will be construed as violation of the contractual </w:t>
      </w:r>
      <w:r w:rsidRPr="00A40B0F">
        <w:rPr>
          <w:rFonts w:ascii="Times New Roman" w:eastAsia="Times New Roman" w:hAnsi="Times New Roman" w:cs="Times New Roman"/>
          <w:lang w:val="en-US"/>
        </w:rPr>
        <w:tab/>
        <w:t xml:space="preserve">obligations. Such violations may eventually lead to forfeiture of performance security and </w:t>
      </w:r>
      <w:r w:rsidRPr="00A40B0F">
        <w:rPr>
          <w:rFonts w:ascii="Times New Roman" w:eastAsia="Times New Roman" w:hAnsi="Times New Roman" w:cs="Times New Roman"/>
          <w:lang w:val="en-US"/>
        </w:rPr>
        <w:tab/>
        <w:t>blacklisting/debarring of the successful bidder and/or OEM for a period between 1-5 years.</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f.</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Non-performance or breach of the contract by the bidder and/or OEM the terms and conditions </w:t>
      </w:r>
      <w:r w:rsidRPr="00A40B0F">
        <w:rPr>
          <w:rFonts w:ascii="Times New Roman" w:eastAsia="Times New Roman" w:hAnsi="Times New Roman" w:cs="Times New Roman"/>
          <w:lang w:val="en-US"/>
        </w:rPr>
        <w:tab/>
        <w:t xml:space="preserve">of the contract agreement, may lead to blacklisting/debarring of the bidder and/or OEM for a </w:t>
      </w:r>
      <w:r w:rsidRPr="00A40B0F">
        <w:rPr>
          <w:rFonts w:ascii="Times New Roman" w:eastAsia="Times New Roman" w:hAnsi="Times New Roman" w:cs="Times New Roman"/>
          <w:lang w:val="en-US"/>
        </w:rPr>
        <w:tab/>
        <w:t>period between 1-5 years and lead to forfeiture of performance security.</w:t>
      </w: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g.</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In case of Non-Compliance of the above-mentioned clauses</w:t>
      </w:r>
      <w:r w:rsidR="007039C3">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(a-f), the performance security of </w:t>
      </w:r>
      <w:r w:rsidRPr="00A40B0F">
        <w:rPr>
          <w:rFonts w:ascii="Times New Roman" w:eastAsia="Times New Roman" w:hAnsi="Times New Roman" w:cs="Times New Roman"/>
          <w:lang w:val="en-US"/>
        </w:rPr>
        <w:tab/>
        <w:t xml:space="preserve">such bidder shall be forfeited. No further supply orders shall be given to them, and the bidder </w:t>
      </w:r>
      <w:r w:rsidRPr="00A40B0F">
        <w:rPr>
          <w:rFonts w:ascii="Times New Roman" w:eastAsia="Times New Roman" w:hAnsi="Times New Roman" w:cs="Times New Roman"/>
          <w:lang w:val="en-US"/>
        </w:rPr>
        <w:tab/>
        <w:t xml:space="preserve">and/or OEM shall be barred from participating in any tender floated by BMSICL. Further other </w:t>
      </w:r>
      <w:r w:rsidRPr="00A40B0F">
        <w:rPr>
          <w:rFonts w:ascii="Times New Roman" w:eastAsia="Times New Roman" w:hAnsi="Times New Roman" w:cs="Times New Roman"/>
          <w:lang w:val="en-US"/>
        </w:rPr>
        <w:tab/>
        <w:t xml:space="preserve">punitive action such as blacklisting of the firm and/or OEM for a minimum period of 1-5 years </w:t>
      </w:r>
      <w:r w:rsidRPr="00A40B0F">
        <w:rPr>
          <w:rFonts w:ascii="Times New Roman" w:eastAsia="Times New Roman" w:hAnsi="Times New Roman" w:cs="Times New Roman"/>
          <w:lang w:val="en-US"/>
        </w:rPr>
        <w:tab/>
        <w:t>from the date of intimation for b</w:t>
      </w:r>
      <w:r w:rsidR="00ED159C">
        <w:rPr>
          <w:rFonts w:ascii="Times New Roman" w:eastAsia="Times New Roman" w:hAnsi="Times New Roman" w:cs="Times New Roman"/>
          <w:lang w:val="en-US"/>
        </w:rPr>
        <w:t>l</w:t>
      </w:r>
      <w:r w:rsidRPr="00A40B0F">
        <w:rPr>
          <w:rFonts w:ascii="Times New Roman" w:eastAsia="Times New Roman" w:hAnsi="Times New Roman" w:cs="Times New Roman"/>
          <w:lang w:val="en-US"/>
        </w:rPr>
        <w:t>acklisting</w:t>
      </w:r>
      <w:r w:rsidR="00494278">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/debarring.</w:t>
      </w:r>
    </w:p>
    <w:p w:rsidR="008E7476" w:rsidRPr="00A40B0F" w:rsidRDefault="008E7476"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h.</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If award of contract, Bidder refuses to enter into agreement it will be blacklisted/debarred for a </w:t>
      </w:r>
      <w:r w:rsidRPr="00A40B0F">
        <w:rPr>
          <w:rFonts w:ascii="Times New Roman" w:eastAsia="Times New Roman" w:hAnsi="Times New Roman" w:cs="Times New Roman"/>
          <w:lang w:val="en-US"/>
        </w:rPr>
        <w:tab/>
        <w:t>period between 1-5 years apart from forfeiture of EMD.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23380" w:rsidRPr="00A40B0F" w:rsidRDefault="00B23380">
      <w:pPr>
        <w:rPr>
          <w:rFonts w:ascii="Times New Roman" w:eastAsia="Times New Roman" w:hAnsi="Times New Roman" w:cs="Times New Roman"/>
          <w:b/>
          <w:bCs/>
          <w:color w:val="4F81BD"/>
          <w:sz w:val="26"/>
          <w:szCs w:val="26"/>
          <w:lang w:val="en-US"/>
        </w:rPr>
      </w:pPr>
      <w:bookmarkStart w:id="380" w:name="_Toc82168919"/>
      <w:bookmarkStart w:id="381" w:name="_Toc82169509"/>
      <w:bookmarkStart w:id="382" w:name="_Toc82169609"/>
      <w:r w:rsidRPr="00A40B0F">
        <w:rPr>
          <w:rFonts w:ascii="Times New Roman" w:hAnsi="Times New Roman" w:cs="Times New Roman"/>
        </w:rPr>
        <w:br w:type="page"/>
      </w:r>
    </w:p>
    <w:p w:rsidR="00F54739" w:rsidRPr="00A40B0F" w:rsidRDefault="00F54739" w:rsidP="00AC1F3B">
      <w:pPr>
        <w:pStyle w:val="Heading2"/>
        <w:numPr>
          <w:ilvl w:val="0"/>
          <w:numId w:val="88"/>
        </w:numPr>
        <w:rPr>
          <w:rFonts w:ascii="Times New Roman" w:hAnsi="Times New Roman"/>
        </w:rPr>
      </w:pPr>
      <w:r w:rsidRPr="00A40B0F">
        <w:rPr>
          <w:rFonts w:ascii="Times New Roman" w:hAnsi="Times New Roman"/>
        </w:rPr>
        <w:t>TERMINATION FOR INSOLVENCY</w:t>
      </w:r>
      <w:bookmarkEnd w:id="380"/>
      <w:bookmarkEnd w:id="381"/>
      <w:bookmarkEnd w:id="382"/>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rsidR="00F54739" w:rsidRPr="00A40B0F" w:rsidRDefault="00F54739" w:rsidP="009C5B6A">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AC1F3B">
      <w:pPr>
        <w:pStyle w:val="Heading2"/>
        <w:numPr>
          <w:ilvl w:val="0"/>
          <w:numId w:val="88"/>
        </w:numPr>
        <w:rPr>
          <w:rFonts w:ascii="Times New Roman" w:hAnsi="Times New Roman"/>
        </w:rPr>
      </w:pPr>
      <w:bookmarkStart w:id="383" w:name="_Toc82168920"/>
      <w:bookmarkStart w:id="384" w:name="_Toc82169510"/>
      <w:bookmarkStart w:id="385" w:name="_Toc82169610"/>
      <w:r w:rsidRPr="00A40B0F">
        <w:rPr>
          <w:rFonts w:ascii="Times New Roman" w:hAnsi="Times New Roman"/>
        </w:rPr>
        <w:t>TERMINATION FOR CONVENIENCE</w:t>
      </w:r>
      <w:bookmarkEnd w:id="383"/>
      <w:bookmarkEnd w:id="384"/>
      <w:bookmarkEnd w:id="385"/>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885913" w:rsidRPr="00A40B0F" w:rsidRDefault="00F54739" w:rsidP="00AC1F3B">
      <w:pPr>
        <w:widowControl w:val="0"/>
        <w:numPr>
          <w:ilvl w:val="1"/>
          <w:numId w:val="45"/>
        </w:numPr>
        <w:overflowPunct w:val="0"/>
        <w:autoSpaceDE w:val="0"/>
        <w:autoSpaceDN w:val="0"/>
        <w:adjustRightInd w:val="0"/>
        <w:spacing w:after="0" w:line="240" w:lineRule="auto"/>
        <w:jc w:val="both"/>
        <w:rPr>
          <w:rFonts w:ascii="Times New Roman" w:hAnsi="Times New Roman" w:cs="Times New Roman"/>
        </w:rPr>
      </w:pPr>
      <w:r w:rsidRPr="00A40B0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6251A" w:rsidRPr="00A40B0F" w:rsidRDefault="00F54739" w:rsidP="00AC1F3B">
      <w:pPr>
        <w:widowControl w:val="0"/>
        <w:numPr>
          <w:ilvl w:val="1"/>
          <w:numId w:val="5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have any portion completed and delivered at the Contract terms and prices; and/or.</w:t>
      </w:r>
    </w:p>
    <w:p w:rsidR="00885913" w:rsidRPr="00A40B0F" w:rsidRDefault="00F54739" w:rsidP="00AC1F3B">
      <w:pPr>
        <w:widowControl w:val="0"/>
        <w:numPr>
          <w:ilvl w:val="1"/>
          <w:numId w:val="5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cancel the remainder and pay to the Supplier an agreed amount for partially completed Goods and Services and for materials and parts previously procured by the Supplier.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86" w:name="_Toc82168921"/>
      <w:bookmarkStart w:id="387" w:name="_Toc82169511"/>
      <w:bookmarkStart w:id="388" w:name="_Toc82169611"/>
      <w:r w:rsidRPr="00A40B0F">
        <w:rPr>
          <w:rFonts w:ascii="Times New Roman" w:hAnsi="Times New Roman"/>
        </w:rPr>
        <w:t>SETTLEMENT OF DISPUTES</w:t>
      </w:r>
      <w:bookmarkEnd w:id="386"/>
      <w:bookmarkEnd w:id="387"/>
      <w:bookmarkEnd w:id="38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rsidR="00C6251A" w:rsidRPr="00A40B0F" w:rsidRDefault="00C6251A" w:rsidP="009C5B6A">
      <w:pPr>
        <w:pStyle w:val="ListParagraph"/>
        <w:tabs>
          <w:tab w:val="left" w:pos="882"/>
        </w:tabs>
        <w:suppressAutoHyphens/>
        <w:jc w:val="both"/>
        <w:rPr>
          <w:sz w:val="22"/>
          <w:szCs w:val="22"/>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rsidR="00C6251A" w:rsidRPr="00A40B0F" w:rsidRDefault="00C6251A" w:rsidP="009C5B6A">
      <w:pPr>
        <w:pStyle w:val="ListParagraph"/>
        <w:tabs>
          <w:tab w:val="left" w:pos="882"/>
        </w:tabs>
        <w:suppressAutoHyphens/>
        <w:jc w:val="both"/>
        <w:rPr>
          <w:sz w:val="22"/>
          <w:szCs w:val="22"/>
        </w:rPr>
      </w:pPr>
    </w:p>
    <w:p w:rsidR="00C6251A"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The arbitration shall be in accordance with the procedure prescribed under the Bihar Public Works Contracts Disputed Arbitration Tribunal Act 2008.</w:t>
      </w:r>
    </w:p>
    <w:p w:rsidR="00C6251A" w:rsidRPr="00A40B0F" w:rsidRDefault="00C6251A" w:rsidP="009C5B6A">
      <w:pPr>
        <w:pStyle w:val="ListParagraph"/>
        <w:tabs>
          <w:tab w:val="left" w:pos="882"/>
        </w:tabs>
        <w:suppressAutoHyphens/>
        <w:jc w:val="both"/>
        <w:rPr>
          <w:sz w:val="22"/>
          <w:szCs w:val="22"/>
        </w:rPr>
      </w:pPr>
    </w:p>
    <w:p w:rsidR="00B75D17"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Notwithstanding any reference to arbitration herein, </w:t>
      </w:r>
    </w:p>
    <w:p w:rsidR="00B75D17" w:rsidRPr="00A40B0F" w:rsidRDefault="00B75D17" w:rsidP="009C5B6A">
      <w:pPr>
        <w:tabs>
          <w:tab w:val="left" w:pos="612"/>
        </w:tabs>
        <w:suppressAutoHyphens/>
        <w:spacing w:after="0" w:line="240" w:lineRule="auto"/>
        <w:ind w:left="619" w:hanging="619"/>
        <w:jc w:val="both"/>
        <w:rPr>
          <w:rFonts w:ascii="Times New Roman" w:eastAsia="Times New Roman" w:hAnsi="Times New Roman" w:cs="Times New Roman"/>
          <w:lang w:val="en-US"/>
        </w:rPr>
      </w:pPr>
    </w:p>
    <w:p w:rsidR="00B75D17" w:rsidRPr="00A40B0F" w:rsidRDefault="00B75D17" w:rsidP="00AC1F3B">
      <w:pPr>
        <w:numPr>
          <w:ilvl w:val="0"/>
          <w:numId w:val="46"/>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parties shall continue to perform their respective obligations under the Contract unless  they otherwise agree; and</w:t>
      </w:r>
    </w:p>
    <w:p w:rsidR="00B75D17" w:rsidRPr="00A40B0F" w:rsidRDefault="00B75D17" w:rsidP="00AC1F3B">
      <w:pPr>
        <w:numPr>
          <w:ilvl w:val="0"/>
          <w:numId w:val="46"/>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shall pay the Supplier any mon</w:t>
      </w:r>
      <w:r w:rsidR="00C6251A" w:rsidRPr="00A40B0F">
        <w:rPr>
          <w:rFonts w:ascii="Times New Roman" w:eastAsia="Times New Roman" w:hAnsi="Times New Roman" w:cs="Times New Roman"/>
          <w:lang w:val="en-US"/>
        </w:rPr>
        <w:t>ey</w:t>
      </w:r>
      <w:r w:rsidRPr="00A40B0F">
        <w:rPr>
          <w:rFonts w:ascii="Times New Roman" w:eastAsia="Times New Roman" w:hAnsi="Times New Roman" w:cs="Times New Roman"/>
          <w:lang w:val="en-US"/>
        </w:rPr>
        <w:t xml:space="preserve"> due the Supplier.</w:t>
      </w:r>
    </w:p>
    <w:p w:rsidR="00B75D17" w:rsidRPr="00A40B0F" w:rsidRDefault="00B75D17" w:rsidP="009C5B6A">
      <w:pPr>
        <w:tabs>
          <w:tab w:val="left" w:pos="993"/>
        </w:tabs>
        <w:suppressAutoHyphens/>
        <w:spacing w:after="0" w:line="240" w:lineRule="auto"/>
        <w:ind w:left="983"/>
        <w:jc w:val="both"/>
        <w:rPr>
          <w:rFonts w:ascii="Times New Roman" w:eastAsia="Times New Roman" w:hAnsi="Times New Roman" w:cs="Times New Roman"/>
          <w:lang w:val="en-US"/>
        </w:rPr>
      </w:pPr>
    </w:p>
    <w:p w:rsidR="00F54739" w:rsidRPr="00A40B0F" w:rsidRDefault="00B75D17" w:rsidP="00AC1F3B">
      <w:pPr>
        <w:pStyle w:val="ListParagraph"/>
        <w:numPr>
          <w:ilvl w:val="0"/>
          <w:numId w:val="84"/>
        </w:numPr>
        <w:tabs>
          <w:tab w:val="left" w:pos="882"/>
        </w:tabs>
        <w:suppressAutoHyphens/>
        <w:ind w:hanging="436"/>
        <w:jc w:val="both"/>
        <w:rPr>
          <w:sz w:val="22"/>
          <w:szCs w:val="22"/>
        </w:rPr>
      </w:pPr>
      <w:r w:rsidRPr="00A40B0F">
        <w:rPr>
          <w:sz w:val="22"/>
          <w:szCs w:val="22"/>
        </w:rPr>
        <w:t xml:space="preserve">The contract shall be governed by and interpreted in accordance with the laws of India from the time being in force. All disputes arising out of this tender will be subject to jurisdiction of courts of law </w:t>
      </w:r>
      <w:r w:rsidR="00C6251A" w:rsidRPr="00A40B0F">
        <w:rPr>
          <w:sz w:val="22"/>
          <w:szCs w:val="22"/>
        </w:rPr>
        <w:t xml:space="preserve">at </w:t>
      </w:r>
      <w:r w:rsidRPr="00A40B0F">
        <w:rPr>
          <w:sz w:val="22"/>
          <w:szCs w:val="22"/>
        </w:rPr>
        <w:t>Patna</w:t>
      </w:r>
      <w:r w:rsidR="00C6251A" w:rsidRPr="00A40B0F">
        <w:rPr>
          <w:sz w:val="22"/>
          <w:szCs w:val="22"/>
        </w:rPr>
        <w:t xml:space="preserve">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88"/>
        </w:numPr>
        <w:rPr>
          <w:rFonts w:ascii="Times New Roman" w:hAnsi="Times New Roman"/>
        </w:rPr>
      </w:pPr>
      <w:bookmarkStart w:id="389" w:name="_Toc82168922"/>
      <w:bookmarkStart w:id="390" w:name="_Toc82169512"/>
      <w:bookmarkStart w:id="391" w:name="_Toc82169612"/>
      <w:r w:rsidRPr="00A40B0F">
        <w:rPr>
          <w:rFonts w:ascii="Times New Roman" w:hAnsi="Times New Roman"/>
        </w:rPr>
        <w:t>LIMITATION OF LIABILITY</w:t>
      </w:r>
      <w:bookmarkEnd w:id="389"/>
      <w:bookmarkEnd w:id="390"/>
      <w:bookmarkEnd w:id="39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4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Except in cases of criminal negligence or willful misconduct, and in the case of infringement pursuant to GCC Clause 4,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4"/>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not be liable to the Purchaser, whether in contract, or otherwise, for any indirect or consequential loss or damage, loss of use, loss of production, or loss of profits or </w:t>
      </w:r>
      <w:bookmarkStart w:id="392" w:name="page35"/>
      <w:bookmarkEnd w:id="392"/>
      <w:r w:rsidRPr="00A40B0F">
        <w:rPr>
          <w:rFonts w:ascii="Times New Roman" w:eastAsia="Times New Roman" w:hAnsi="Times New Roman" w:cs="Times New Roman"/>
          <w:lang w:val="en-US"/>
        </w:rPr>
        <w:t>interest costs, provided that this exclusion shall not apply to any obligation of the Supplier to pay liquidated damages to the Purchaser and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5"/>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pStyle w:val="Heading2"/>
        <w:numPr>
          <w:ilvl w:val="0"/>
          <w:numId w:val="48"/>
        </w:numPr>
        <w:rPr>
          <w:rFonts w:ascii="Times New Roman" w:hAnsi="Times New Roman"/>
        </w:rPr>
      </w:pPr>
      <w:bookmarkStart w:id="393" w:name="_Toc82168923"/>
      <w:bookmarkStart w:id="394" w:name="_Toc82169513"/>
      <w:bookmarkStart w:id="395" w:name="_Toc82169613"/>
      <w:r w:rsidRPr="00A40B0F">
        <w:rPr>
          <w:rFonts w:ascii="Times New Roman" w:hAnsi="Times New Roman"/>
        </w:rPr>
        <w:t>GOVERNING LANGUAGE</w:t>
      </w:r>
      <w:bookmarkEnd w:id="393"/>
      <w:bookmarkEnd w:id="394"/>
      <w:bookmarkEnd w:id="395"/>
    </w:p>
    <w:p w:rsidR="00F54739" w:rsidRPr="00A40B0F" w:rsidRDefault="00F54739" w:rsidP="00AC1F3B">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rsidR="004A7E66" w:rsidRPr="00A40B0F" w:rsidRDefault="004A7E66" w:rsidP="009C5B6A">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rsidR="00F54739" w:rsidRPr="00A40B0F" w:rsidRDefault="00F54739" w:rsidP="00AC1F3B">
      <w:pPr>
        <w:pStyle w:val="Heading2"/>
        <w:numPr>
          <w:ilvl w:val="0"/>
          <w:numId w:val="49"/>
        </w:numPr>
        <w:rPr>
          <w:rFonts w:ascii="Times New Roman" w:hAnsi="Times New Roman"/>
        </w:rPr>
      </w:pPr>
      <w:bookmarkStart w:id="396" w:name="_Toc82168924"/>
      <w:bookmarkStart w:id="397" w:name="_Toc82169514"/>
      <w:bookmarkStart w:id="398" w:name="_Toc82169614"/>
      <w:r w:rsidRPr="00A40B0F">
        <w:rPr>
          <w:rFonts w:ascii="Times New Roman" w:hAnsi="Times New Roman"/>
        </w:rPr>
        <w:t>APPLICABLE LAW</w:t>
      </w:r>
      <w:bookmarkEnd w:id="396"/>
      <w:bookmarkEnd w:id="397"/>
      <w:bookmarkEnd w:id="398"/>
    </w:p>
    <w:p w:rsidR="00AB3E43" w:rsidRPr="00A40B0F" w:rsidRDefault="00F54739" w:rsidP="00AC1F3B">
      <w:pPr>
        <w:widowControl w:val="0"/>
        <w:numPr>
          <w:ilvl w:val="1"/>
          <w:numId w:val="49"/>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interpreted in accordance with the laws of Union of India. </w:t>
      </w:r>
    </w:p>
    <w:p w:rsidR="004A7E66" w:rsidRPr="00A40B0F" w:rsidRDefault="004A7E66"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rsidR="00F54739" w:rsidRPr="00A40B0F" w:rsidRDefault="00F54739" w:rsidP="00AC1F3B">
      <w:pPr>
        <w:pStyle w:val="Heading2"/>
        <w:numPr>
          <w:ilvl w:val="0"/>
          <w:numId w:val="49"/>
        </w:numPr>
        <w:rPr>
          <w:rFonts w:ascii="Times New Roman" w:hAnsi="Times New Roman"/>
        </w:rPr>
      </w:pPr>
      <w:bookmarkStart w:id="399" w:name="_Toc82168925"/>
      <w:bookmarkStart w:id="400" w:name="_Toc82169515"/>
      <w:bookmarkStart w:id="401" w:name="_Toc82169615"/>
      <w:r w:rsidRPr="00A40B0F">
        <w:rPr>
          <w:rFonts w:ascii="Times New Roman" w:hAnsi="Times New Roman"/>
        </w:rPr>
        <w:t>NOTICES</w:t>
      </w:r>
      <w:bookmarkEnd w:id="399"/>
      <w:bookmarkEnd w:id="400"/>
      <w:bookmarkEnd w:id="40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50"/>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5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notice shall be effective when delivered or on the notice’s effe</w:t>
      </w:r>
      <w:r w:rsidR="00EC4769" w:rsidRPr="00A40B0F">
        <w:rPr>
          <w:rFonts w:ascii="Times New Roman" w:eastAsia="Times New Roman" w:hAnsi="Times New Roman" w:cs="Times New Roman"/>
          <w:lang w:val="en-US"/>
        </w:rPr>
        <w:t xml:space="preserve">ctive date, whichever is later </w:t>
      </w:r>
    </w:p>
    <w:p w:rsidR="00C66E1B" w:rsidRPr="00A40B0F" w:rsidRDefault="00C66E1B"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rsidR="00F54739" w:rsidRPr="00A40B0F" w:rsidRDefault="00F54739" w:rsidP="00AC1F3B">
      <w:pPr>
        <w:pStyle w:val="Heading2"/>
        <w:numPr>
          <w:ilvl w:val="0"/>
          <w:numId w:val="51"/>
        </w:numPr>
        <w:rPr>
          <w:rFonts w:ascii="Times New Roman" w:hAnsi="Times New Roman"/>
        </w:rPr>
      </w:pPr>
      <w:bookmarkStart w:id="402" w:name="_Toc82168926"/>
      <w:bookmarkStart w:id="403" w:name="_Toc82169516"/>
      <w:bookmarkStart w:id="404" w:name="_Toc82169616"/>
      <w:r w:rsidRPr="00A40B0F">
        <w:rPr>
          <w:rFonts w:ascii="Times New Roman" w:hAnsi="Times New Roman"/>
        </w:rPr>
        <w:t>Taxes and Duties</w:t>
      </w:r>
      <w:bookmarkEnd w:id="402"/>
      <w:bookmarkEnd w:id="403"/>
      <w:bookmarkEnd w:id="404"/>
    </w:p>
    <w:p w:rsidR="00F54739" w:rsidRPr="00A40B0F" w:rsidRDefault="00F54739" w:rsidP="00AC1F3B">
      <w:pPr>
        <w:widowControl w:val="0"/>
        <w:numPr>
          <w:ilvl w:val="1"/>
          <w:numId w:val="51"/>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be entirely responsible for all taxes, duties, </w:t>
      </w:r>
      <w:r w:rsidR="00C66E1B" w:rsidRPr="00A40B0F">
        <w:rPr>
          <w:rStyle w:val="Emphasis"/>
          <w:rFonts w:ascii="Times New Roman" w:hAnsi="Times New Roman" w:cs="Times New Roman"/>
          <w:b/>
          <w:bCs/>
          <w:i w:val="0"/>
          <w:iCs w:val="0"/>
          <w:color w:val="5F6368"/>
          <w:shd w:val="clear" w:color="auto" w:fill="FFFFFF"/>
        </w:rPr>
        <w:t>Octroi</w:t>
      </w:r>
      <w:r w:rsidRPr="00A40B0F">
        <w:rPr>
          <w:rFonts w:ascii="Times New Roman" w:eastAsia="Times New Roman" w:hAnsi="Times New Roman" w:cs="Times New Roman"/>
          <w:lang w:val="en-US"/>
        </w:rPr>
        <w:t xml:space="preserve">, road permits, license fees, etc., incurred until delivery of the contracted Goods to the Purchaser.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05" w:name="page36"/>
      <w:bookmarkEnd w:id="405"/>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7333A" w:rsidRPr="00A40B0F" w:rsidRDefault="00C7333A" w:rsidP="00B75BCA">
      <w:pPr>
        <w:pStyle w:val="Heading1"/>
        <w:rPr>
          <w:sz w:val="22"/>
          <w:szCs w:val="22"/>
          <w:u w:val="single"/>
          <w:lang w:val="en-IN"/>
        </w:rPr>
      </w:pPr>
      <w:bookmarkStart w:id="406" w:name="_Toc82166876"/>
      <w:bookmarkStart w:id="407" w:name="_Toc82167681"/>
    </w:p>
    <w:p w:rsidR="00647955" w:rsidRPr="00A40B0F" w:rsidRDefault="00647955" w:rsidP="00647955">
      <w:pPr>
        <w:rPr>
          <w:rFonts w:ascii="Times New Roman" w:hAnsi="Times New Roman" w:cs="Times New Roman"/>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C7333A" w:rsidRPr="00A40B0F" w:rsidRDefault="00C7333A" w:rsidP="00B75BCA">
      <w:pPr>
        <w:pStyle w:val="Heading1"/>
        <w:rPr>
          <w:sz w:val="22"/>
          <w:szCs w:val="22"/>
          <w:u w:val="single"/>
        </w:rPr>
      </w:pPr>
    </w:p>
    <w:p w:rsidR="00B23380" w:rsidRPr="00A40B0F" w:rsidRDefault="00B23380">
      <w:pPr>
        <w:rPr>
          <w:rFonts w:ascii="Times New Roman" w:eastAsia="Times New Roman" w:hAnsi="Times New Roman" w:cs="Times New Roman"/>
          <w:b/>
          <w:u w:val="single"/>
          <w:lang w:val="en-US"/>
        </w:rPr>
      </w:pPr>
      <w:bookmarkStart w:id="408" w:name="_Toc82168927"/>
      <w:bookmarkStart w:id="409" w:name="_Toc82169517"/>
      <w:bookmarkStart w:id="410" w:name="_Toc82169617"/>
      <w:r w:rsidRPr="00A40B0F">
        <w:rPr>
          <w:rFonts w:ascii="Times New Roman" w:hAnsi="Times New Roman" w:cs="Times New Roman"/>
          <w:u w:val="single"/>
        </w:rPr>
        <w:br w:type="page"/>
      </w: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B23380" w:rsidRPr="00A40B0F" w:rsidRDefault="00B23380" w:rsidP="00C7333A">
      <w:pPr>
        <w:pStyle w:val="Heading1"/>
        <w:rPr>
          <w:sz w:val="22"/>
          <w:szCs w:val="22"/>
          <w:u w:val="single"/>
          <w:lang w:val="en-IN"/>
        </w:rPr>
      </w:pPr>
    </w:p>
    <w:p w:rsidR="00F54739" w:rsidRPr="00A40B0F" w:rsidRDefault="00F54739" w:rsidP="00C7333A">
      <w:pPr>
        <w:pStyle w:val="Heading1"/>
        <w:rPr>
          <w:sz w:val="22"/>
          <w:szCs w:val="22"/>
          <w:u w:val="single"/>
        </w:rPr>
      </w:pPr>
      <w:r w:rsidRPr="00A40B0F">
        <w:rPr>
          <w:sz w:val="22"/>
          <w:szCs w:val="22"/>
          <w:u w:val="single"/>
        </w:rPr>
        <w:t>SECTION III- SPECIAL CONDITIONS OF CONTRACT</w:t>
      </w:r>
      <w:bookmarkEnd w:id="406"/>
      <w:bookmarkEnd w:id="407"/>
      <w:bookmarkEnd w:id="408"/>
      <w:bookmarkEnd w:id="409"/>
      <w:bookmarkEnd w:id="410"/>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E3B52" w:rsidRPr="00A40B0F" w:rsidRDefault="004E3B5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81F8D" w:rsidRDefault="00E81F8D" w:rsidP="00C7333A">
      <w:pPr>
        <w:pStyle w:val="Heading2"/>
        <w:jc w:val="center"/>
        <w:rPr>
          <w:rFonts w:ascii="Times New Roman" w:hAnsi="Times New Roman"/>
        </w:rPr>
      </w:pPr>
      <w:bookmarkStart w:id="411" w:name="page37"/>
      <w:bookmarkStart w:id="412" w:name="_Toc82168928"/>
      <w:bookmarkStart w:id="413" w:name="_Toc82169518"/>
      <w:bookmarkStart w:id="414" w:name="_Toc82169618"/>
      <w:bookmarkEnd w:id="411"/>
    </w:p>
    <w:p w:rsidR="00F54739" w:rsidRPr="00A40B0F" w:rsidRDefault="00F54739" w:rsidP="00C7333A">
      <w:pPr>
        <w:pStyle w:val="Heading2"/>
        <w:jc w:val="center"/>
        <w:rPr>
          <w:rFonts w:ascii="Times New Roman" w:hAnsi="Times New Roman"/>
        </w:rPr>
      </w:pPr>
      <w:r w:rsidRPr="00A40B0F">
        <w:rPr>
          <w:rFonts w:ascii="Times New Roman" w:hAnsi="Times New Roman"/>
        </w:rPr>
        <w:t>SPECIAL CONDITIONS OF CONTRACT</w:t>
      </w:r>
      <w:bookmarkEnd w:id="412"/>
      <w:bookmarkEnd w:id="413"/>
      <w:bookmarkEnd w:id="414"/>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6A5E3E"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special conditions of contract shall supplement the ‘ </w:t>
      </w:r>
      <w:r w:rsidRPr="00A40B0F">
        <w:rPr>
          <w:rFonts w:ascii="Times New Roman" w:eastAsia="Times New Roman" w:hAnsi="Times New Roman" w:cs="Times New Roman"/>
          <w:b/>
          <w:bCs/>
          <w:lang w:val="en-US"/>
        </w:rPr>
        <w:t>Instructions to the Bidders</w:t>
      </w:r>
      <w:r w:rsidRPr="00A40B0F">
        <w:rPr>
          <w:rFonts w:ascii="Times New Roman" w:eastAsia="Times New Roman" w:hAnsi="Times New Roman" w:cs="Times New Roman"/>
          <w:lang w:val="en-US"/>
        </w:rPr>
        <w:t xml:space="preserve">’ as contained in Section I &amp; “ </w:t>
      </w:r>
      <w:r w:rsidRPr="00A40B0F">
        <w:rPr>
          <w:rFonts w:ascii="Times New Roman" w:eastAsia="Times New Roman" w:hAnsi="Times New Roman" w:cs="Times New Roman"/>
          <w:b/>
          <w:bCs/>
          <w:lang w:val="en-US"/>
        </w:rPr>
        <w:t>General Conditions of the Contract</w:t>
      </w:r>
      <w:r w:rsidRPr="00A40B0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rsidR="00C2391A" w:rsidRPr="00A40B0F" w:rsidRDefault="00C2391A" w:rsidP="00C2391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A5E3E" w:rsidRPr="00A40B0F" w:rsidRDefault="006A5E3E"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rPr>
        <w:t xml:space="preserve">No Exemption from payment of EMD, tender fees is permitted except in case of </w:t>
      </w:r>
      <w:r w:rsidRPr="00A40B0F">
        <w:rPr>
          <w:rFonts w:ascii="Times New Roman" w:hAnsi="Times New Roman" w:cs="Times New Roman"/>
          <w:highlight w:val="yellow"/>
        </w:rPr>
        <w:t xml:space="preserve">MSME registered manufacturing unit located in Bihar </w:t>
      </w:r>
      <w:r w:rsidR="000B3FD3" w:rsidRPr="00A40B0F">
        <w:rPr>
          <w:rFonts w:ascii="Times New Roman" w:hAnsi="Times New Roman" w:cs="Times New Roman"/>
          <w:highlight w:val="yellow"/>
        </w:rPr>
        <w:t xml:space="preserve">which </w:t>
      </w:r>
      <w:r w:rsidRPr="00A40B0F">
        <w:rPr>
          <w:rFonts w:ascii="Times New Roman" w:hAnsi="Times New Roman" w:cs="Times New Roman"/>
          <w:highlight w:val="yellow"/>
        </w:rPr>
        <w:t xml:space="preserve">will be guided by Bihar Industrial Investment Policy, 2016 as amended in 2020 for promoting industrial development in the State for the Technical Qualification, EMD, and TENDER FEES. Copy of the said policy may be seen on the website </w:t>
      </w:r>
      <w:hyperlink r:id="rId30" w:history="1">
        <w:r w:rsidRPr="00A40B0F">
          <w:rPr>
            <w:rStyle w:val="Hyperlink"/>
            <w:rFonts w:ascii="Times New Roman" w:hAnsi="Times New Roman" w:cs="Times New Roman"/>
          </w:rPr>
          <w:t>http://industries.bih.nic.in</w:t>
        </w:r>
      </w:hyperlink>
      <w:r w:rsidRPr="00A40B0F">
        <w:rPr>
          <w:rFonts w:ascii="Times New Roman" w:hAnsi="Times New Roman" w:cs="Times New Roman"/>
          <w:highlight w:val="yellow"/>
        </w:rPr>
        <w:t>.</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6A5E3E" w:rsidRPr="00A40B0F" w:rsidRDefault="00EC13F8"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b/>
        </w:rPr>
        <w:t xml:space="preserve">Rate Contract: </w:t>
      </w:r>
      <w:r w:rsidRPr="00A40B0F">
        <w:rPr>
          <w:rFonts w:ascii="Times New Roman" w:hAnsi="Times New Roman" w:cs="Times New Roman"/>
        </w:rPr>
        <w:t>The tender is also a ‘Rate Contract’. The bidders are expected</w:t>
      </w:r>
      <w:r w:rsidR="00494278">
        <w:rPr>
          <w:rFonts w:ascii="Times New Roman" w:hAnsi="Times New Roman" w:cs="Times New Roman"/>
        </w:rPr>
        <w:t xml:space="preserve"> </w:t>
      </w:r>
      <w:r w:rsidRPr="00A40B0F">
        <w:rPr>
          <w:rFonts w:ascii="Times New Roman" w:hAnsi="Times New Roman" w:cs="Times New Roman"/>
        </w:rPr>
        <w:t xml:space="preserve">to quote their best rates for the </w:t>
      </w:r>
      <w:r w:rsidR="00D775EC" w:rsidRPr="00A40B0F">
        <w:rPr>
          <w:rFonts w:ascii="Times New Roman" w:hAnsi="Times New Roman" w:cs="Times New Roman"/>
        </w:rPr>
        <w:t>equipment</w:t>
      </w:r>
      <w:r w:rsidRPr="00A40B0F">
        <w:rPr>
          <w:rFonts w:ascii="Times New Roman" w:hAnsi="Times New Roman" w:cs="Times New Roman"/>
        </w:rPr>
        <w:t>. The rates quoted by the bidder shall remain valid for two year from the date of signing of contract/ iss</w:t>
      </w:r>
      <w:r w:rsidR="00D775EC" w:rsidRPr="00A40B0F">
        <w:rPr>
          <w:rFonts w:ascii="Times New Roman" w:hAnsi="Times New Roman" w:cs="Times New Roman"/>
        </w:rPr>
        <w:t>uing of notification of award (</w:t>
      </w:r>
      <w:r w:rsidRPr="00A40B0F">
        <w:rPr>
          <w:rFonts w:ascii="Times New Roman" w:hAnsi="Times New Roman" w:cs="Times New Roman"/>
        </w:rPr>
        <w:t>whichever is earlier ) and the bidder will have the option to extend the period of price firmness fo</w:t>
      </w:r>
      <w:r w:rsidR="00BD57B8" w:rsidRPr="00A40B0F">
        <w:rPr>
          <w:rFonts w:ascii="Times New Roman" w:hAnsi="Times New Roman" w:cs="Times New Roman"/>
        </w:rPr>
        <w:t>r a further period of one year</w:t>
      </w:r>
      <w:r w:rsidRPr="00A40B0F">
        <w:rPr>
          <w:rFonts w:ascii="Times New Roman" w:hAnsi="Times New Roman" w:cs="Times New Roman"/>
        </w:rPr>
        <w:t xml:space="preserve">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w:t>
      </w:r>
      <w:r w:rsidR="00D775EC" w:rsidRPr="00A40B0F">
        <w:rPr>
          <w:rFonts w:ascii="Times New Roman" w:hAnsi="Times New Roman" w:cs="Times New Roman"/>
        </w:rPr>
        <w:t>equipment</w:t>
      </w:r>
      <w:r w:rsidRPr="00A40B0F">
        <w:rPr>
          <w:rFonts w:ascii="Times New Roman" w:hAnsi="Times New Roman" w:cs="Times New Roman"/>
        </w:rPr>
        <w:t xml:space="preserve">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tender will be processed through E –tender mode only, So tender should be submitted in following manner:-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fee </w:t>
      </w:r>
      <w:r w:rsidR="00656D4C" w:rsidRPr="00A40B0F">
        <w:rPr>
          <w:rFonts w:ascii="Times New Roman" w:eastAsia="Times New Roman" w:hAnsi="Times New Roman" w:cs="Times New Roman"/>
          <w:highlight w:val="yellow"/>
          <w:lang w:val="en-US"/>
        </w:rPr>
        <w:t xml:space="preserve">(Online only) </w:t>
      </w:r>
      <w:r w:rsidRPr="00A40B0F">
        <w:rPr>
          <w:rFonts w:ascii="Times New Roman" w:eastAsia="Times New Roman" w:hAnsi="Times New Roman" w:cs="Times New Roman"/>
          <w:highlight w:val="yellow"/>
          <w:lang w:val="en-US"/>
        </w:rPr>
        <w:t xml:space="preserve">&amp; EMD </w:t>
      </w:r>
      <w:r w:rsidR="00656D4C" w:rsidRPr="00A40B0F">
        <w:rPr>
          <w:rFonts w:ascii="Times New Roman" w:eastAsia="Times New Roman" w:hAnsi="Times New Roman" w:cs="Times New Roman"/>
          <w:highlight w:val="yellow"/>
          <w:lang w:val="en-US"/>
        </w:rPr>
        <w:t>(</w:t>
      </w:r>
      <w:r w:rsidR="00656D4C" w:rsidRPr="00A40B0F">
        <w:rPr>
          <w:rFonts w:ascii="Times New Roman" w:eastAsia="Times New Roman" w:hAnsi="Times New Roman" w:cs="Times New Roman"/>
          <w:sz w:val="24"/>
          <w:szCs w:val="24"/>
          <w:highlight w:val="yellow"/>
        </w:rPr>
        <w:t>only in the form of Bank Guarantee which to be submitted   offline</w:t>
      </w:r>
    </w:p>
    <w:p w:rsidR="00656D4C" w:rsidRPr="00A40B0F" w:rsidRDefault="00656D4C" w:rsidP="00656D4C">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p>
    <w:p w:rsidR="00F54739"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Technical Bid </w:t>
      </w:r>
      <w:r w:rsidR="00656D4C" w:rsidRPr="00A40B0F">
        <w:rPr>
          <w:rFonts w:ascii="Times New Roman" w:eastAsia="Times New Roman" w:hAnsi="Times New Roman" w:cs="Times New Roman"/>
          <w:highlight w:val="yellow"/>
          <w:lang w:val="en-US"/>
        </w:rPr>
        <w:t>(Online only)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rsidR="00885913" w:rsidRPr="00A40B0F" w:rsidRDefault="00F54739" w:rsidP="00AC1F3B">
      <w:pPr>
        <w:widowControl w:val="0"/>
        <w:numPr>
          <w:ilvl w:val="1"/>
          <w:numId w:val="37"/>
        </w:numPr>
        <w:tabs>
          <w:tab w:val="num" w:pos="1800"/>
        </w:tabs>
        <w:overflowPunct w:val="0"/>
        <w:autoSpaceDE w:val="0"/>
        <w:autoSpaceDN w:val="0"/>
        <w:adjustRightInd w:val="0"/>
        <w:spacing w:after="0" w:line="240" w:lineRule="auto"/>
        <w:ind w:left="1800"/>
        <w:jc w:val="both"/>
        <w:rPr>
          <w:rFonts w:ascii="Times New Roman" w:hAnsi="Times New Roman" w:cs="Times New Roman"/>
          <w:highlight w:val="yellow"/>
        </w:rPr>
      </w:pPr>
      <w:r w:rsidRPr="00A40B0F">
        <w:rPr>
          <w:rFonts w:ascii="Times New Roman" w:eastAsia="Times New Roman" w:hAnsi="Times New Roman" w:cs="Times New Roman"/>
          <w:highlight w:val="yellow"/>
          <w:lang w:val="en-US"/>
        </w:rPr>
        <w:t>Price Bid</w:t>
      </w:r>
      <w:r w:rsidR="00656D4C" w:rsidRPr="00A40B0F">
        <w:rPr>
          <w:rFonts w:ascii="Times New Roman" w:eastAsia="Times New Roman" w:hAnsi="Times New Roman" w:cs="Times New Roman"/>
          <w:highlight w:val="yellow"/>
          <w:lang w:val="en-US"/>
        </w:rPr>
        <w:t xml:space="preserve"> (</w:t>
      </w:r>
      <w:r w:rsidRPr="00A40B0F">
        <w:rPr>
          <w:rFonts w:ascii="Times New Roman" w:eastAsia="Times New Roman" w:hAnsi="Times New Roman" w:cs="Times New Roman"/>
          <w:highlight w:val="yellow"/>
          <w:lang w:val="en-US"/>
        </w:rPr>
        <w:t>Online Only</w:t>
      </w:r>
      <w:r w:rsidR="00656D4C"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highlight w:val="yellow"/>
          <w:lang w:val="en-US"/>
        </w:rPr>
        <w:t xml:space="preserve">. </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E83E86"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0"/>
          <w:lang w:val="en-US"/>
        </w:rPr>
      </w:pPr>
    </w:p>
    <w:p w:rsidR="006A5E3E"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sidRPr="00A40B0F">
        <w:rPr>
          <w:rFonts w:ascii="Times New Roman" w:eastAsia="Times New Roman" w:hAnsi="Times New Roman" w:cs="Times New Roman"/>
          <w:sz w:val="24"/>
          <w:szCs w:val="24"/>
          <w:highlight w:val="yellow"/>
          <w:lang w:val="en-US"/>
        </w:rPr>
        <w:t xml:space="preserve">Bidders are requested </w:t>
      </w:r>
      <w:r w:rsidR="00656D4C" w:rsidRPr="00A40B0F">
        <w:rPr>
          <w:rFonts w:ascii="Times New Roman" w:eastAsia="Times New Roman" w:hAnsi="Times New Roman" w:cs="Times New Roman"/>
          <w:color w:val="000000" w:themeColor="text1"/>
          <w:sz w:val="24"/>
          <w:szCs w:val="24"/>
          <w:highlight w:val="yellow"/>
        </w:rPr>
        <w:t>requested to submit the physical documentary evidence of submission of Tender Fee (submitted online), EMD of quoted item of tender (Offline, only in the form of BG) and sample of quoted item. Bidders are requested not to submit the hard copy of Financial Bid.</w:t>
      </w:r>
      <w:r w:rsidR="00BA6ACF">
        <w:rPr>
          <w:rFonts w:ascii="Times New Roman" w:eastAsia="Times New Roman" w:hAnsi="Times New Roman" w:cs="Times New Roman"/>
          <w:color w:val="000000" w:themeColor="text1"/>
          <w:sz w:val="24"/>
          <w:szCs w:val="24"/>
          <w:highlight w:val="yellow"/>
        </w:rPr>
        <w:t xml:space="preserve"> </w:t>
      </w:r>
      <w:r w:rsidR="00656D4C" w:rsidRPr="00A40B0F">
        <w:rPr>
          <w:rFonts w:ascii="Times New Roman" w:eastAsia="Times New Roman" w:hAnsi="Times New Roman" w:cs="Times New Roman"/>
          <w:color w:val="000000" w:themeColor="text1"/>
          <w:sz w:val="24"/>
          <w:szCs w:val="24"/>
          <w:highlight w:val="yellow"/>
        </w:rPr>
        <w:t>In case the hard copy of financial bid is submitted the tender shall be straightway rejected.</w:t>
      </w:r>
    </w:p>
    <w:p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AC1F3B">
      <w:pPr>
        <w:widowControl w:val="0"/>
        <w:numPr>
          <w:ilvl w:val="0"/>
          <w:numId w:val="3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asked by the purchaser then the tendered has to do demonstration of</w:t>
      </w:r>
      <w:r w:rsidR="00785DF9" w:rsidRPr="00A40B0F">
        <w:rPr>
          <w:rFonts w:ascii="Times New Roman" w:eastAsia="Times New Roman" w:hAnsi="Times New Roman" w:cs="Times New Roman"/>
          <w:lang w:val="en-US"/>
        </w:rPr>
        <w:t xml:space="preserve"> equipment. In the demonstration tendered has to show the </w:t>
      </w:r>
      <w:r w:rsidR="006A5E3E" w:rsidRPr="00A40B0F">
        <w:rPr>
          <w:rFonts w:ascii="Times New Roman" w:eastAsia="Times New Roman" w:hAnsi="Times New Roman" w:cs="Times New Roman"/>
          <w:lang w:val="en-US"/>
        </w:rPr>
        <w:t>clause-by-clause</w:t>
      </w:r>
      <w:r w:rsidR="00785DF9" w:rsidRPr="00A40B0F">
        <w:rPr>
          <w:rFonts w:ascii="Times New Roman" w:eastAsia="Times New Roman" w:hAnsi="Times New Roman" w:cs="Times New Roman"/>
          <w:lang w:val="en-US"/>
        </w:rPr>
        <w:t xml:space="preserv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5" w:name="page39"/>
      <w:bookmarkEnd w:id="415"/>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F54739" w:rsidRPr="00A40B0F" w:rsidRDefault="00F54739" w:rsidP="00B75BCA">
      <w:pPr>
        <w:pStyle w:val="Heading1"/>
        <w:rPr>
          <w:sz w:val="22"/>
          <w:szCs w:val="22"/>
          <w:u w:val="single"/>
        </w:rPr>
      </w:pPr>
      <w:bookmarkStart w:id="416" w:name="_Toc82166877"/>
      <w:bookmarkStart w:id="417" w:name="_Toc82167682"/>
      <w:bookmarkStart w:id="418" w:name="_Toc82168929"/>
      <w:bookmarkStart w:id="419" w:name="_Toc82169519"/>
      <w:bookmarkStart w:id="420" w:name="_Toc82169619"/>
      <w:r w:rsidRPr="00A40B0F">
        <w:rPr>
          <w:sz w:val="22"/>
          <w:szCs w:val="22"/>
          <w:u w:val="single"/>
        </w:rPr>
        <w:t>SECTION IV- SCHEDULE OF REQUIREMENTS</w:t>
      </w:r>
      <w:bookmarkEnd w:id="416"/>
      <w:bookmarkEnd w:id="417"/>
      <w:bookmarkEnd w:id="418"/>
      <w:bookmarkEnd w:id="419"/>
      <w:bookmarkEnd w:id="420"/>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C7333A">
      <w:pPr>
        <w:pStyle w:val="Heading2"/>
        <w:jc w:val="center"/>
        <w:rPr>
          <w:rFonts w:ascii="Times New Roman" w:hAnsi="Times New Roman"/>
        </w:rPr>
      </w:pPr>
      <w:bookmarkStart w:id="421" w:name="page40"/>
      <w:bookmarkStart w:id="422" w:name="_Toc82168930"/>
      <w:bookmarkStart w:id="423" w:name="_Toc82169520"/>
      <w:bookmarkStart w:id="424" w:name="_Toc82169620"/>
      <w:bookmarkEnd w:id="421"/>
      <w:r w:rsidRPr="00A40B0F">
        <w:rPr>
          <w:rFonts w:ascii="Times New Roman" w:hAnsi="Times New Roman"/>
        </w:rPr>
        <w:t>SCHEDULE OF REQUIREMENTS</w:t>
      </w:r>
      <w:bookmarkEnd w:id="422"/>
      <w:bookmarkEnd w:id="423"/>
      <w:bookmarkEnd w:id="424"/>
    </w:p>
    <w:p w:rsidR="00AA49FD" w:rsidRDefault="00AA49FD"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855816" w:rsidRDefault="0085581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0"/>
        <w:gridCol w:w="3481"/>
        <w:gridCol w:w="1080"/>
        <w:gridCol w:w="1245"/>
        <w:gridCol w:w="2206"/>
      </w:tblGrid>
      <w:tr w:rsidR="00017BF2" w:rsidRPr="007379FE" w:rsidTr="00703922">
        <w:trPr>
          <w:trHeight w:val="200"/>
        </w:trPr>
        <w:tc>
          <w:tcPr>
            <w:tcW w:w="1060" w:type="dxa"/>
            <w:shd w:val="clear" w:color="auto" w:fill="auto"/>
            <w:hideMark/>
          </w:tcPr>
          <w:p w:rsidR="00017BF2" w:rsidRPr="007379FE" w:rsidRDefault="00017BF2" w:rsidP="00703922">
            <w:pPr>
              <w:spacing w:after="0" w:line="240" w:lineRule="auto"/>
              <w:rPr>
                <w:rFonts w:ascii="Times New Roman" w:hAnsi="Times New Roman" w:cs="Times New Roman"/>
                <w:b/>
                <w:bCs/>
              </w:rPr>
            </w:pPr>
            <w:r w:rsidRPr="007379FE">
              <w:rPr>
                <w:rFonts w:ascii="Times New Roman" w:hAnsi="Times New Roman" w:cs="Times New Roman"/>
                <w:b/>
                <w:bCs/>
              </w:rPr>
              <w:t>Schedule No.</w:t>
            </w:r>
          </w:p>
        </w:tc>
        <w:tc>
          <w:tcPr>
            <w:tcW w:w="3481" w:type="dxa"/>
            <w:shd w:val="clear" w:color="auto" w:fill="auto"/>
            <w:hideMark/>
          </w:tcPr>
          <w:p w:rsidR="00017BF2" w:rsidRPr="007379FE" w:rsidRDefault="00017BF2" w:rsidP="00703922">
            <w:pPr>
              <w:spacing w:after="0" w:line="240" w:lineRule="auto"/>
              <w:jc w:val="both"/>
              <w:rPr>
                <w:rFonts w:ascii="Times New Roman" w:hAnsi="Times New Roman" w:cs="Times New Roman"/>
                <w:b/>
                <w:bCs/>
              </w:rPr>
            </w:pPr>
            <w:r w:rsidRPr="007379FE">
              <w:rPr>
                <w:rFonts w:ascii="Times New Roman" w:hAnsi="Times New Roman" w:cs="Times New Roman"/>
                <w:b/>
                <w:bCs/>
              </w:rPr>
              <w:t>Brief Description of Goods and Services</w:t>
            </w:r>
          </w:p>
        </w:tc>
        <w:tc>
          <w:tcPr>
            <w:tcW w:w="1080" w:type="dxa"/>
            <w:shd w:val="clear" w:color="auto" w:fill="auto"/>
            <w:hideMark/>
          </w:tcPr>
          <w:p w:rsidR="00017BF2" w:rsidRPr="007379FE" w:rsidRDefault="00017BF2" w:rsidP="00703922">
            <w:pPr>
              <w:spacing w:after="0" w:line="240" w:lineRule="auto"/>
              <w:jc w:val="center"/>
              <w:rPr>
                <w:rFonts w:ascii="Times New Roman" w:hAnsi="Times New Roman" w:cs="Times New Roman"/>
                <w:b/>
                <w:bCs/>
              </w:rPr>
            </w:pPr>
            <w:r w:rsidRPr="007379FE">
              <w:rPr>
                <w:rFonts w:ascii="Times New Roman" w:hAnsi="Times New Roman" w:cs="Times New Roman"/>
                <w:b/>
                <w:bCs/>
              </w:rPr>
              <w:t>Qty./No.</w:t>
            </w:r>
          </w:p>
        </w:tc>
        <w:tc>
          <w:tcPr>
            <w:tcW w:w="1245" w:type="dxa"/>
            <w:shd w:val="clear" w:color="auto" w:fill="auto"/>
            <w:hideMark/>
          </w:tcPr>
          <w:p w:rsidR="00017BF2" w:rsidRPr="007379FE" w:rsidRDefault="00017BF2" w:rsidP="00703922">
            <w:pPr>
              <w:spacing w:after="0" w:line="240" w:lineRule="auto"/>
              <w:jc w:val="center"/>
              <w:rPr>
                <w:rFonts w:ascii="Times New Roman" w:hAnsi="Times New Roman" w:cs="Times New Roman"/>
                <w:b/>
                <w:bCs/>
              </w:rPr>
            </w:pPr>
            <w:r w:rsidRPr="007379FE">
              <w:rPr>
                <w:rFonts w:ascii="Times New Roman" w:hAnsi="Times New Roman" w:cs="Times New Roman"/>
                <w:b/>
                <w:bCs/>
              </w:rPr>
              <w:t>Delivery Schedule</w:t>
            </w:r>
          </w:p>
          <w:p w:rsidR="00017BF2" w:rsidRPr="007379FE" w:rsidRDefault="00017BF2" w:rsidP="00703922">
            <w:pPr>
              <w:spacing w:after="0" w:line="240" w:lineRule="auto"/>
              <w:rPr>
                <w:rFonts w:ascii="Times New Roman" w:hAnsi="Times New Roman" w:cs="Times New Roman"/>
                <w:b/>
                <w:bCs/>
              </w:rPr>
            </w:pPr>
            <w:r w:rsidRPr="007379FE">
              <w:rPr>
                <w:rFonts w:ascii="Times New Roman" w:hAnsi="Times New Roman" w:cs="Times New Roman"/>
                <w:b/>
                <w:bCs/>
              </w:rPr>
              <w:t>( in days)</w:t>
            </w:r>
          </w:p>
        </w:tc>
        <w:tc>
          <w:tcPr>
            <w:tcW w:w="2206" w:type="dxa"/>
            <w:shd w:val="clear" w:color="auto" w:fill="auto"/>
            <w:hideMark/>
          </w:tcPr>
          <w:p w:rsidR="00017BF2" w:rsidRPr="007379FE" w:rsidRDefault="00017BF2" w:rsidP="00703922">
            <w:pPr>
              <w:spacing w:after="0" w:line="240" w:lineRule="auto"/>
              <w:jc w:val="center"/>
              <w:rPr>
                <w:rFonts w:ascii="Times New Roman" w:hAnsi="Times New Roman" w:cs="Times New Roman"/>
                <w:b/>
                <w:bCs/>
              </w:rPr>
            </w:pPr>
            <w:r w:rsidRPr="007379FE">
              <w:rPr>
                <w:rFonts w:ascii="Times New Roman" w:hAnsi="Times New Roman" w:cs="Times New Roman"/>
                <w:b/>
                <w:bCs/>
              </w:rPr>
              <w:t>Earnest Money Deposit (EMD) in Indian Rupees</w:t>
            </w:r>
          </w:p>
        </w:tc>
      </w:tr>
      <w:tr w:rsidR="00017BF2" w:rsidRPr="007379FE" w:rsidTr="00703922">
        <w:trPr>
          <w:trHeight w:val="66"/>
        </w:trPr>
        <w:tc>
          <w:tcPr>
            <w:tcW w:w="1060" w:type="dxa"/>
            <w:shd w:val="clear" w:color="auto" w:fill="auto"/>
          </w:tcPr>
          <w:p w:rsidR="00017BF2" w:rsidRPr="007379FE" w:rsidRDefault="00017BF2" w:rsidP="00703922">
            <w:pPr>
              <w:spacing w:after="0" w:line="240" w:lineRule="auto"/>
              <w:jc w:val="center"/>
              <w:rPr>
                <w:rFonts w:ascii="Times New Roman" w:hAnsi="Times New Roman" w:cs="Times New Roman"/>
                <w:bCs/>
              </w:rPr>
            </w:pPr>
            <w:r w:rsidRPr="007379FE">
              <w:rPr>
                <w:rFonts w:ascii="Times New Roman" w:hAnsi="Times New Roman" w:cs="Times New Roman"/>
                <w:bCs/>
              </w:rPr>
              <w:t>1</w:t>
            </w:r>
          </w:p>
        </w:tc>
        <w:tc>
          <w:tcPr>
            <w:tcW w:w="3481" w:type="dxa"/>
            <w:shd w:val="clear" w:color="auto" w:fill="auto"/>
          </w:tcPr>
          <w:p w:rsidR="00017BF2" w:rsidRPr="009871A7" w:rsidRDefault="00017BF2" w:rsidP="00703922">
            <w:pPr>
              <w:spacing w:after="0" w:line="240" w:lineRule="auto"/>
              <w:jc w:val="center"/>
              <w:rPr>
                <w:rFonts w:ascii="Times New Roman" w:hAnsi="Times New Roman" w:cs="Times New Roman"/>
                <w:bCs/>
              </w:rPr>
            </w:pPr>
            <w:r>
              <w:rPr>
                <w:rFonts w:ascii="Times New Roman" w:hAnsi="Times New Roman" w:cs="Times New Roman"/>
              </w:rPr>
              <w:t>TMT Machine,</w:t>
            </w:r>
          </w:p>
        </w:tc>
        <w:tc>
          <w:tcPr>
            <w:tcW w:w="1080" w:type="dxa"/>
            <w:shd w:val="clear" w:color="auto" w:fill="auto"/>
          </w:tcPr>
          <w:p w:rsidR="00017BF2" w:rsidRPr="007379FE" w:rsidRDefault="00017BF2" w:rsidP="00703922">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val="restart"/>
            <w:shd w:val="clear" w:color="auto" w:fill="auto"/>
            <w:vAlign w:val="center"/>
          </w:tcPr>
          <w:p w:rsidR="00017BF2" w:rsidRPr="007379FE" w:rsidRDefault="00017BF2" w:rsidP="00703922">
            <w:pPr>
              <w:spacing w:after="0" w:line="240" w:lineRule="auto"/>
              <w:jc w:val="center"/>
              <w:rPr>
                <w:rFonts w:ascii="Times New Roman" w:hAnsi="Times New Roman" w:cs="Times New Roman"/>
              </w:rPr>
            </w:pPr>
            <w:r w:rsidRPr="007379FE">
              <w:rPr>
                <w:rFonts w:ascii="Times New Roman" w:hAnsi="Times New Roman" w:cs="Times New Roman"/>
              </w:rPr>
              <w:t>As per GCC Clause -8</w:t>
            </w:r>
          </w:p>
        </w:tc>
        <w:tc>
          <w:tcPr>
            <w:tcW w:w="2206" w:type="dxa"/>
            <w:shd w:val="clear" w:color="auto" w:fill="auto"/>
          </w:tcPr>
          <w:p w:rsidR="00017BF2" w:rsidRPr="007379FE" w:rsidRDefault="00017BF2" w:rsidP="00703922">
            <w:pPr>
              <w:spacing w:after="0" w:line="240" w:lineRule="auto"/>
              <w:jc w:val="center"/>
              <w:rPr>
                <w:rFonts w:ascii="Times New Roman" w:hAnsi="Times New Roman" w:cs="Times New Roman"/>
                <w:bCs/>
              </w:rPr>
            </w:pPr>
            <w:r>
              <w:rPr>
                <w:rFonts w:ascii="Times New Roman" w:hAnsi="Times New Roman" w:cs="Times New Roman"/>
                <w:bCs/>
              </w:rPr>
              <w:t>2,00,000/-</w:t>
            </w:r>
          </w:p>
        </w:tc>
      </w:tr>
      <w:tr w:rsidR="00017BF2" w:rsidRPr="007379FE" w:rsidTr="00703922">
        <w:trPr>
          <w:trHeight w:val="56"/>
        </w:trPr>
        <w:tc>
          <w:tcPr>
            <w:tcW w:w="1060" w:type="dxa"/>
            <w:shd w:val="clear" w:color="auto" w:fill="auto"/>
          </w:tcPr>
          <w:p w:rsidR="00017BF2" w:rsidRPr="007379FE" w:rsidRDefault="00017BF2" w:rsidP="00703922">
            <w:pPr>
              <w:spacing w:after="0" w:line="240" w:lineRule="auto"/>
              <w:jc w:val="center"/>
              <w:rPr>
                <w:rFonts w:ascii="Times New Roman" w:hAnsi="Times New Roman" w:cs="Times New Roman"/>
                <w:bCs/>
              </w:rPr>
            </w:pPr>
            <w:r w:rsidRPr="007379FE">
              <w:rPr>
                <w:rFonts w:ascii="Times New Roman" w:hAnsi="Times New Roman" w:cs="Times New Roman"/>
                <w:bCs/>
              </w:rPr>
              <w:t>2</w:t>
            </w:r>
          </w:p>
        </w:tc>
        <w:tc>
          <w:tcPr>
            <w:tcW w:w="3481" w:type="dxa"/>
            <w:shd w:val="clear" w:color="auto" w:fill="auto"/>
          </w:tcPr>
          <w:p w:rsidR="00017BF2" w:rsidRPr="009871A7" w:rsidRDefault="00017BF2" w:rsidP="00703922">
            <w:pPr>
              <w:spacing w:after="0" w:line="240" w:lineRule="auto"/>
              <w:jc w:val="center"/>
              <w:rPr>
                <w:rFonts w:ascii="Times New Roman" w:hAnsi="Times New Roman" w:cs="Times New Roman"/>
                <w:bCs/>
              </w:rPr>
            </w:pPr>
            <w:r>
              <w:rPr>
                <w:rFonts w:ascii="Times New Roman" w:hAnsi="Times New Roman" w:cs="Times New Roman"/>
                <w:bCs/>
              </w:rPr>
              <w:t>ECHO Cardiogram Machine</w:t>
            </w:r>
          </w:p>
        </w:tc>
        <w:tc>
          <w:tcPr>
            <w:tcW w:w="1080" w:type="dxa"/>
            <w:shd w:val="clear" w:color="auto" w:fill="auto"/>
          </w:tcPr>
          <w:p w:rsidR="00017BF2" w:rsidRPr="007379FE" w:rsidRDefault="00017BF2" w:rsidP="00703922">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shd w:val="clear" w:color="auto" w:fill="auto"/>
          </w:tcPr>
          <w:p w:rsidR="00017BF2" w:rsidRPr="007379FE" w:rsidRDefault="00017BF2" w:rsidP="00703922">
            <w:pPr>
              <w:spacing w:after="0" w:line="240" w:lineRule="auto"/>
              <w:rPr>
                <w:rFonts w:ascii="Times New Roman" w:hAnsi="Times New Roman" w:cs="Times New Roman"/>
              </w:rPr>
            </w:pPr>
          </w:p>
        </w:tc>
        <w:tc>
          <w:tcPr>
            <w:tcW w:w="2206" w:type="dxa"/>
            <w:shd w:val="clear" w:color="auto" w:fill="auto"/>
          </w:tcPr>
          <w:p w:rsidR="00017BF2" w:rsidRPr="007379FE" w:rsidRDefault="00017BF2" w:rsidP="00703922">
            <w:pPr>
              <w:spacing w:after="0" w:line="240" w:lineRule="auto"/>
              <w:jc w:val="center"/>
              <w:rPr>
                <w:rFonts w:ascii="Times New Roman" w:hAnsi="Times New Roman" w:cs="Times New Roman"/>
                <w:bCs/>
              </w:rPr>
            </w:pPr>
            <w:r>
              <w:rPr>
                <w:rFonts w:ascii="Times New Roman" w:hAnsi="Times New Roman" w:cs="Times New Roman"/>
                <w:bCs/>
              </w:rPr>
              <w:t>3,00,000/-</w:t>
            </w:r>
          </w:p>
        </w:tc>
      </w:tr>
      <w:tr w:rsidR="00017BF2" w:rsidRPr="007379FE" w:rsidTr="00703922">
        <w:trPr>
          <w:trHeight w:val="56"/>
        </w:trPr>
        <w:tc>
          <w:tcPr>
            <w:tcW w:w="1060" w:type="dxa"/>
            <w:shd w:val="clear" w:color="auto" w:fill="auto"/>
          </w:tcPr>
          <w:p w:rsidR="00017BF2" w:rsidRPr="007379FE" w:rsidRDefault="00017BF2" w:rsidP="00703922">
            <w:pPr>
              <w:spacing w:after="0" w:line="240" w:lineRule="auto"/>
              <w:jc w:val="center"/>
              <w:rPr>
                <w:rFonts w:ascii="Times New Roman" w:hAnsi="Times New Roman" w:cs="Times New Roman"/>
                <w:bCs/>
              </w:rPr>
            </w:pPr>
            <w:r w:rsidRPr="007379FE">
              <w:rPr>
                <w:rFonts w:ascii="Times New Roman" w:hAnsi="Times New Roman" w:cs="Times New Roman"/>
                <w:bCs/>
              </w:rPr>
              <w:t>3</w:t>
            </w:r>
          </w:p>
        </w:tc>
        <w:tc>
          <w:tcPr>
            <w:tcW w:w="3481" w:type="dxa"/>
            <w:shd w:val="clear" w:color="auto" w:fill="auto"/>
          </w:tcPr>
          <w:p w:rsidR="00017BF2" w:rsidRPr="009871A7" w:rsidRDefault="00017BF2" w:rsidP="00703922">
            <w:pPr>
              <w:spacing w:after="0" w:line="240" w:lineRule="auto"/>
              <w:jc w:val="center"/>
              <w:rPr>
                <w:rFonts w:ascii="Times New Roman" w:hAnsi="Times New Roman" w:cs="Times New Roman"/>
                <w:bCs/>
              </w:rPr>
            </w:pPr>
            <w:r>
              <w:rPr>
                <w:rFonts w:ascii="Times New Roman" w:hAnsi="Times New Roman" w:cs="Times New Roman"/>
                <w:bCs/>
              </w:rPr>
              <w:t>TPI Machine</w:t>
            </w:r>
          </w:p>
        </w:tc>
        <w:tc>
          <w:tcPr>
            <w:tcW w:w="1080" w:type="dxa"/>
            <w:shd w:val="clear" w:color="auto" w:fill="auto"/>
          </w:tcPr>
          <w:p w:rsidR="00017BF2" w:rsidRPr="007379FE" w:rsidRDefault="00017BF2" w:rsidP="00703922">
            <w:pPr>
              <w:spacing w:after="0" w:line="240" w:lineRule="auto"/>
              <w:rPr>
                <w:rFonts w:ascii="Times New Roman" w:hAnsi="Times New Roman" w:cs="Times New Roman"/>
                <w:bCs/>
              </w:rPr>
            </w:pPr>
            <w:r>
              <w:rPr>
                <w:rFonts w:ascii="Times New Roman" w:hAnsi="Times New Roman" w:cs="Times New Roman"/>
                <w:bCs/>
              </w:rPr>
              <w:t>10</w:t>
            </w:r>
          </w:p>
        </w:tc>
        <w:tc>
          <w:tcPr>
            <w:tcW w:w="1245" w:type="dxa"/>
            <w:vMerge/>
            <w:shd w:val="clear" w:color="auto" w:fill="auto"/>
          </w:tcPr>
          <w:p w:rsidR="00017BF2" w:rsidRPr="007379FE" w:rsidRDefault="00017BF2" w:rsidP="00703922">
            <w:pPr>
              <w:spacing w:after="0" w:line="240" w:lineRule="auto"/>
              <w:rPr>
                <w:rFonts w:ascii="Times New Roman" w:hAnsi="Times New Roman" w:cs="Times New Roman"/>
              </w:rPr>
            </w:pPr>
          </w:p>
        </w:tc>
        <w:tc>
          <w:tcPr>
            <w:tcW w:w="2206" w:type="dxa"/>
            <w:shd w:val="clear" w:color="auto" w:fill="auto"/>
          </w:tcPr>
          <w:p w:rsidR="00017BF2" w:rsidRPr="007379FE" w:rsidRDefault="00017BF2" w:rsidP="00703922">
            <w:pPr>
              <w:spacing w:after="0" w:line="240" w:lineRule="auto"/>
              <w:jc w:val="center"/>
              <w:rPr>
                <w:rFonts w:ascii="Times New Roman" w:hAnsi="Times New Roman" w:cs="Times New Roman"/>
                <w:bCs/>
              </w:rPr>
            </w:pPr>
            <w:r>
              <w:rPr>
                <w:rFonts w:ascii="Times New Roman" w:hAnsi="Times New Roman" w:cs="Times New Roman"/>
                <w:bCs/>
              </w:rPr>
              <w:t>1,00,000/-</w:t>
            </w:r>
          </w:p>
        </w:tc>
      </w:tr>
    </w:tbl>
    <w:p w:rsidR="00E83E86" w:rsidRDefault="00E83E8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E83E86" w:rsidRDefault="00E83E8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E83E86" w:rsidRDefault="00E83E8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E83E86" w:rsidRDefault="00E83E86"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365E5A" w:rsidRDefault="00365E5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8048DB" w:rsidRPr="00A40B0F" w:rsidRDefault="008048DB" w:rsidP="009C5B6A">
      <w:pPr>
        <w:spacing w:after="0" w:line="240" w:lineRule="auto"/>
        <w:jc w:val="both"/>
        <w:rPr>
          <w:rFonts w:ascii="Times New Roman" w:hAnsi="Times New Roman" w:cs="Times New Roman"/>
          <w:b/>
          <w:lang w:val="en-GB"/>
        </w:rPr>
      </w:pPr>
      <w:r w:rsidRPr="00A40B0F">
        <w:rPr>
          <w:rFonts w:ascii="Times New Roman" w:hAnsi="Times New Roman" w:cs="Times New Roman"/>
          <w:b/>
          <w:lang w:val="en-GB"/>
        </w:rPr>
        <w:t xml:space="preserve"> Note:-The quantity mention</w:t>
      </w:r>
      <w:r w:rsidR="00AA4CC1" w:rsidRPr="00A40B0F">
        <w:rPr>
          <w:rFonts w:ascii="Times New Roman" w:hAnsi="Times New Roman" w:cs="Times New Roman"/>
          <w:b/>
          <w:lang w:val="en-GB"/>
        </w:rPr>
        <w:t>ed</w:t>
      </w:r>
      <w:r w:rsidRPr="00A40B0F">
        <w:rPr>
          <w:rFonts w:ascii="Times New Roman" w:hAnsi="Times New Roman" w:cs="Times New Roman"/>
          <w:b/>
          <w:lang w:val="en-GB"/>
        </w:rPr>
        <w:t xml:space="preserve"> in schedule of requirement may vary during the rate contract period </w:t>
      </w:r>
      <w:r w:rsidR="00647955" w:rsidRPr="00A40B0F">
        <w:rPr>
          <w:rFonts w:ascii="Times New Roman" w:hAnsi="Times New Roman" w:cs="Times New Roman"/>
          <w:b/>
          <w:lang w:val="en-GB"/>
        </w:rPr>
        <w:tab/>
      </w:r>
      <w:r w:rsidRPr="00A40B0F">
        <w:rPr>
          <w:rFonts w:ascii="Times New Roman" w:hAnsi="Times New Roman" w:cs="Times New Roman"/>
          <w:b/>
          <w:lang w:val="en-GB"/>
        </w:rPr>
        <w:t>depending on requisition from different health institutions of the state Govt. of Bihar</w:t>
      </w:r>
    </w:p>
    <w:p w:rsidR="00B7101B" w:rsidRPr="00A40B0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rsidR="00BB5DDC" w:rsidRPr="00A40B0F" w:rsidRDefault="00BB5DDC" w:rsidP="009C5B6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rsidR="00F54739" w:rsidRPr="00A40B0F" w:rsidRDefault="00F54739" w:rsidP="00B75BC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r w:rsidRPr="00A40B0F">
        <w:rPr>
          <w:rFonts w:ascii="Times New Roman" w:eastAsia="Times New Roman" w:hAnsi="Times New Roman" w:cs="Times New Roman"/>
          <w:b/>
          <w:lang w:val="en-US"/>
        </w:rPr>
        <w:t>Note:</w:t>
      </w:r>
      <w:r w:rsidRPr="00A40B0F">
        <w:rPr>
          <w:rFonts w:ascii="Times New Roman" w:eastAsia="Times New Roman" w:hAnsi="Times New Roman" w:cs="Times New Roman"/>
          <w:lang w:val="en-US"/>
        </w:rPr>
        <w:t xml:space="preserve"> Delivery Schedule expressed above is the number of days required to deliver the item at Consignee Loc</w:t>
      </w:r>
      <w:r w:rsidR="002257DE" w:rsidRPr="00A40B0F">
        <w:rPr>
          <w:rFonts w:ascii="Times New Roman" w:eastAsia="Times New Roman" w:hAnsi="Times New Roman" w:cs="Times New Roman"/>
          <w:lang w:val="en-US"/>
        </w:rPr>
        <w:t>ation from the date of issue</w:t>
      </w:r>
      <w:r w:rsidRPr="00A40B0F">
        <w:rPr>
          <w:rFonts w:ascii="Times New Roman" w:eastAsia="Times New Roman" w:hAnsi="Times New Roman" w:cs="Times New Roman"/>
          <w:lang w:val="en-US"/>
        </w:rPr>
        <w:t xml:space="preserve"> of Purchase order. </w:t>
      </w:r>
      <w:r w:rsidR="00B963A3" w:rsidRPr="00A40B0F">
        <w:rPr>
          <w:rFonts w:ascii="Times New Roman" w:eastAsia="Times New Roman" w:hAnsi="Times New Roman" w:cs="Times New Roman"/>
          <w:lang w:val="en-US"/>
        </w:rPr>
        <w:t>It will also include successful installation of equipmen</w:t>
      </w:r>
      <w:r w:rsidR="00AA4CC1" w:rsidRPr="00A40B0F">
        <w:rPr>
          <w:rFonts w:ascii="Times New Roman" w:eastAsia="Times New Roman" w:hAnsi="Times New Roman" w:cs="Times New Roman"/>
          <w:lang w:val="en-US"/>
        </w:rPr>
        <w:t>t &amp; commissioning &amp; trial run (</w:t>
      </w:r>
      <w:r w:rsidR="00B963A3" w:rsidRPr="00A40B0F">
        <w:rPr>
          <w:rFonts w:ascii="Times New Roman" w:eastAsia="Times New Roman" w:hAnsi="Times New Roman" w:cs="Times New Roman"/>
          <w:lang w:val="en-US"/>
        </w:rPr>
        <w:t>if applicable).</w:t>
      </w:r>
      <w:r w:rsidRPr="00A40B0F">
        <w:rPr>
          <w:rFonts w:ascii="Times New Roman" w:eastAsia="Times New Roman" w:hAnsi="Times New Roman" w:cs="Times New Roman"/>
          <w:lang w:val="en-US"/>
        </w:rPr>
        <w:t>Actual Delivery scheduled will be mentioned at the time of issuing of Supply Order.</w:t>
      </w:r>
    </w:p>
    <w:p w:rsidR="00F54739" w:rsidRPr="00A40B0F" w:rsidRDefault="00F54739" w:rsidP="00B75BCA">
      <w:pPr>
        <w:widowControl w:val="0"/>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357B1" w:rsidRPr="00A40B0F" w:rsidRDefault="009357B1"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5" w:name="page41"/>
      <w:bookmarkEnd w:id="425"/>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B75BCA">
      <w:pPr>
        <w:pStyle w:val="Heading1"/>
        <w:rPr>
          <w:sz w:val="22"/>
          <w:szCs w:val="22"/>
          <w:u w:val="single"/>
        </w:rPr>
      </w:pPr>
      <w:bookmarkStart w:id="426" w:name="_Toc82166878"/>
      <w:bookmarkStart w:id="427" w:name="_Toc82167683"/>
      <w:bookmarkStart w:id="428" w:name="_Toc82168931"/>
      <w:bookmarkStart w:id="429" w:name="_Toc82169521"/>
      <w:bookmarkStart w:id="430" w:name="_Toc82169621"/>
      <w:r w:rsidRPr="00A40B0F">
        <w:rPr>
          <w:sz w:val="22"/>
          <w:szCs w:val="22"/>
          <w:u w:val="single"/>
        </w:rPr>
        <w:t>Consignee list</w:t>
      </w:r>
      <w:bookmarkEnd w:id="426"/>
      <w:bookmarkEnd w:id="427"/>
      <w:bookmarkEnd w:id="428"/>
      <w:bookmarkEnd w:id="429"/>
      <w:bookmarkEnd w:id="430"/>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B75BCA" w:rsidRPr="00A40B0F" w:rsidRDefault="00B75BCA"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t>Consignee detail will be provided after finalization of rate contract</w:t>
      </w: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5556DE" w:rsidP="009C5B6A">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31" w:name="page42"/>
      <w:bookmarkEnd w:id="431"/>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D3CAE"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124473" w:rsidRPr="00A40B0F" w:rsidRDefault="0012447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Default="00F54739" w:rsidP="00B75BCA">
      <w:pPr>
        <w:pStyle w:val="Heading1"/>
        <w:rPr>
          <w:sz w:val="22"/>
          <w:szCs w:val="22"/>
          <w:u w:val="single"/>
        </w:rPr>
      </w:pPr>
      <w:bookmarkStart w:id="432" w:name="_Toc82166879"/>
      <w:bookmarkStart w:id="433" w:name="_Toc82167684"/>
      <w:bookmarkStart w:id="434" w:name="_Toc82168932"/>
      <w:bookmarkStart w:id="435" w:name="_Toc82169522"/>
      <w:bookmarkStart w:id="436" w:name="_Toc82169622"/>
      <w:r w:rsidRPr="00A40B0F">
        <w:rPr>
          <w:sz w:val="22"/>
          <w:szCs w:val="22"/>
          <w:u w:val="single"/>
        </w:rPr>
        <w:t xml:space="preserve">SECTION </w:t>
      </w:r>
      <w:r w:rsidR="005C17E5" w:rsidRPr="00A40B0F">
        <w:rPr>
          <w:sz w:val="22"/>
          <w:szCs w:val="22"/>
          <w:u w:val="single"/>
        </w:rPr>
        <w:t>V:</w:t>
      </w:r>
      <w:r w:rsidRPr="00A40B0F">
        <w:rPr>
          <w:sz w:val="22"/>
          <w:szCs w:val="22"/>
          <w:u w:val="single"/>
        </w:rPr>
        <w:t xml:space="preserve"> TECHNICAL SPECIFICATIONS</w:t>
      </w:r>
      <w:bookmarkEnd w:id="432"/>
      <w:bookmarkEnd w:id="433"/>
      <w:bookmarkEnd w:id="434"/>
      <w:bookmarkEnd w:id="435"/>
      <w:bookmarkEnd w:id="436"/>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124473" w:rsidRDefault="00124473" w:rsidP="00124473">
      <w:pPr>
        <w:rPr>
          <w:lang w:val="en-US"/>
        </w:rPr>
      </w:pPr>
    </w:p>
    <w:p w:rsidR="00E83E86" w:rsidRDefault="00E83E86" w:rsidP="00124473">
      <w:pPr>
        <w:rPr>
          <w:lang w:val="en-US"/>
        </w:rPr>
      </w:pPr>
    </w:p>
    <w:p w:rsidR="00E83E86" w:rsidRDefault="00E83E86" w:rsidP="00124473">
      <w:pPr>
        <w:rPr>
          <w:lang w:val="en-US"/>
        </w:rPr>
      </w:pPr>
    </w:p>
    <w:p w:rsidR="00124473" w:rsidRDefault="00124473" w:rsidP="00124473">
      <w:pPr>
        <w:rPr>
          <w:lang w:val="en-US"/>
        </w:rPr>
      </w:pPr>
    </w:p>
    <w:p w:rsidR="00AA39CB" w:rsidRDefault="00AA39CB" w:rsidP="00124473">
      <w:pPr>
        <w:rPr>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Pr="00AA39CB" w:rsidRDefault="00530B20" w:rsidP="00530B20">
      <w:pPr>
        <w:widowControl w:val="0"/>
        <w:tabs>
          <w:tab w:val="left" w:pos="3531"/>
        </w:tabs>
        <w:autoSpaceDE w:val="0"/>
        <w:autoSpaceDN w:val="0"/>
        <w:adjustRightInd w:val="0"/>
        <w:spacing w:after="0" w:line="240" w:lineRule="auto"/>
        <w:rPr>
          <w:rFonts w:ascii="Times New Roman" w:eastAsia="Times New Roman" w:hAnsi="Times New Roman" w:cs="Times New Roman"/>
          <w:b/>
          <w:sz w:val="28"/>
          <w:szCs w:val="28"/>
          <w:u w:val="single"/>
          <w:lang w:val="en-US"/>
        </w:rPr>
      </w:pPr>
      <w:r>
        <w:rPr>
          <w:rFonts w:ascii="Times New Roman" w:eastAsia="Times New Roman" w:hAnsi="Times New Roman" w:cs="Times New Roman"/>
          <w:lang w:val="en-US"/>
        </w:rPr>
        <w:tab/>
      </w:r>
      <w:r w:rsidR="00AA39CB">
        <w:rPr>
          <w:rFonts w:ascii="Times New Roman" w:eastAsia="Times New Roman" w:hAnsi="Times New Roman" w:cs="Times New Roman"/>
          <w:lang w:val="en-US"/>
        </w:rPr>
        <w:tab/>
        <w:t xml:space="preserve">     </w:t>
      </w:r>
      <w:r w:rsidR="00AA39CB">
        <w:rPr>
          <w:rFonts w:ascii="Times New Roman" w:eastAsia="Times New Roman" w:hAnsi="Times New Roman" w:cs="Times New Roman"/>
          <w:lang w:val="en-US"/>
        </w:rPr>
        <w:tab/>
      </w:r>
      <w:r w:rsidR="00AA39CB" w:rsidRPr="00AA39CB">
        <w:rPr>
          <w:rFonts w:ascii="Times New Roman" w:eastAsia="Times New Roman" w:hAnsi="Times New Roman" w:cs="Times New Roman"/>
          <w:b/>
          <w:sz w:val="28"/>
          <w:szCs w:val="28"/>
          <w:u w:val="single"/>
          <w:lang w:val="en-US"/>
        </w:rPr>
        <w:t>TMT Machine</w:t>
      </w:r>
    </w:p>
    <w:tbl>
      <w:tblPr>
        <w:tblStyle w:val="TableGrid"/>
        <w:tblW w:w="9952" w:type="dxa"/>
        <w:tblInd w:w="-34" w:type="dxa"/>
        <w:tblLook w:val="04A0"/>
      </w:tblPr>
      <w:tblGrid>
        <w:gridCol w:w="9952"/>
      </w:tblGrid>
      <w:tr w:rsidR="002838C2" w:rsidTr="003145B2">
        <w:tc>
          <w:tcPr>
            <w:tcW w:w="9952" w:type="dxa"/>
          </w:tcPr>
          <w:p w:rsidR="002838C2" w:rsidRPr="00C010A2" w:rsidRDefault="002838C2" w:rsidP="00703922">
            <w:pPr>
              <w:jc w:val="both"/>
              <w:rPr>
                <w:rFonts w:ascii="Times New Roman" w:hAnsi="Times New Roman"/>
                <w:b/>
                <w:sz w:val="24"/>
                <w:u w:val="single"/>
              </w:rPr>
            </w:pPr>
            <w:r>
              <w:rPr>
                <w:rFonts w:ascii="Times New Roman" w:hAnsi="Times New Roman"/>
                <w:b/>
                <w:sz w:val="24"/>
                <w:u w:val="single"/>
              </w:rPr>
              <w:t>System requirements:</w:t>
            </w:r>
          </w:p>
        </w:tc>
      </w:tr>
      <w:tr w:rsidR="002838C2" w:rsidTr="003145B2">
        <w:tc>
          <w:tcPr>
            <w:tcW w:w="9952" w:type="dxa"/>
          </w:tcPr>
          <w:p w:rsidR="002838C2" w:rsidRPr="00A767EC" w:rsidRDefault="002838C2" w:rsidP="002838C2">
            <w:pPr>
              <w:pStyle w:val="ListParagraph"/>
              <w:numPr>
                <w:ilvl w:val="0"/>
                <w:numId w:val="90"/>
              </w:numPr>
              <w:contextualSpacing/>
              <w:jc w:val="both"/>
            </w:pPr>
            <w:r w:rsidRPr="00A767EC">
              <w:t>S</w:t>
            </w:r>
            <w:r w:rsidR="00961C61">
              <w:t>ystem should acquire 12 lead ECG</w:t>
            </w:r>
            <w:r w:rsidRPr="00A767EC">
              <w:t xml:space="preserve"> simultaneously</w:t>
            </w:r>
          </w:p>
        </w:tc>
      </w:tr>
      <w:tr w:rsidR="002838C2" w:rsidTr="003145B2">
        <w:tc>
          <w:tcPr>
            <w:tcW w:w="9952" w:type="dxa"/>
          </w:tcPr>
          <w:p w:rsidR="002838C2" w:rsidRPr="00A767EC" w:rsidRDefault="002838C2" w:rsidP="002838C2">
            <w:pPr>
              <w:pStyle w:val="ListParagraph"/>
              <w:numPr>
                <w:ilvl w:val="0"/>
                <w:numId w:val="90"/>
              </w:numPr>
              <w:contextualSpacing/>
              <w:jc w:val="both"/>
            </w:pPr>
            <w:r w:rsidRPr="00A767EC">
              <w:t>System should be able to convert analog ECG signal to Digital signal at the patient end through Wireless Acquisition Module.</w:t>
            </w:r>
          </w:p>
        </w:tc>
      </w:tr>
      <w:tr w:rsidR="002838C2" w:rsidTr="003145B2">
        <w:tc>
          <w:tcPr>
            <w:tcW w:w="9952" w:type="dxa"/>
          </w:tcPr>
          <w:p w:rsidR="002838C2" w:rsidRPr="00A767EC" w:rsidRDefault="002838C2" w:rsidP="00703922">
            <w:pPr>
              <w:jc w:val="both"/>
              <w:rPr>
                <w:rFonts w:ascii="Times New Roman" w:hAnsi="Times New Roman"/>
                <w:b/>
                <w:sz w:val="24"/>
                <w:u w:val="single"/>
              </w:rPr>
            </w:pPr>
            <w:r w:rsidRPr="00A767EC">
              <w:rPr>
                <w:rFonts w:ascii="Times New Roman" w:hAnsi="Times New Roman"/>
                <w:b/>
                <w:sz w:val="24"/>
                <w:u w:val="single"/>
              </w:rPr>
              <w:t>Software features:</w:t>
            </w:r>
          </w:p>
          <w:p w:rsidR="002838C2" w:rsidRPr="00A767EC" w:rsidRDefault="002838C2" w:rsidP="002838C2">
            <w:pPr>
              <w:pStyle w:val="ListParagraph"/>
              <w:numPr>
                <w:ilvl w:val="0"/>
                <w:numId w:val="91"/>
              </w:numPr>
              <w:contextualSpacing/>
              <w:jc w:val="both"/>
            </w:pPr>
            <w:r w:rsidRPr="00A767EC">
              <w:t>Sho</w:t>
            </w:r>
            <w:r w:rsidR="004677A0">
              <w:t>uld be able to record Resting ECG and Exercise E</w:t>
            </w:r>
            <w:r w:rsidRPr="00A767EC">
              <w:t>CG</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 xml:space="preserve">In Resting ECG should have Interpretation Software for adults and pediatrics, </w:t>
            </w:r>
            <w:r w:rsidR="004677A0" w:rsidRPr="00A767EC">
              <w:t>simultan</w:t>
            </w:r>
            <w:r w:rsidR="004677A0">
              <w:t>e</w:t>
            </w:r>
            <w:r w:rsidR="004677A0" w:rsidRPr="00A767EC">
              <w:t>ous</w:t>
            </w:r>
            <w:r w:rsidRPr="00A767EC">
              <w:t xml:space="preserve"> 12- lead ECG analysis program</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 xml:space="preserve">Should have Interpretation for </w:t>
            </w:r>
            <w:r w:rsidR="00961C61">
              <w:t>Adult, Child.</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During exercise mode system should display the following parameters on the single screen during exercise mode.</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12 lead raw ECG with average complexes</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Real-time ST analysis&amp; ST-HR trends of all 12 leads</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Enlarged QRS complex.</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Protocol, METS, Max HR, Target HR, Current HR, BP, Stage time, exercise time, treadmill speed &amp; grade</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HR detection lead, mains filter, status, amplitude.</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Should have Duke treadmill score, ST/HR slope, ST/HR loop</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Should have QT correction: Bazett, Fredericia, Framingham, or Hodges</w:t>
            </w:r>
          </w:p>
        </w:tc>
      </w:tr>
      <w:tr w:rsidR="002838C2" w:rsidTr="003145B2">
        <w:tc>
          <w:tcPr>
            <w:tcW w:w="9952" w:type="dxa"/>
          </w:tcPr>
          <w:p w:rsidR="002838C2" w:rsidRPr="00A767EC" w:rsidRDefault="002838C2" w:rsidP="002838C2">
            <w:pPr>
              <w:pStyle w:val="ListParagraph"/>
              <w:numPr>
                <w:ilvl w:val="0"/>
                <w:numId w:val="91"/>
              </w:numPr>
              <w:contextualSpacing/>
              <w:jc w:val="both"/>
            </w:pPr>
            <w:r w:rsidRPr="00A767EC">
              <w:t>Should have Lead selection: Right precordial, leſt posterior, Frank, Nehb</w:t>
            </w:r>
          </w:p>
        </w:tc>
      </w:tr>
      <w:tr w:rsidR="002838C2" w:rsidTr="003145B2">
        <w:tc>
          <w:tcPr>
            <w:tcW w:w="9952" w:type="dxa"/>
          </w:tcPr>
          <w:p w:rsidR="002838C2" w:rsidRDefault="002838C2" w:rsidP="00703922">
            <w:pPr>
              <w:jc w:val="both"/>
              <w:rPr>
                <w:rFonts w:ascii="Times New Roman" w:hAnsi="Times New Roman"/>
                <w:b/>
                <w:sz w:val="24"/>
              </w:rPr>
            </w:pPr>
            <w:r w:rsidRPr="00C010A2">
              <w:rPr>
                <w:rFonts w:ascii="Times New Roman" w:hAnsi="Times New Roman"/>
                <w:b/>
                <w:sz w:val="24"/>
              </w:rPr>
              <w:t xml:space="preserve">Should </w:t>
            </w:r>
            <w:r>
              <w:rPr>
                <w:rFonts w:ascii="Times New Roman" w:hAnsi="Times New Roman"/>
                <w:b/>
                <w:sz w:val="24"/>
              </w:rPr>
              <w:t>have Computerized measurements: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QT Dispersion</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Averaged measurements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Should have Vector Analysis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should have prompt for BP entry</w:t>
            </w:r>
          </w:p>
        </w:tc>
      </w:tr>
      <w:tr w:rsidR="002838C2" w:rsidTr="003145B2">
        <w:tc>
          <w:tcPr>
            <w:tcW w:w="9952" w:type="dxa"/>
          </w:tcPr>
          <w:p w:rsidR="002838C2" w:rsidRPr="00A767EC" w:rsidRDefault="002838C2" w:rsidP="00961C61">
            <w:pPr>
              <w:pStyle w:val="ListParagraph"/>
              <w:numPr>
                <w:ilvl w:val="0"/>
                <w:numId w:val="92"/>
              </w:numPr>
              <w:contextualSpacing/>
              <w:jc w:val="both"/>
            </w:pPr>
            <w:r w:rsidRPr="00A767EC">
              <w:t xml:space="preserve">System should have automatic BP measurement Device </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should have a customized lead sequence display.</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Should have multiple screen formats (6x2, 3x4, 3x 2 etc.)</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should have facility for Online enable or disable stage--wise printouts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Software should be able to display full disclosure of all 12 leads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User should be able to mark t</w:t>
            </w:r>
            <w:r w:rsidR="00762E0E">
              <w:t>he ECG waveform to enter a comm</w:t>
            </w:r>
            <w:r w:rsidRPr="00A767EC">
              <w:t>ent at any stage</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should provide facility to hold the stage</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Software should have the facility to change the background, grid lines, trace colors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software should have a grid at the background of tracing to measure the S'T levels manually</w:t>
            </w:r>
          </w:p>
          <w:p w:rsidR="002838C2" w:rsidRPr="00A767EC" w:rsidRDefault="002838C2" w:rsidP="002838C2">
            <w:pPr>
              <w:pStyle w:val="ListParagraph"/>
              <w:numPr>
                <w:ilvl w:val="0"/>
                <w:numId w:val="92"/>
              </w:numPr>
              <w:contextualSpacing/>
              <w:jc w:val="both"/>
            </w:pPr>
            <w:r w:rsidRPr="00A767EC">
              <w:t>Should h</w:t>
            </w:r>
            <w:r w:rsidR="00762E0E">
              <w:t>ave the facility to store &amp; recall</w:t>
            </w:r>
            <w:r w:rsidRPr="00A767EC">
              <w:t xml:space="preserve"> the</w:t>
            </w:r>
            <w:r w:rsidR="00762E0E">
              <w:t xml:space="preserve"> complete test</w:t>
            </w:r>
            <w:r w:rsidRPr="00A767EC">
              <w:t xml:space="preserve"> and revalidate the ECG</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should be able to view &amp; print ST graphs &amp; tables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should have the facility to email the test as a pdf file</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System should have shortcut keys for operating important functions.</w:t>
            </w:r>
          </w:p>
        </w:tc>
      </w:tr>
      <w:tr w:rsidR="002838C2" w:rsidTr="003145B2">
        <w:tc>
          <w:tcPr>
            <w:tcW w:w="9952" w:type="dxa"/>
          </w:tcPr>
          <w:p w:rsidR="002838C2" w:rsidRPr="00A767EC" w:rsidRDefault="002838C2" w:rsidP="002838C2">
            <w:pPr>
              <w:pStyle w:val="ListParagraph"/>
              <w:numPr>
                <w:ilvl w:val="0"/>
                <w:numId w:val="92"/>
              </w:numPr>
              <w:contextualSpacing/>
              <w:jc w:val="both"/>
            </w:pPr>
            <w:r w:rsidRPr="00A767EC">
              <w:t>Should have an automatic Blood Pressure Measurement Unit which should be integrated with the stress system for measurement during exercise.</w:t>
            </w:r>
          </w:p>
        </w:tc>
      </w:tr>
      <w:tr w:rsidR="002838C2" w:rsidTr="003145B2">
        <w:tc>
          <w:tcPr>
            <w:tcW w:w="9952" w:type="dxa"/>
          </w:tcPr>
          <w:p w:rsidR="002838C2" w:rsidRPr="00A767EC" w:rsidRDefault="002838C2" w:rsidP="00703922">
            <w:pPr>
              <w:jc w:val="both"/>
              <w:rPr>
                <w:rFonts w:ascii="Times New Roman" w:hAnsi="Times New Roman"/>
                <w:b/>
                <w:sz w:val="24"/>
              </w:rPr>
            </w:pPr>
            <w:r w:rsidRPr="00A767EC">
              <w:rPr>
                <w:rFonts w:ascii="Times New Roman" w:hAnsi="Times New Roman"/>
                <w:b/>
                <w:sz w:val="28"/>
              </w:rPr>
              <w:t>Hardware features:</w:t>
            </w:r>
          </w:p>
        </w:tc>
      </w:tr>
      <w:tr w:rsidR="002838C2" w:rsidTr="003145B2">
        <w:tc>
          <w:tcPr>
            <w:tcW w:w="9952" w:type="dxa"/>
          </w:tcPr>
          <w:p w:rsidR="002838C2" w:rsidRPr="00A767EC" w:rsidRDefault="002838C2" w:rsidP="002838C2">
            <w:pPr>
              <w:pStyle w:val="ListParagraph"/>
              <w:numPr>
                <w:ilvl w:val="0"/>
                <w:numId w:val="93"/>
              </w:numPr>
              <w:contextualSpacing/>
              <w:jc w:val="both"/>
            </w:pPr>
            <w:r w:rsidRPr="00A767EC">
              <w:t>Should have at least 21" or more Touch</w:t>
            </w:r>
            <w:r w:rsidR="00762E0E">
              <w:t xml:space="preserve"> </w:t>
            </w:r>
            <w:r w:rsidRPr="00A767EC">
              <w:t>screen display</w:t>
            </w:r>
          </w:p>
        </w:tc>
      </w:tr>
      <w:tr w:rsidR="002838C2" w:rsidTr="003145B2">
        <w:tc>
          <w:tcPr>
            <w:tcW w:w="9952" w:type="dxa"/>
          </w:tcPr>
          <w:p w:rsidR="002838C2" w:rsidRPr="00A767EC" w:rsidRDefault="002838C2" w:rsidP="002838C2">
            <w:pPr>
              <w:pStyle w:val="ListParagraph"/>
              <w:numPr>
                <w:ilvl w:val="0"/>
                <w:numId w:val="93"/>
              </w:numPr>
              <w:contextualSpacing/>
              <w:jc w:val="both"/>
            </w:pPr>
            <w:r w:rsidRPr="00A767EC">
              <w:t>Should have Licenced Windows</w:t>
            </w:r>
          </w:p>
        </w:tc>
      </w:tr>
      <w:tr w:rsidR="002838C2" w:rsidTr="003145B2">
        <w:tc>
          <w:tcPr>
            <w:tcW w:w="9952" w:type="dxa"/>
          </w:tcPr>
          <w:p w:rsidR="002838C2" w:rsidRPr="00A767EC" w:rsidRDefault="002838C2" w:rsidP="002838C2">
            <w:pPr>
              <w:pStyle w:val="ListParagraph"/>
              <w:numPr>
                <w:ilvl w:val="0"/>
                <w:numId w:val="93"/>
              </w:numPr>
              <w:contextualSpacing/>
              <w:jc w:val="both"/>
            </w:pPr>
            <w:r w:rsidRPr="00A767EC">
              <w:t>Processor: Intel i5-65000 CPU @3.20GHz.</w:t>
            </w:r>
          </w:p>
        </w:tc>
      </w:tr>
      <w:tr w:rsidR="002838C2" w:rsidTr="003145B2">
        <w:tc>
          <w:tcPr>
            <w:tcW w:w="9952" w:type="dxa"/>
          </w:tcPr>
          <w:p w:rsidR="002838C2" w:rsidRPr="00A767EC" w:rsidRDefault="002838C2" w:rsidP="002838C2">
            <w:pPr>
              <w:pStyle w:val="ListParagraph"/>
              <w:numPr>
                <w:ilvl w:val="0"/>
                <w:numId w:val="93"/>
              </w:numPr>
              <w:contextualSpacing/>
              <w:jc w:val="both"/>
            </w:pPr>
            <w:r w:rsidRPr="00A767EC">
              <w:t>RAM: 4GB;</w:t>
            </w:r>
          </w:p>
        </w:tc>
      </w:tr>
      <w:tr w:rsidR="002838C2" w:rsidTr="003145B2">
        <w:tc>
          <w:tcPr>
            <w:tcW w:w="9952" w:type="dxa"/>
          </w:tcPr>
          <w:p w:rsidR="002838C2" w:rsidRPr="00A767EC" w:rsidRDefault="002838C2" w:rsidP="002838C2">
            <w:pPr>
              <w:pStyle w:val="ListParagraph"/>
              <w:numPr>
                <w:ilvl w:val="0"/>
                <w:numId w:val="93"/>
              </w:numPr>
              <w:contextualSpacing/>
              <w:jc w:val="both"/>
            </w:pPr>
            <w:r w:rsidRPr="00A767EC">
              <w:t>HDD: 500GB;</w:t>
            </w:r>
          </w:p>
        </w:tc>
      </w:tr>
      <w:tr w:rsidR="002838C2" w:rsidTr="003145B2">
        <w:tc>
          <w:tcPr>
            <w:tcW w:w="9952" w:type="dxa"/>
          </w:tcPr>
          <w:p w:rsidR="002838C2" w:rsidRPr="00A767EC" w:rsidRDefault="002838C2" w:rsidP="002838C2">
            <w:pPr>
              <w:pStyle w:val="ListParagraph"/>
              <w:numPr>
                <w:ilvl w:val="0"/>
                <w:numId w:val="93"/>
              </w:numPr>
              <w:contextualSpacing/>
              <w:jc w:val="both"/>
            </w:pPr>
            <w:r w:rsidRPr="00A767EC">
              <w:t>Wireless keyboard &amp; Mouse with BT USB dongle</w:t>
            </w:r>
          </w:p>
        </w:tc>
      </w:tr>
      <w:tr w:rsidR="002838C2" w:rsidTr="003145B2">
        <w:tc>
          <w:tcPr>
            <w:tcW w:w="9952" w:type="dxa"/>
          </w:tcPr>
          <w:p w:rsidR="002838C2" w:rsidRPr="00A767EC" w:rsidRDefault="002838C2" w:rsidP="002838C2">
            <w:pPr>
              <w:pStyle w:val="ListParagraph"/>
              <w:numPr>
                <w:ilvl w:val="0"/>
                <w:numId w:val="93"/>
              </w:numPr>
              <w:contextualSpacing/>
              <w:jc w:val="both"/>
            </w:pPr>
            <w:r w:rsidRPr="00A767EC">
              <w:t>Should have Black &amp; White Laser Printer</w:t>
            </w:r>
          </w:p>
        </w:tc>
      </w:tr>
      <w:tr w:rsidR="002838C2" w:rsidTr="003145B2">
        <w:tc>
          <w:tcPr>
            <w:tcW w:w="9952" w:type="dxa"/>
          </w:tcPr>
          <w:p w:rsidR="002838C2" w:rsidRPr="00A767EC" w:rsidRDefault="002838C2" w:rsidP="00703922">
            <w:pPr>
              <w:jc w:val="both"/>
              <w:rPr>
                <w:rFonts w:ascii="Times New Roman" w:hAnsi="Times New Roman"/>
                <w:sz w:val="24"/>
              </w:rPr>
            </w:pPr>
            <w:r w:rsidRPr="00A767EC">
              <w:rPr>
                <w:rFonts w:ascii="Times New Roman" w:hAnsi="Times New Roman"/>
                <w:sz w:val="24"/>
              </w:rPr>
              <w:t>Wireless Acquisition Module should have the following fe</w:t>
            </w:r>
            <w:r>
              <w:rPr>
                <w:rFonts w:ascii="Times New Roman" w:hAnsi="Times New Roman"/>
                <w:sz w:val="24"/>
              </w:rPr>
              <w:t>atures</w:t>
            </w:r>
          </w:p>
        </w:tc>
      </w:tr>
      <w:tr w:rsidR="002838C2" w:rsidTr="003145B2">
        <w:tc>
          <w:tcPr>
            <w:tcW w:w="9952" w:type="dxa"/>
          </w:tcPr>
          <w:p w:rsidR="002838C2" w:rsidRPr="00A767EC" w:rsidRDefault="002838C2" w:rsidP="00703922">
            <w:pPr>
              <w:jc w:val="both"/>
              <w:rPr>
                <w:rFonts w:ascii="Times New Roman" w:hAnsi="Times New Roman"/>
                <w:sz w:val="24"/>
              </w:rPr>
            </w:pPr>
            <w:r w:rsidRPr="00A767EC">
              <w:rPr>
                <w:rFonts w:ascii="Times New Roman" w:hAnsi="Times New Roman"/>
                <w:sz w:val="24"/>
              </w:rPr>
              <w:t>Should be lightweight less tha</w:t>
            </w:r>
            <w:r w:rsidR="00961C61">
              <w:rPr>
                <w:rFonts w:ascii="Times New Roman" w:hAnsi="Times New Roman"/>
                <w:sz w:val="24"/>
              </w:rPr>
              <w:t xml:space="preserve">n </w:t>
            </w:r>
            <w:r>
              <w:rPr>
                <w:rFonts w:ascii="Times New Roman" w:hAnsi="Times New Roman"/>
                <w:sz w:val="24"/>
              </w:rPr>
              <w:t>2</w:t>
            </w:r>
            <w:r w:rsidR="00961C61">
              <w:rPr>
                <w:rFonts w:ascii="Times New Roman" w:hAnsi="Times New Roman"/>
                <w:sz w:val="24"/>
              </w:rPr>
              <w:t>5</w:t>
            </w:r>
            <w:r>
              <w:rPr>
                <w:rFonts w:ascii="Times New Roman" w:hAnsi="Times New Roman"/>
                <w:sz w:val="24"/>
              </w:rPr>
              <w:t>0 gm inclusive of batteries</w:t>
            </w:r>
          </w:p>
        </w:tc>
      </w:tr>
      <w:tr w:rsidR="002838C2" w:rsidTr="003145B2">
        <w:tc>
          <w:tcPr>
            <w:tcW w:w="9952" w:type="dxa"/>
          </w:tcPr>
          <w:p w:rsidR="002838C2" w:rsidRPr="00A767EC" w:rsidRDefault="002838C2" w:rsidP="00703922">
            <w:pPr>
              <w:jc w:val="both"/>
              <w:rPr>
                <w:rFonts w:ascii="Times New Roman" w:hAnsi="Times New Roman"/>
                <w:sz w:val="24"/>
              </w:rPr>
            </w:pPr>
            <w:r w:rsidRPr="00A767EC">
              <w:rPr>
                <w:rFonts w:ascii="Times New Roman" w:hAnsi="Times New Roman"/>
                <w:sz w:val="24"/>
              </w:rPr>
              <w:t>Should work with 2 x AA rechargeable batteries and Should have a Charging</w:t>
            </w:r>
            <w:r>
              <w:rPr>
                <w:rFonts w:ascii="Times New Roman" w:hAnsi="Times New Roman"/>
                <w:sz w:val="24"/>
              </w:rPr>
              <w:t xml:space="preserve"> time of fewer than 200 minutes</w:t>
            </w:r>
          </w:p>
        </w:tc>
      </w:tr>
      <w:tr w:rsidR="002838C2" w:rsidTr="003145B2">
        <w:tc>
          <w:tcPr>
            <w:tcW w:w="9952" w:type="dxa"/>
          </w:tcPr>
          <w:p w:rsidR="002838C2" w:rsidRPr="00A767EC" w:rsidRDefault="002838C2" w:rsidP="00703922">
            <w:pPr>
              <w:jc w:val="both"/>
              <w:rPr>
                <w:rFonts w:ascii="Times New Roman" w:hAnsi="Times New Roman"/>
                <w:sz w:val="24"/>
              </w:rPr>
            </w:pPr>
            <w:r w:rsidRPr="00A767EC">
              <w:rPr>
                <w:rFonts w:ascii="Times New Roman" w:hAnsi="Times New Roman"/>
                <w:sz w:val="24"/>
              </w:rPr>
              <w:t>Should have a battery capacity of at least 35 hours of continuous display and should get connect</w:t>
            </w:r>
            <w:r>
              <w:rPr>
                <w:rFonts w:ascii="Times New Roman" w:hAnsi="Times New Roman"/>
                <w:sz w:val="24"/>
              </w:rPr>
              <w:t>ed with a system with Bluetooth</w:t>
            </w:r>
          </w:p>
        </w:tc>
      </w:tr>
      <w:tr w:rsidR="002838C2" w:rsidTr="003145B2">
        <w:tc>
          <w:tcPr>
            <w:tcW w:w="9952" w:type="dxa"/>
          </w:tcPr>
          <w:p w:rsidR="002838C2" w:rsidRPr="00A767EC" w:rsidRDefault="002838C2" w:rsidP="00703922">
            <w:pPr>
              <w:jc w:val="both"/>
              <w:rPr>
                <w:rFonts w:ascii="Times New Roman" w:hAnsi="Times New Roman"/>
                <w:sz w:val="24"/>
              </w:rPr>
            </w:pPr>
            <w:r w:rsidRPr="00A767EC">
              <w:rPr>
                <w:rFonts w:ascii="Times New Roman" w:hAnsi="Times New Roman"/>
                <w:sz w:val="24"/>
              </w:rPr>
              <w:t>Should have a safety feature like pair</w:t>
            </w:r>
            <w:r>
              <w:rPr>
                <w:rFonts w:ascii="Times New Roman" w:hAnsi="Times New Roman"/>
                <w:sz w:val="24"/>
              </w:rPr>
              <w:t>ing to the proper data transfer</w:t>
            </w:r>
          </w:p>
        </w:tc>
      </w:tr>
      <w:tr w:rsidR="002838C2" w:rsidTr="003145B2">
        <w:tc>
          <w:tcPr>
            <w:tcW w:w="9952" w:type="dxa"/>
          </w:tcPr>
          <w:p w:rsidR="002838C2" w:rsidRPr="00A767EC" w:rsidRDefault="002838C2" w:rsidP="00703922">
            <w:pPr>
              <w:jc w:val="both"/>
              <w:rPr>
                <w:rFonts w:ascii="Times New Roman" w:hAnsi="Times New Roman"/>
                <w:b/>
                <w:sz w:val="24"/>
              </w:rPr>
            </w:pPr>
            <w:r w:rsidRPr="00A767EC">
              <w:rPr>
                <w:rFonts w:ascii="Times New Roman" w:hAnsi="Times New Roman"/>
                <w:b/>
                <w:sz w:val="28"/>
              </w:rPr>
              <w:t>The system should have the following printout settings:</w:t>
            </w:r>
          </w:p>
        </w:tc>
      </w:tr>
      <w:tr w:rsidR="002838C2" w:rsidTr="003145B2">
        <w:tc>
          <w:tcPr>
            <w:tcW w:w="9952" w:type="dxa"/>
          </w:tcPr>
          <w:p w:rsidR="002838C2" w:rsidRPr="00A767EC" w:rsidRDefault="002838C2" w:rsidP="002838C2">
            <w:pPr>
              <w:pStyle w:val="ListParagraph"/>
              <w:numPr>
                <w:ilvl w:val="0"/>
                <w:numId w:val="94"/>
              </w:numPr>
              <w:contextualSpacing/>
              <w:jc w:val="both"/>
            </w:pPr>
            <w:r w:rsidRPr="00A767EC">
              <w:t>Print raw rhythm during online stage-wise printouts</w:t>
            </w:r>
          </w:p>
        </w:tc>
      </w:tr>
      <w:tr w:rsidR="002838C2" w:rsidTr="003145B2">
        <w:tc>
          <w:tcPr>
            <w:tcW w:w="9952" w:type="dxa"/>
          </w:tcPr>
          <w:p w:rsidR="002838C2" w:rsidRPr="00A767EC" w:rsidRDefault="002838C2" w:rsidP="002838C2">
            <w:pPr>
              <w:pStyle w:val="ListParagraph"/>
              <w:numPr>
                <w:ilvl w:val="0"/>
                <w:numId w:val="94"/>
              </w:numPr>
              <w:contextualSpacing/>
              <w:jc w:val="both"/>
            </w:pPr>
            <w:r w:rsidRPr="00A767EC">
              <w:t>Printouts should be on ordinary pre-printed graph papers through laser or desk jet</w:t>
            </w:r>
            <w:r>
              <w:t xml:space="preserve"> printer</w:t>
            </w:r>
          </w:p>
        </w:tc>
      </w:tr>
      <w:tr w:rsidR="002838C2" w:rsidTr="003145B2">
        <w:tc>
          <w:tcPr>
            <w:tcW w:w="9952" w:type="dxa"/>
          </w:tcPr>
          <w:p w:rsidR="002838C2" w:rsidRPr="001A6D64" w:rsidRDefault="002838C2" w:rsidP="002838C2">
            <w:pPr>
              <w:pStyle w:val="ListParagraph"/>
              <w:numPr>
                <w:ilvl w:val="0"/>
                <w:numId w:val="94"/>
              </w:numPr>
              <w:contextualSpacing/>
              <w:jc w:val="both"/>
            </w:pPr>
            <w:r w:rsidRPr="001A6D64">
              <w:t>Multiple print formats in landscape or portrait</w:t>
            </w:r>
          </w:p>
        </w:tc>
      </w:tr>
      <w:tr w:rsidR="002838C2" w:rsidTr="003145B2">
        <w:tc>
          <w:tcPr>
            <w:tcW w:w="9952" w:type="dxa"/>
          </w:tcPr>
          <w:p w:rsidR="002838C2" w:rsidRPr="001A6D64" w:rsidRDefault="002838C2" w:rsidP="002838C2">
            <w:pPr>
              <w:pStyle w:val="ListParagraph"/>
              <w:numPr>
                <w:ilvl w:val="0"/>
                <w:numId w:val="94"/>
              </w:numPr>
              <w:contextualSpacing/>
              <w:jc w:val="both"/>
            </w:pPr>
            <w:r w:rsidRPr="001A6D64">
              <w:t>Facility to print the complete test report in review mode with a singl</w:t>
            </w:r>
            <w:r w:rsidR="005079A3">
              <w:t>e click of a mouse</w:t>
            </w:r>
          </w:p>
        </w:tc>
      </w:tr>
      <w:tr w:rsidR="002838C2" w:rsidTr="003145B2">
        <w:tc>
          <w:tcPr>
            <w:tcW w:w="9952" w:type="dxa"/>
          </w:tcPr>
          <w:p w:rsidR="002838C2" w:rsidRPr="001A6D64" w:rsidRDefault="002838C2" w:rsidP="002838C2">
            <w:pPr>
              <w:pStyle w:val="ListParagraph"/>
              <w:numPr>
                <w:ilvl w:val="0"/>
                <w:numId w:val="94"/>
              </w:numPr>
              <w:contextualSpacing/>
              <w:jc w:val="both"/>
            </w:pPr>
            <w:r w:rsidRPr="001A6D64">
              <w:t>Facility to mark the strip &amp; take the print of marked strips</w:t>
            </w:r>
          </w:p>
        </w:tc>
      </w:tr>
      <w:tr w:rsidR="002838C2" w:rsidTr="003145B2">
        <w:tc>
          <w:tcPr>
            <w:tcW w:w="9952" w:type="dxa"/>
          </w:tcPr>
          <w:p w:rsidR="002838C2" w:rsidRPr="001A6D64" w:rsidRDefault="002838C2" w:rsidP="002838C2">
            <w:pPr>
              <w:pStyle w:val="ListParagraph"/>
              <w:numPr>
                <w:ilvl w:val="0"/>
                <w:numId w:val="94"/>
              </w:numPr>
              <w:contextualSpacing/>
              <w:jc w:val="both"/>
            </w:pPr>
            <w:r w:rsidRPr="001A6D64">
              <w:t>Facility to print the ECG of any time</w:t>
            </w:r>
          </w:p>
        </w:tc>
      </w:tr>
      <w:tr w:rsidR="002838C2" w:rsidTr="003145B2">
        <w:tc>
          <w:tcPr>
            <w:tcW w:w="9952" w:type="dxa"/>
          </w:tcPr>
          <w:p w:rsidR="002838C2" w:rsidRPr="001A6D64" w:rsidRDefault="002838C2" w:rsidP="00703922">
            <w:pPr>
              <w:jc w:val="both"/>
              <w:rPr>
                <w:rFonts w:ascii="Times New Roman" w:hAnsi="Times New Roman"/>
                <w:b/>
                <w:sz w:val="24"/>
              </w:rPr>
            </w:pPr>
            <w:r w:rsidRPr="001A6D64">
              <w:rPr>
                <w:rFonts w:ascii="Times New Roman" w:hAnsi="Times New Roman"/>
                <w:b/>
                <w:sz w:val="28"/>
              </w:rPr>
              <w:t>System should be provided with heavy duty noiseless Treadmill with following 1 specifications</w:t>
            </w:r>
          </w:p>
        </w:tc>
      </w:tr>
      <w:tr w:rsidR="002838C2" w:rsidTr="003145B2">
        <w:tc>
          <w:tcPr>
            <w:tcW w:w="9952" w:type="dxa"/>
          </w:tcPr>
          <w:p w:rsidR="002838C2" w:rsidRPr="001A6D64" w:rsidRDefault="005079A3" w:rsidP="002838C2">
            <w:pPr>
              <w:pStyle w:val="ListParagraph"/>
              <w:numPr>
                <w:ilvl w:val="0"/>
                <w:numId w:val="95"/>
              </w:numPr>
              <w:contextualSpacing/>
              <w:jc w:val="both"/>
            </w:pPr>
            <w:r>
              <w:t>Should have 2</w:t>
            </w:r>
            <w:r w:rsidR="002838C2" w:rsidRPr="001A6D64">
              <w:t>HP AC Motor with self-cooling</w:t>
            </w:r>
          </w:p>
        </w:tc>
      </w:tr>
      <w:tr w:rsidR="002838C2" w:rsidTr="003145B2">
        <w:tc>
          <w:tcPr>
            <w:tcW w:w="9952" w:type="dxa"/>
          </w:tcPr>
          <w:p w:rsidR="002838C2" w:rsidRPr="001A6D64" w:rsidRDefault="002838C2" w:rsidP="002838C2">
            <w:pPr>
              <w:pStyle w:val="ListParagraph"/>
              <w:numPr>
                <w:ilvl w:val="0"/>
                <w:numId w:val="95"/>
              </w:numPr>
              <w:contextualSpacing/>
              <w:jc w:val="both"/>
            </w:pPr>
            <w:r w:rsidRPr="001A6D64">
              <w:t>Should have user weight up to 250 kg</w:t>
            </w:r>
          </w:p>
        </w:tc>
      </w:tr>
      <w:tr w:rsidR="002838C2" w:rsidTr="003145B2">
        <w:tc>
          <w:tcPr>
            <w:tcW w:w="9952" w:type="dxa"/>
          </w:tcPr>
          <w:p w:rsidR="002838C2" w:rsidRPr="001A6D64" w:rsidRDefault="002838C2" w:rsidP="002838C2">
            <w:pPr>
              <w:pStyle w:val="ListParagraph"/>
              <w:numPr>
                <w:ilvl w:val="0"/>
                <w:numId w:val="95"/>
              </w:numPr>
              <w:contextualSpacing/>
              <w:jc w:val="both"/>
            </w:pPr>
            <w:r w:rsidRPr="001A6D64">
              <w:t>Should hav</w:t>
            </w:r>
            <w:r w:rsidR="00961C61">
              <w:t>e a running area of more than 5</w:t>
            </w:r>
            <w:r w:rsidRPr="001A6D64">
              <w:t>0</w:t>
            </w:r>
            <w:r w:rsidR="00961C61">
              <w:t>0 x 150</w:t>
            </w:r>
            <w:r w:rsidRPr="001A6D64">
              <w:t>0 mm Should</w:t>
            </w:r>
            <w:r w:rsidR="00961C61">
              <w:t xml:space="preserve"> have a Speed Range of 0.8 to 20</w:t>
            </w:r>
            <w:r w:rsidRPr="001A6D64">
              <w:t xml:space="preserve"> kmph</w:t>
            </w:r>
          </w:p>
        </w:tc>
      </w:tr>
      <w:tr w:rsidR="002838C2" w:rsidTr="003145B2">
        <w:tc>
          <w:tcPr>
            <w:tcW w:w="9952" w:type="dxa"/>
          </w:tcPr>
          <w:p w:rsidR="002838C2" w:rsidRPr="001A6D64" w:rsidRDefault="002838C2" w:rsidP="002838C2">
            <w:pPr>
              <w:pStyle w:val="ListParagraph"/>
              <w:numPr>
                <w:ilvl w:val="0"/>
                <w:numId w:val="95"/>
              </w:numPr>
              <w:contextualSpacing/>
              <w:jc w:val="both"/>
            </w:pPr>
            <w:r w:rsidRPr="001A6D64">
              <w:t>Should have Grade Range: 0-25%</w:t>
            </w:r>
          </w:p>
        </w:tc>
      </w:tr>
      <w:tr w:rsidR="002838C2" w:rsidTr="003145B2">
        <w:tc>
          <w:tcPr>
            <w:tcW w:w="9952" w:type="dxa"/>
          </w:tcPr>
          <w:p w:rsidR="002838C2" w:rsidRPr="001A6D64" w:rsidRDefault="002838C2" w:rsidP="002838C2">
            <w:pPr>
              <w:pStyle w:val="ListParagraph"/>
              <w:numPr>
                <w:ilvl w:val="0"/>
                <w:numId w:val="95"/>
              </w:numPr>
              <w:contextualSpacing/>
              <w:jc w:val="both"/>
            </w:pPr>
            <w:r w:rsidRPr="001A6D64">
              <w:t>Should have an Interactive shock cushioned deck for patient comfort &amp; safety</w:t>
            </w:r>
          </w:p>
        </w:tc>
      </w:tr>
      <w:tr w:rsidR="002838C2" w:rsidTr="003145B2">
        <w:tc>
          <w:tcPr>
            <w:tcW w:w="9952" w:type="dxa"/>
          </w:tcPr>
          <w:p w:rsidR="002838C2" w:rsidRPr="001A6D64" w:rsidRDefault="002838C2" w:rsidP="002838C2">
            <w:pPr>
              <w:pStyle w:val="ListParagraph"/>
              <w:numPr>
                <w:ilvl w:val="0"/>
                <w:numId w:val="95"/>
              </w:numPr>
              <w:contextualSpacing/>
              <w:jc w:val="both"/>
            </w:pPr>
            <w:r w:rsidRPr="001A6D64">
              <w:t>Should have an Auto tensioning drive system</w:t>
            </w:r>
          </w:p>
        </w:tc>
      </w:tr>
      <w:tr w:rsidR="005079A3" w:rsidTr="003145B2">
        <w:tc>
          <w:tcPr>
            <w:tcW w:w="9952" w:type="dxa"/>
          </w:tcPr>
          <w:p w:rsidR="005079A3" w:rsidRPr="001A6D64" w:rsidRDefault="005079A3" w:rsidP="002838C2">
            <w:pPr>
              <w:pStyle w:val="ListParagraph"/>
              <w:numPr>
                <w:ilvl w:val="0"/>
                <w:numId w:val="95"/>
              </w:numPr>
              <w:contextualSpacing/>
              <w:jc w:val="both"/>
            </w:pPr>
            <w:r>
              <w:t xml:space="preserve">Should be supplied with suitable Servo </w:t>
            </w:r>
            <w:r w:rsidR="00B34CAC">
              <w:t>Stabilizer</w:t>
            </w:r>
            <w:r>
              <w:t>.</w:t>
            </w:r>
          </w:p>
        </w:tc>
      </w:tr>
      <w:tr w:rsidR="00961C61" w:rsidTr="003145B2">
        <w:tc>
          <w:tcPr>
            <w:tcW w:w="9952" w:type="dxa"/>
          </w:tcPr>
          <w:p w:rsidR="00961C61" w:rsidRDefault="00961C61" w:rsidP="002838C2">
            <w:pPr>
              <w:pStyle w:val="ListParagraph"/>
              <w:numPr>
                <w:ilvl w:val="0"/>
                <w:numId w:val="95"/>
              </w:numPr>
              <w:contextualSpacing/>
              <w:jc w:val="both"/>
            </w:pPr>
            <w:r>
              <w:t>European CE from Notified body/ USFDA approved model</w:t>
            </w:r>
          </w:p>
        </w:tc>
      </w:tr>
    </w:tbl>
    <w:p w:rsidR="0034261A" w:rsidRDefault="00230B7D" w:rsidP="00230B7D">
      <w:pPr>
        <w:rPr>
          <w:rFonts w:ascii="Times New Roman" w:hAnsi="Times New Roman" w:cs="Times New Roman"/>
          <w:b/>
        </w:rPr>
      </w:pPr>
      <w:r>
        <w:rPr>
          <w:rFonts w:ascii="Times New Roman" w:hAnsi="Times New Roman" w:cs="Times New Roman"/>
          <w:b/>
        </w:rPr>
        <w:t xml:space="preserve">                                        </w:t>
      </w:r>
    </w:p>
    <w:p w:rsidR="00230B7D" w:rsidRPr="00530B20" w:rsidRDefault="00230B7D" w:rsidP="0034261A">
      <w:pPr>
        <w:ind w:left="1440" w:firstLine="720"/>
        <w:rPr>
          <w:rFonts w:ascii="Times New Roman" w:hAnsi="Times New Roman" w:cs="Times New Roman"/>
          <w:b/>
          <w:sz w:val="28"/>
          <w:szCs w:val="28"/>
          <w:u w:val="single"/>
        </w:rPr>
      </w:pPr>
      <w:r>
        <w:rPr>
          <w:rFonts w:ascii="Times New Roman" w:hAnsi="Times New Roman" w:cs="Times New Roman"/>
          <w:b/>
        </w:rPr>
        <w:t xml:space="preserve">  </w:t>
      </w:r>
      <w:r w:rsidRPr="00530B20">
        <w:rPr>
          <w:rFonts w:ascii="Times New Roman" w:hAnsi="Times New Roman" w:cs="Times New Roman"/>
          <w:b/>
          <w:sz w:val="28"/>
          <w:szCs w:val="28"/>
          <w:u w:val="single"/>
        </w:rPr>
        <w:t>Echocardiography system High-End</w:t>
      </w:r>
    </w:p>
    <w:tbl>
      <w:tblPr>
        <w:tblStyle w:val="TableGrid"/>
        <w:tblW w:w="9923" w:type="dxa"/>
        <w:tblInd w:w="-34" w:type="dxa"/>
        <w:tblLook w:val="04A0"/>
      </w:tblPr>
      <w:tblGrid>
        <w:gridCol w:w="516"/>
        <w:gridCol w:w="9407"/>
      </w:tblGrid>
      <w:tr w:rsidR="003145B2" w:rsidRPr="002472C8" w:rsidTr="00703922">
        <w:tc>
          <w:tcPr>
            <w:tcW w:w="9923" w:type="dxa"/>
            <w:gridSpan w:val="2"/>
          </w:tcPr>
          <w:p w:rsidR="003145B2" w:rsidRPr="002472C8" w:rsidRDefault="00530B20" w:rsidP="00703922">
            <w:pPr>
              <w:rPr>
                <w:rFonts w:ascii="Times New Roman" w:hAnsi="Times New Roman"/>
                <w:b/>
                <w:sz w:val="24"/>
                <w:szCs w:val="24"/>
              </w:rPr>
            </w:pPr>
            <w:r w:rsidRPr="002472C8">
              <w:rPr>
                <w:rFonts w:ascii="Times New Roman" w:eastAsia="Times New Roman" w:hAnsi="Times New Roman"/>
                <w:sz w:val="24"/>
                <w:szCs w:val="24"/>
                <w:lang w:val="en-US"/>
              </w:rPr>
              <w:tab/>
            </w:r>
            <w:r w:rsidR="003145B2" w:rsidRPr="002472C8">
              <w:rPr>
                <w:rFonts w:ascii="Times New Roman" w:hAnsi="Times New Roman"/>
                <w:b/>
                <w:sz w:val="24"/>
                <w:szCs w:val="24"/>
              </w:rPr>
              <w:t>Specifications for 2D/3D Echocardiography system High-End</w:t>
            </w:r>
          </w:p>
          <w:p w:rsidR="003145B2" w:rsidRPr="002472C8" w:rsidRDefault="003145B2" w:rsidP="00703922">
            <w:pPr>
              <w:rPr>
                <w:rFonts w:ascii="Times New Roman" w:hAnsi="Times New Roman"/>
                <w:b/>
                <w:sz w:val="24"/>
                <w:szCs w:val="24"/>
              </w:rPr>
            </w:pP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The system must be latest generation technologically advanced Digital 2D Echocardiography system for Transthoracic adult, pediatrics, and neonatal applications and upgradeable to fetal echo.</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must be offered with a minimum of 4 million digital processed channels. Technical data sheet should be enclosed in technical bid to support the number of channels on the systems. If not mentioned, please attach a letter from manufacturer along with the technical bid clearly stating the digital processed channels of the offered system.</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3.</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must be offered with a very high dynamic range of at least 280dB to pick up subtle echoes. Dynamic range in Db must be clearly mentioned in the technical quote. System offered lesser than specified parameters will not be considered.</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4.</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must be offered with a minimum 21 inch High Resolution Flat Panel Medical Grade Display monitor with nearly infinite position adjustments.</w:t>
            </w:r>
          </w:p>
          <w:p w:rsidR="003145B2" w:rsidRPr="002472C8" w:rsidRDefault="003145B2" w:rsidP="00703922">
            <w:pPr>
              <w:jc w:val="both"/>
              <w:rPr>
                <w:rFonts w:ascii="Times New Roman" w:hAnsi="Times New Roman"/>
                <w:sz w:val="24"/>
                <w:szCs w:val="24"/>
              </w:rPr>
            </w:pP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5.</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should have at-least four Imaging universal active probe ports with electronic switching facility from keyboard without probe adapter.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6.</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Operating modes B-mode, M-Mode, B/M Mode, Doppler Mode, and Colour flow, Power Doppler, DCA/DPA, Contrast Imaging, B/Colour flow, PW Doppler, CW Doppler.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7.</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should support broad band probes spanning a frequency of 1-22MHz.</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8.</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B mode &amp; B colour simultaneous should be available side by side real time display of B-Mode &amp;Colour flow. Digital zoom facility for region of interest in real time and frozen images.</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9.</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Image.storage facility on in build hard disc or MOD/CD/DVD-RW facility should be available. In built hard disk with minimum capacity of 500 GB. System should have extensive image management capability including thumb nail review, Cineloop editing etc.</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10.</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Cine loop as well as cine scroll facility in B mode with storage of 1500 or more images should be</w:t>
            </w:r>
          </w:p>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available. Cineloop frames should also be available for abdominal contrast applications</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11.</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must be offered with Speckle Reduction Imaging: Image processing technique to</w:t>
            </w:r>
            <w:r w:rsidR="005F4D5F" w:rsidRPr="002472C8">
              <w:rPr>
                <w:rFonts w:ascii="Times New Roman" w:hAnsi="Times New Roman"/>
                <w:sz w:val="24"/>
                <w:szCs w:val="24"/>
              </w:rPr>
              <w:t xml:space="preserve"> remove speckles and clutter art</w:t>
            </w:r>
            <w:r w:rsidRPr="002472C8">
              <w:rPr>
                <w:rFonts w:ascii="Times New Roman" w:hAnsi="Times New Roman"/>
                <w:sz w:val="24"/>
                <w:szCs w:val="24"/>
              </w:rPr>
              <w:t>ifacts.</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12.</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Advanced measurements &amp; calculation package for vascular and cardiac should be available.</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13.</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should be capable of scanning depth of 40cms. Scanning Depth should be clearly mentioned in the technical quote If not mentioned Please attach a letter from manufacturer along with the technical bid clearly stating the scanning depth of 40cms in the offered system.</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14.</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must be offered with an 2D frame rate of at least 1900 frames/second. Acquisition frame rate should be clearly mentioned in the technical quote If not mentioned Please attach a letter from manufacturer along with the technical bid clearly stating the frame rate of the offered system. Tissue Doppler Imaging should be min 230</w:t>
            </w:r>
            <w:r w:rsidR="005F4D5F" w:rsidRPr="002472C8">
              <w:rPr>
                <w:rFonts w:ascii="Times New Roman" w:hAnsi="Times New Roman"/>
                <w:sz w:val="24"/>
                <w:szCs w:val="24"/>
              </w:rPr>
              <w:t xml:space="preserve"> </w:t>
            </w:r>
            <w:r w:rsidRPr="002472C8">
              <w:rPr>
                <w:rFonts w:ascii="Times New Roman" w:hAnsi="Times New Roman"/>
                <w:sz w:val="24"/>
                <w:szCs w:val="24"/>
              </w:rPr>
              <w:t>fps</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15.</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must be offered with 8 TGC slide pot</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16.</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must be offered with minimum 12-inch-high resolution user interface touch panel and dual</w:t>
            </w:r>
            <w:r w:rsidR="008E287A" w:rsidRPr="002472C8">
              <w:rPr>
                <w:rFonts w:ascii="Times New Roman" w:hAnsi="Times New Roman"/>
                <w:sz w:val="24"/>
                <w:szCs w:val="24"/>
              </w:rPr>
              <w:t xml:space="preserve"> </w:t>
            </w:r>
            <w:r w:rsidRPr="002472C8">
              <w:rPr>
                <w:rFonts w:ascii="Times New Roman" w:hAnsi="Times New Roman"/>
                <w:sz w:val="24"/>
                <w:szCs w:val="24"/>
              </w:rPr>
              <w:t>view facility. The user should be able to view the scanned image on the touch</w:t>
            </w:r>
            <w:r w:rsidR="008E287A" w:rsidRPr="002472C8">
              <w:rPr>
                <w:rFonts w:ascii="Times New Roman" w:hAnsi="Times New Roman"/>
                <w:sz w:val="24"/>
                <w:szCs w:val="24"/>
              </w:rPr>
              <w:t xml:space="preserve"> </w:t>
            </w:r>
            <w:r w:rsidRPr="002472C8">
              <w:rPr>
                <w:rFonts w:ascii="Times New Roman" w:hAnsi="Times New Roman"/>
                <w:sz w:val="24"/>
                <w:szCs w:val="24"/>
              </w:rPr>
              <w:t>screen while the main display is tilted towards the patient.</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17.</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System should have THI &amp; should be able to work in combined mode of harmonic imaging and real time compound imaging to get excellent image quality. The system shall offer Tissue Harmonic Imaging in Power Doppler imaging mode for improved sensitivity and specificity in differentiating blood/agent from tissue.</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18.</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The system should have Contrast Harmonic Imaging and should have optimization settings to detect the Contrast Agents. Please specify other advanced Technologies to perform better Contrast Harmonic Imaging.</w:t>
            </w:r>
          </w:p>
        </w:tc>
      </w:tr>
      <w:tr w:rsidR="003145B2" w:rsidRPr="002472C8" w:rsidTr="00703922">
        <w:tc>
          <w:tcPr>
            <w:tcW w:w="495" w:type="dxa"/>
            <w:vMerge w:val="restart"/>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19.</w:t>
            </w:r>
          </w:p>
        </w:tc>
        <w:tc>
          <w:tcPr>
            <w:tcW w:w="9428" w:type="dxa"/>
          </w:tcPr>
          <w:p w:rsidR="003145B2" w:rsidRPr="002472C8" w:rsidRDefault="003145B2" w:rsidP="00703922">
            <w:pPr>
              <w:jc w:val="both"/>
              <w:rPr>
                <w:rFonts w:ascii="Times New Roman" w:hAnsi="Times New Roman"/>
                <w:b/>
                <w:sz w:val="24"/>
                <w:szCs w:val="24"/>
              </w:rPr>
            </w:pPr>
            <w:r w:rsidRPr="002472C8">
              <w:rPr>
                <w:rFonts w:ascii="Times New Roman" w:hAnsi="Times New Roman"/>
                <w:b/>
                <w:sz w:val="24"/>
                <w:szCs w:val="24"/>
              </w:rPr>
              <w:t>2D Quantification Tools:</w:t>
            </w:r>
          </w:p>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a) Should provide region of interest analysis for contrast imaging, tissue analysis and color Doppler.</w:t>
            </w:r>
          </w:p>
        </w:tc>
      </w:tr>
      <w:tr w:rsidR="003145B2" w:rsidRPr="002472C8" w:rsidTr="00703922">
        <w:tc>
          <w:tcPr>
            <w:tcW w:w="495" w:type="dxa"/>
            <w:vMerge/>
          </w:tcPr>
          <w:p w:rsidR="003145B2" w:rsidRPr="002472C8" w:rsidRDefault="003145B2" w:rsidP="00703922">
            <w:pPr>
              <w:rPr>
                <w:rFonts w:ascii="Times New Roman" w:hAnsi="Times New Roman"/>
                <w:sz w:val="24"/>
                <w:szCs w:val="24"/>
              </w:rPr>
            </w:pP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b). Automated measurements of intima media thickness in carotids and other superficial vessels.</w:t>
            </w:r>
          </w:p>
        </w:tc>
      </w:tr>
      <w:tr w:rsidR="003145B2" w:rsidRPr="002472C8" w:rsidTr="00703922">
        <w:tc>
          <w:tcPr>
            <w:tcW w:w="495" w:type="dxa"/>
            <w:vMerge/>
          </w:tcPr>
          <w:p w:rsidR="003145B2" w:rsidRPr="002472C8" w:rsidRDefault="003145B2" w:rsidP="00703922">
            <w:pPr>
              <w:rPr>
                <w:rFonts w:ascii="Times New Roman" w:hAnsi="Times New Roman"/>
                <w:sz w:val="24"/>
                <w:szCs w:val="24"/>
              </w:rPr>
            </w:pP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c) Automated global and segmental longitudinal strain measurement.</w:t>
            </w:r>
          </w:p>
        </w:tc>
      </w:tr>
      <w:tr w:rsidR="003145B2" w:rsidRPr="002472C8" w:rsidTr="00703922">
        <w:trPr>
          <w:trHeight w:val="45"/>
        </w:trPr>
        <w:tc>
          <w:tcPr>
            <w:tcW w:w="495" w:type="dxa"/>
            <w:vMerge/>
          </w:tcPr>
          <w:p w:rsidR="003145B2" w:rsidRPr="002472C8" w:rsidRDefault="003145B2" w:rsidP="00703922">
            <w:pPr>
              <w:rPr>
                <w:rFonts w:ascii="Times New Roman" w:hAnsi="Times New Roman"/>
                <w:sz w:val="24"/>
                <w:szCs w:val="24"/>
              </w:rPr>
            </w:pP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d) Strain quantification for measuring the myocardial velocity from Color Tissue Doppler (TDI) dataset and derive the displacement, strain and strain rate along user-defined M-Lines and overlay opening and closing of aortic and mitral valves on SQ curves to display Left Ventricle mechanica</w:t>
            </w:r>
            <w:r w:rsidR="00CF4116" w:rsidRPr="002472C8">
              <w:rPr>
                <w:rFonts w:ascii="Times New Roman" w:hAnsi="Times New Roman"/>
                <w:sz w:val="24"/>
                <w:szCs w:val="24"/>
              </w:rPr>
              <w:t>l</w:t>
            </w:r>
            <w:r w:rsidRPr="002472C8">
              <w:rPr>
                <w:rFonts w:ascii="Times New Roman" w:hAnsi="Times New Roman"/>
                <w:sz w:val="24"/>
                <w:szCs w:val="24"/>
              </w:rPr>
              <w:t xml:space="preserve"> events, </w:t>
            </w:r>
          </w:p>
        </w:tc>
      </w:tr>
      <w:tr w:rsidR="003145B2" w:rsidRPr="002472C8" w:rsidTr="00703922">
        <w:tc>
          <w:tcPr>
            <w:tcW w:w="495" w:type="dxa"/>
            <w:vMerge/>
          </w:tcPr>
          <w:p w:rsidR="003145B2" w:rsidRPr="002472C8" w:rsidRDefault="003145B2" w:rsidP="00703922">
            <w:pPr>
              <w:rPr>
                <w:rFonts w:ascii="Times New Roman" w:hAnsi="Times New Roman"/>
                <w:sz w:val="24"/>
                <w:szCs w:val="24"/>
              </w:rPr>
            </w:pP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e) The system should have tools to automatically draw region of interest based on the selectec anatomical view, and generates LV Ejection Fraction (EF), End Systolic Volume (ESV) and Enc Diastolic Volume (EDV). It should also provide an in-depth report displaying areas, volumes and advanced parameters for LV systolic and diastolic function including: LV Ejection Fraction (EF), Peak Ejection Rate (PER), Peak Rapid Filling Rate (PRFR) and Atrial Filling Fraction (AFF).</w:t>
            </w:r>
          </w:p>
        </w:tc>
      </w:tr>
      <w:tr w:rsidR="003145B2" w:rsidRPr="002472C8" w:rsidTr="00703922">
        <w:tc>
          <w:tcPr>
            <w:tcW w:w="495" w:type="dxa"/>
          </w:tcPr>
          <w:p w:rsidR="003145B2" w:rsidRPr="002472C8" w:rsidRDefault="003145B2" w:rsidP="00703922">
            <w:pPr>
              <w:rPr>
                <w:rFonts w:ascii="Times New Roman" w:hAnsi="Times New Roman"/>
                <w:sz w:val="24"/>
                <w:szCs w:val="24"/>
              </w:rPr>
            </w:pPr>
          </w:p>
        </w:tc>
        <w:tc>
          <w:tcPr>
            <w:tcW w:w="9428" w:type="dxa"/>
          </w:tcPr>
          <w:p w:rsidR="003145B2" w:rsidRPr="002472C8" w:rsidRDefault="003145B2" w:rsidP="00703922">
            <w:pPr>
              <w:jc w:val="both"/>
              <w:rPr>
                <w:rFonts w:ascii="Times New Roman" w:hAnsi="Times New Roman"/>
                <w:b/>
                <w:sz w:val="24"/>
                <w:szCs w:val="24"/>
              </w:rPr>
            </w:pPr>
            <w:r w:rsidRPr="002472C8">
              <w:rPr>
                <w:rFonts w:ascii="Times New Roman" w:hAnsi="Times New Roman"/>
                <w:b/>
                <w:sz w:val="24"/>
                <w:szCs w:val="24"/>
              </w:rPr>
              <w:t>3D Quantification tools: (Online in the system and Offline workstation)</w:t>
            </w:r>
          </w:p>
          <w:p w:rsidR="003145B2" w:rsidRPr="002472C8" w:rsidRDefault="003145B2" w:rsidP="003145B2">
            <w:pPr>
              <w:pStyle w:val="ListParagraph"/>
              <w:numPr>
                <w:ilvl w:val="0"/>
                <w:numId w:val="97"/>
              </w:numPr>
              <w:contextualSpacing/>
              <w:jc w:val="both"/>
            </w:pPr>
            <w:r w:rsidRPr="002472C8">
              <w:t>The system should provide easy access to Live 3D, 3D Zoom, Full Volume and 3D Color data sets.  It should Offer viewing, cropping, slicing and quantification including distance measurements, area,Bi-plane LV Volume, Ejection Fraction (EF) and LV Mass calculations.</w:t>
            </w:r>
          </w:p>
          <w:p w:rsidR="003145B2" w:rsidRPr="002472C8" w:rsidRDefault="003145B2" w:rsidP="003145B2">
            <w:pPr>
              <w:pStyle w:val="ListParagraph"/>
              <w:numPr>
                <w:ilvl w:val="0"/>
                <w:numId w:val="97"/>
              </w:numPr>
              <w:contextualSpacing/>
              <w:jc w:val="both"/>
            </w:pPr>
            <w:r w:rsidRPr="002472C8">
              <w:t>3DQ should also provide Multi-planar Reconstruction (MPR) views for unlimited anatomical planes from 3D volume and 3D slice generation.</w:t>
            </w:r>
          </w:p>
          <w:p w:rsidR="003145B2" w:rsidRPr="002472C8" w:rsidRDefault="003145B2" w:rsidP="003145B2">
            <w:pPr>
              <w:pStyle w:val="ListParagraph"/>
              <w:numPr>
                <w:ilvl w:val="0"/>
                <w:numId w:val="97"/>
              </w:numPr>
              <w:contextualSpacing/>
              <w:jc w:val="both"/>
            </w:pPr>
            <w:r w:rsidRPr="002472C8">
              <w:t>It should provide display dynamic three-dimensional rendering and left ventricular (LV) volumes. Multi-planar Reconstruction (MPR) views to provide unlimited anatomical planes from 3D volume. User should be able to measure LV endocardial volumes, stroke volume (SV) and frue 3D ejection fraction (EF) using a semi-automated border detection in 3D space.</w:t>
            </w:r>
          </w:p>
          <w:p w:rsidR="003145B2" w:rsidRPr="002472C8" w:rsidRDefault="003145B2" w:rsidP="003145B2">
            <w:pPr>
              <w:pStyle w:val="ListParagraph"/>
              <w:numPr>
                <w:ilvl w:val="0"/>
                <w:numId w:val="97"/>
              </w:numPr>
              <w:contextualSpacing/>
              <w:jc w:val="both"/>
            </w:pPr>
            <w:r w:rsidRPr="002472C8">
              <w:t>The system should compute global and regional LV volumes based on ACC 17-segment model. Displays global LV volume waveform should provide selective display of 17 regional volume waveforms. It should offer timing assessment for each 17 minimal regional volumes and determine a synchronicity index for all volume segments or a user-selectable group of volume segments.</w:t>
            </w:r>
          </w:p>
          <w:p w:rsidR="003145B2" w:rsidRPr="002472C8" w:rsidRDefault="003145B2" w:rsidP="003145B2">
            <w:pPr>
              <w:pStyle w:val="ListParagraph"/>
              <w:numPr>
                <w:ilvl w:val="0"/>
                <w:numId w:val="97"/>
              </w:numPr>
              <w:contextualSpacing/>
              <w:jc w:val="both"/>
            </w:pPr>
            <w:r w:rsidRPr="002472C8">
              <w:t xml:space="preserve"> It should provide comprehensive report with summary of synchronicity indexes and displays regional Timing and Radial Excursion Parametric Images in bull's eye representation.</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20.</w:t>
            </w:r>
          </w:p>
        </w:tc>
        <w:tc>
          <w:tcPr>
            <w:tcW w:w="9428" w:type="dxa"/>
          </w:tcPr>
          <w:p w:rsidR="003145B2" w:rsidRPr="002472C8" w:rsidRDefault="003145B2" w:rsidP="00703922">
            <w:pPr>
              <w:jc w:val="both"/>
              <w:rPr>
                <w:rFonts w:ascii="Times New Roman" w:hAnsi="Times New Roman"/>
                <w:b/>
                <w:sz w:val="24"/>
                <w:szCs w:val="24"/>
              </w:rPr>
            </w:pPr>
            <w:r w:rsidRPr="002472C8">
              <w:rPr>
                <w:rFonts w:ascii="Times New Roman" w:hAnsi="Times New Roman"/>
                <w:b/>
                <w:sz w:val="24"/>
                <w:szCs w:val="24"/>
              </w:rPr>
              <w:t>Cardiac Motion Quantification:</w:t>
            </w:r>
          </w:p>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The system should automatically draw a region of interest based on the selected anatomical view, providing an angle-independent analysis of regional myocardial-tissue velocity, displacement, strain, and strain rate, using the speckle-tracking technology.</w:t>
            </w:r>
          </w:p>
          <w:p w:rsidR="003145B2" w:rsidRPr="002472C8" w:rsidRDefault="003145B2" w:rsidP="00703922">
            <w:pPr>
              <w:jc w:val="both"/>
              <w:rPr>
                <w:rFonts w:ascii="Times New Roman" w:hAnsi="Times New Roman"/>
                <w:sz w:val="24"/>
                <w:szCs w:val="24"/>
              </w:rPr>
            </w:pPr>
          </w:p>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It should generate measurements of the global and regional functions and reports them in a table, a 17 or 18-segment bull's eye. It should additionally compute LV Ejection Fraction (EF), End Systolic Volume (ESV) and End Diastolic Volume (EDV).</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21.</w:t>
            </w:r>
          </w:p>
        </w:tc>
        <w:tc>
          <w:tcPr>
            <w:tcW w:w="9428" w:type="dxa"/>
          </w:tcPr>
          <w:p w:rsidR="003145B2" w:rsidRPr="002472C8" w:rsidRDefault="003145B2" w:rsidP="00703922">
            <w:pPr>
              <w:jc w:val="both"/>
              <w:rPr>
                <w:rFonts w:ascii="Times New Roman" w:hAnsi="Times New Roman"/>
                <w:b/>
                <w:sz w:val="24"/>
                <w:szCs w:val="24"/>
              </w:rPr>
            </w:pPr>
            <w:r w:rsidRPr="002472C8">
              <w:rPr>
                <w:rFonts w:ascii="Times New Roman" w:hAnsi="Times New Roman"/>
                <w:b/>
                <w:sz w:val="24"/>
                <w:szCs w:val="24"/>
              </w:rPr>
              <w:t>Mifral Valve Navigation:</w:t>
            </w:r>
          </w:p>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The system should use Al to take a Live 3D volume of the Mitral Valve and turn it into an easy to interpret model in 6 guided steps-providing. access to a comprehensive list of MV measurements and calculations. The tool should guide the operator through the entire process using simple commands and clear graphics making it easy to analyze.</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22.</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Auto Strain LA &amp;RV should be provided standard.</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23.</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Automatic real time &amp; frozen tracing of instantaneous peal velocity &amp; instantaneous mean velocity (or frequency) should be available. Triplex Imaging should be standard on the system.</w:t>
            </w:r>
          </w:p>
        </w:tc>
      </w:tr>
      <w:tr w:rsidR="003145B2" w:rsidRPr="002472C8" w:rsidTr="00703922">
        <w:tc>
          <w:tcPr>
            <w:tcW w:w="9923" w:type="dxa"/>
            <w:gridSpan w:val="2"/>
          </w:tcPr>
          <w:p w:rsidR="003145B2" w:rsidRPr="002472C8" w:rsidRDefault="003145B2" w:rsidP="00703922">
            <w:pPr>
              <w:jc w:val="both"/>
              <w:rPr>
                <w:rFonts w:ascii="Times New Roman" w:hAnsi="Times New Roman"/>
                <w:b/>
                <w:sz w:val="24"/>
                <w:szCs w:val="24"/>
              </w:rPr>
            </w:pPr>
            <w:r w:rsidRPr="002472C8">
              <w:rPr>
                <w:rFonts w:ascii="Times New Roman" w:hAnsi="Times New Roman"/>
                <w:b/>
                <w:sz w:val="24"/>
                <w:szCs w:val="24"/>
              </w:rPr>
              <w:t>24. SYSTEM MUST BE THE FOLLOWING TRANSDUCERS</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Phased array 1-5 MHz (±1MHz) broadband adult Echo Transducer Matrix/Single Crystal for 2D Echo- cardiography with Bi-plane imaging to acquire two simultaneous views for increased throughput. Must have Tissue Harmonic Imaging, must attach original technical data sheet of transducer to specify the</w:t>
            </w:r>
            <w:r w:rsidR="00530B20" w:rsidRPr="002472C8">
              <w:rPr>
                <w:rFonts w:ascii="Times New Roman" w:hAnsi="Times New Roman"/>
                <w:sz w:val="24"/>
                <w:szCs w:val="24"/>
              </w:rPr>
              <w:t xml:space="preserve"> </w:t>
            </w:r>
            <w:r w:rsidRPr="002472C8">
              <w:rPr>
                <w:rFonts w:ascii="Times New Roman" w:hAnsi="Times New Roman"/>
                <w:sz w:val="24"/>
                <w:szCs w:val="24"/>
              </w:rPr>
              <w:t>above technology used in the transducer.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3-8 MHz(±1MHz) Pediatric Echo Transducer for Pediatric and small adult Cardiology imaging. Must have Tissue Harmonic Imaging, must have smaller footprint than the adult echo transducer. Must attach original technical data sheet of transducer to specify the above technology used in the transducer.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3.</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Linear Transducer 3-12MHz (±1MHz) for Vascular &amp; Small Parts application.</w:t>
            </w:r>
          </w:p>
        </w:tc>
      </w:tr>
      <w:tr w:rsidR="003145B2" w:rsidRPr="002472C8" w:rsidTr="00703922">
        <w:tc>
          <w:tcPr>
            <w:tcW w:w="9923" w:type="dxa"/>
            <w:gridSpan w:val="2"/>
          </w:tcPr>
          <w:p w:rsidR="003145B2" w:rsidRPr="002472C8" w:rsidRDefault="003145B2" w:rsidP="00703922">
            <w:pPr>
              <w:jc w:val="both"/>
              <w:rPr>
                <w:rFonts w:ascii="Times New Roman" w:hAnsi="Times New Roman"/>
                <w:b/>
                <w:sz w:val="24"/>
                <w:szCs w:val="24"/>
              </w:rPr>
            </w:pPr>
            <w:r w:rsidRPr="002472C8">
              <w:rPr>
                <w:rFonts w:ascii="Times New Roman" w:hAnsi="Times New Roman"/>
                <w:b/>
                <w:sz w:val="24"/>
                <w:szCs w:val="24"/>
              </w:rPr>
              <w:t>25 System should be supplied with the following peripheral devices:</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KVA ONLINE UPS.</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Thermal Printer</w:t>
            </w:r>
          </w:p>
        </w:tc>
      </w:tr>
      <w:tr w:rsidR="003145B2" w:rsidRPr="002472C8" w:rsidTr="00703922">
        <w:tc>
          <w:tcPr>
            <w:tcW w:w="9923" w:type="dxa"/>
            <w:gridSpan w:val="2"/>
          </w:tcPr>
          <w:p w:rsidR="003145B2" w:rsidRPr="002472C8" w:rsidRDefault="003145B2" w:rsidP="00703922">
            <w:pPr>
              <w:jc w:val="both"/>
              <w:rPr>
                <w:rFonts w:ascii="Times New Roman" w:hAnsi="Times New Roman"/>
                <w:b/>
                <w:sz w:val="24"/>
                <w:szCs w:val="24"/>
              </w:rPr>
            </w:pPr>
            <w:r w:rsidRPr="002472C8">
              <w:rPr>
                <w:rFonts w:ascii="Times New Roman" w:hAnsi="Times New Roman"/>
                <w:b/>
                <w:sz w:val="24"/>
                <w:szCs w:val="24"/>
              </w:rPr>
              <w:t>24. The, below requirement must be quoted separately as field upgrade. (Will be considered for technical evaluation only. Not considered for L1 derivation)</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1.</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4-12 MHz neonatal Echo Transducer for Pediatric and small adult Cardiology imaging. 'Must have Tissue Harmonic Imaging, must have broadband technology for excellent Image quality. Must have smaller</w:t>
            </w:r>
            <w:r w:rsidR="00787BFB" w:rsidRPr="002472C8">
              <w:rPr>
                <w:rFonts w:ascii="Times New Roman" w:hAnsi="Times New Roman"/>
                <w:sz w:val="24"/>
                <w:szCs w:val="24"/>
              </w:rPr>
              <w:t xml:space="preserve"> </w:t>
            </w:r>
            <w:r w:rsidRPr="002472C8">
              <w:rPr>
                <w:rFonts w:ascii="Times New Roman" w:hAnsi="Times New Roman"/>
                <w:sz w:val="24"/>
                <w:szCs w:val="24"/>
              </w:rPr>
              <w:t>footprint than the pediatrics echo transducer. Must attach original technical data sheet of transducer to specify the above technology used in the transducer.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Live 3D Adult TEE matrix/Pure</w:t>
            </w:r>
            <w:r w:rsidR="00787BFB" w:rsidRPr="002472C8">
              <w:rPr>
                <w:rFonts w:ascii="Times New Roman" w:hAnsi="Times New Roman"/>
                <w:sz w:val="24"/>
                <w:szCs w:val="24"/>
              </w:rPr>
              <w:t xml:space="preserve"> </w:t>
            </w:r>
            <w:r w:rsidRPr="002472C8">
              <w:rPr>
                <w:rFonts w:ascii="Times New Roman" w:hAnsi="Times New Roman"/>
                <w:sz w:val="24"/>
                <w:szCs w:val="24"/>
              </w:rPr>
              <w:t>Wave/Single crystal technology transducer with 2500 elements and 2 to 7MHz (±1MHz) operating frequency range, electronically rotatable array from 0° to 180°, Electro</w:t>
            </w:r>
            <w:r w:rsidR="00787BFB" w:rsidRPr="002472C8">
              <w:rPr>
                <w:rFonts w:ascii="Times New Roman" w:hAnsi="Times New Roman"/>
                <w:sz w:val="24"/>
                <w:szCs w:val="24"/>
              </w:rPr>
              <w:t xml:space="preserve"> </w:t>
            </w:r>
            <w:r w:rsidRPr="002472C8">
              <w:rPr>
                <w:rFonts w:ascii="Times New Roman" w:hAnsi="Times New Roman"/>
                <w:sz w:val="24"/>
                <w:szCs w:val="24"/>
              </w:rPr>
              <w:t>cautery suppression with Speckle Reduction, harmonic imaging, M-mode, color M-mode, color flow, PW Doppler, CW Doppler. Must have smaller footprint than the adult echo transducer. Must attach original technical data sheet of transducer to specify the above technology used in the transducer.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3.</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Transesophageal 2D transducer 3 to 8 MHz (±1MHz) operating frequency range Electro</w:t>
            </w:r>
            <w:r w:rsidR="00787BFB" w:rsidRPr="002472C8">
              <w:rPr>
                <w:rFonts w:ascii="Times New Roman" w:hAnsi="Times New Roman"/>
                <w:sz w:val="24"/>
                <w:szCs w:val="24"/>
              </w:rPr>
              <w:t xml:space="preserve"> </w:t>
            </w:r>
            <w:r w:rsidRPr="002472C8">
              <w:rPr>
                <w:rFonts w:ascii="Times New Roman" w:hAnsi="Times New Roman"/>
                <w:sz w:val="24"/>
                <w:szCs w:val="24"/>
              </w:rPr>
              <w:t xml:space="preserve">cautery suppression with Speckle Reduction, harmonic imaging, M-mode, color M-mode, color flow, PW Doppler, CW Doppler for </w:t>
            </w:r>
            <w:r w:rsidRPr="002472C8">
              <w:rPr>
                <w:rFonts w:ascii="Times New Roman" w:hAnsi="Times New Roman"/>
                <w:b/>
                <w:sz w:val="24"/>
                <w:szCs w:val="24"/>
              </w:rPr>
              <w:t>Pediatric TEE application.</w:t>
            </w:r>
          </w:p>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Must have smaller footprint than the adult TEE transducer. Must attach original technical data sheet of transducer to specify the above technology used in the transducer.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4.</w:t>
            </w:r>
          </w:p>
        </w:tc>
        <w:tc>
          <w:tcPr>
            <w:tcW w:w="9428" w:type="dxa"/>
          </w:tcPr>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 xml:space="preserve">Transesophageal 2D transducer 3 to 8 MHz (±1MHz) operating frequency range with Speckle Reduction, harmonic imaging, M-mode, color M-mode, color flow, PW Doppler, CW Doppler for </w:t>
            </w:r>
            <w:r w:rsidRPr="002472C8">
              <w:rPr>
                <w:rFonts w:ascii="Times New Roman" w:hAnsi="Times New Roman"/>
                <w:b/>
                <w:sz w:val="24"/>
                <w:szCs w:val="24"/>
              </w:rPr>
              <w:t>Neonatal TEE application.</w:t>
            </w:r>
          </w:p>
          <w:p w:rsidR="003145B2" w:rsidRPr="002472C8" w:rsidRDefault="003145B2" w:rsidP="00703922">
            <w:pPr>
              <w:jc w:val="both"/>
              <w:rPr>
                <w:rFonts w:ascii="Times New Roman" w:hAnsi="Times New Roman"/>
                <w:sz w:val="24"/>
                <w:szCs w:val="24"/>
              </w:rPr>
            </w:pPr>
            <w:r w:rsidRPr="002472C8">
              <w:rPr>
                <w:rFonts w:ascii="Times New Roman" w:hAnsi="Times New Roman"/>
                <w:sz w:val="24"/>
                <w:szCs w:val="24"/>
              </w:rPr>
              <w:t>Must have smaller footprint than the Pediatric TEE transducer. Must attach original technical data sheet of transducer to specify the above technology used in the transducer.</w:t>
            </w:r>
          </w:p>
        </w:tc>
      </w:tr>
      <w:tr w:rsidR="003145B2" w:rsidRPr="002472C8" w:rsidTr="00703922">
        <w:tc>
          <w:tcPr>
            <w:tcW w:w="495" w:type="dxa"/>
          </w:tcPr>
          <w:p w:rsidR="003145B2" w:rsidRPr="002472C8" w:rsidRDefault="003145B2" w:rsidP="00703922">
            <w:pPr>
              <w:rPr>
                <w:rFonts w:ascii="Times New Roman" w:hAnsi="Times New Roman"/>
                <w:sz w:val="24"/>
                <w:szCs w:val="24"/>
              </w:rPr>
            </w:pPr>
            <w:r w:rsidRPr="002472C8">
              <w:rPr>
                <w:rFonts w:ascii="Times New Roman" w:hAnsi="Times New Roman"/>
                <w:sz w:val="24"/>
                <w:szCs w:val="24"/>
              </w:rPr>
              <w:t>25.</w:t>
            </w:r>
          </w:p>
        </w:tc>
        <w:tc>
          <w:tcPr>
            <w:tcW w:w="9428" w:type="dxa"/>
          </w:tcPr>
          <w:p w:rsidR="003145B2" w:rsidRPr="002472C8" w:rsidRDefault="003145B2" w:rsidP="00703922">
            <w:pPr>
              <w:rPr>
                <w:rFonts w:ascii="Times New Roman" w:hAnsi="Times New Roman"/>
                <w:b/>
                <w:sz w:val="24"/>
                <w:szCs w:val="24"/>
              </w:rPr>
            </w:pPr>
            <w:r w:rsidRPr="002472C8">
              <w:rPr>
                <w:rFonts w:ascii="Times New Roman" w:hAnsi="Times New Roman"/>
                <w:b/>
                <w:sz w:val="24"/>
                <w:szCs w:val="24"/>
              </w:rPr>
              <w:t>Mandatory certifications:</w:t>
            </w:r>
          </w:p>
          <w:p w:rsidR="003145B2" w:rsidRPr="002472C8" w:rsidRDefault="003145B2" w:rsidP="00703922">
            <w:pPr>
              <w:rPr>
                <w:rFonts w:ascii="Times New Roman" w:hAnsi="Times New Roman"/>
                <w:sz w:val="24"/>
                <w:szCs w:val="24"/>
              </w:rPr>
            </w:pPr>
            <w:r w:rsidRPr="002472C8">
              <w:rPr>
                <w:rFonts w:ascii="Times New Roman" w:hAnsi="Times New Roman"/>
                <w:sz w:val="24"/>
                <w:szCs w:val="24"/>
              </w:rPr>
              <w:t>a) US FDA</w:t>
            </w:r>
            <w:r w:rsidR="00425411">
              <w:rPr>
                <w:rFonts w:ascii="Times New Roman" w:hAnsi="Times New Roman"/>
                <w:sz w:val="24"/>
                <w:szCs w:val="24"/>
              </w:rPr>
              <w:t xml:space="preserve"> / CE (Issued by notified body)</w:t>
            </w:r>
          </w:p>
        </w:tc>
      </w:tr>
    </w:tbl>
    <w:p w:rsidR="003145B2" w:rsidRDefault="00787BFB" w:rsidP="00787BFB">
      <w:pPr>
        <w:widowControl w:val="0"/>
        <w:tabs>
          <w:tab w:val="left" w:pos="2554"/>
        </w:tabs>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lang w:val="en-US"/>
        </w:rPr>
        <w:tab/>
      </w:r>
    </w:p>
    <w:p w:rsidR="004D4EA7" w:rsidRPr="00787BFB" w:rsidRDefault="00787BFB" w:rsidP="00787BFB">
      <w:pPr>
        <w:widowControl w:val="0"/>
        <w:autoSpaceDE w:val="0"/>
        <w:autoSpaceDN w:val="0"/>
        <w:adjustRightInd w:val="0"/>
        <w:spacing w:after="0" w:line="240" w:lineRule="auto"/>
        <w:ind w:left="3600" w:firstLine="720"/>
        <w:rPr>
          <w:rFonts w:ascii="Times New Roman" w:eastAsia="Times New Roman" w:hAnsi="Times New Roman" w:cs="Times New Roman"/>
          <w:b/>
          <w:sz w:val="28"/>
          <w:szCs w:val="28"/>
          <w:u w:val="single"/>
          <w:lang w:val="en-US"/>
        </w:rPr>
      </w:pPr>
      <w:r w:rsidRPr="00787BFB">
        <w:rPr>
          <w:rFonts w:ascii="Times New Roman" w:eastAsia="Times New Roman" w:hAnsi="Times New Roman" w:cs="Times New Roman"/>
          <w:b/>
          <w:sz w:val="28"/>
          <w:szCs w:val="28"/>
          <w:u w:val="single"/>
          <w:lang w:val="en-US"/>
        </w:rPr>
        <w:t>TPI Machine</w:t>
      </w:r>
    </w:p>
    <w:p w:rsidR="00787BFB" w:rsidRDefault="00787BFB"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0" w:type="auto"/>
        <w:tblInd w:w="580" w:type="dxa"/>
        <w:tblLook w:val="04A0"/>
      </w:tblPr>
      <w:tblGrid>
        <w:gridCol w:w="8888"/>
      </w:tblGrid>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be compact and light in weight.</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facility to attach to patient arm, leg as well as IV Pole</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MODE OF OPERATION: Demand or Asynchronous.</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Pacing Rates range at least 30ppm-200ppm</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 xml:space="preserve">It should have Rapid Atrial Pacing Rates easy to increments from at least 80ppm-800ppm </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Output Amplitude range of at least 0.1V-10 V or 0.1mA to 20 mA or more</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Pulse Width of 1 ms or wider</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Display should demonstrate both sensing and pulsing.</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Control: All controls are to be located on the front</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Should have safety lock for set pacing parameters</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Sensitivity ranges: Ventricular: 1-20 mV or more</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Lock function should be available to avoid accidentally changing the value</w:t>
            </w:r>
          </w:p>
          <w:p w:rsidR="00787BFB" w:rsidRPr="002472C8" w:rsidRDefault="00787BFB" w:rsidP="00703922">
            <w:pPr>
              <w:rPr>
                <w:rFonts w:ascii="Times New Roman" w:hAnsi="Times New Roman"/>
                <w:sz w:val="24"/>
                <w:szCs w:val="24"/>
              </w:rPr>
            </w:pP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work on 9 V alkaline batteries or 1.5 V AA batteries which are very easily available in the market.</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Uninterrupted Pacing</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Backlit screen to display all the major parameters</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pacing pause mode</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Low Battery Indicator</w:t>
            </w:r>
          </w:p>
        </w:tc>
      </w:tr>
      <w:tr w:rsidR="00787BFB" w:rsidRPr="002472C8" w:rsidTr="00703922">
        <w:tc>
          <w:tcPr>
            <w:tcW w:w="8888" w:type="dxa"/>
          </w:tcPr>
          <w:p w:rsidR="00787BFB" w:rsidRPr="002472C8" w:rsidRDefault="00787BFB" w:rsidP="00703922">
            <w:pPr>
              <w:rPr>
                <w:rFonts w:ascii="Times New Roman" w:hAnsi="Times New Roman"/>
                <w:sz w:val="24"/>
                <w:szCs w:val="24"/>
              </w:rPr>
            </w:pPr>
            <w:r w:rsidRPr="002472C8">
              <w:rPr>
                <w:rFonts w:ascii="Times New Roman" w:hAnsi="Times New Roman"/>
                <w:sz w:val="24"/>
                <w:szCs w:val="24"/>
              </w:rPr>
              <w:t>It Should have US FDA and European CE certificate and certificate to be submitted.</w:t>
            </w:r>
          </w:p>
        </w:tc>
      </w:tr>
    </w:tbl>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EA7" w:rsidRDefault="004D4EA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951E57" w:rsidRDefault="00951E57"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838C2" w:rsidRDefault="002838C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620D1" w:rsidRDefault="00B620D1" w:rsidP="00B75BCA">
      <w:pPr>
        <w:pStyle w:val="Heading1"/>
        <w:rPr>
          <w:sz w:val="22"/>
          <w:szCs w:val="22"/>
          <w:u w:val="single"/>
        </w:rPr>
      </w:pPr>
      <w:bookmarkStart w:id="437" w:name="_Toc82166880"/>
      <w:bookmarkStart w:id="438" w:name="_Toc82167685"/>
      <w:bookmarkStart w:id="439" w:name="_Toc82168933"/>
      <w:bookmarkStart w:id="440" w:name="_Toc82169523"/>
      <w:bookmarkStart w:id="441" w:name="_Toc82169623"/>
    </w:p>
    <w:p w:rsidR="00B620D1" w:rsidRDefault="00B620D1" w:rsidP="00B75BCA">
      <w:pPr>
        <w:pStyle w:val="Heading1"/>
        <w:rPr>
          <w:sz w:val="22"/>
          <w:szCs w:val="22"/>
          <w:u w:val="single"/>
        </w:rPr>
      </w:pPr>
    </w:p>
    <w:p w:rsidR="00B620D1" w:rsidRDefault="00B620D1" w:rsidP="00B75BCA">
      <w:pPr>
        <w:pStyle w:val="Heading1"/>
        <w:rPr>
          <w:sz w:val="22"/>
          <w:szCs w:val="22"/>
          <w:u w:val="single"/>
        </w:rPr>
      </w:pPr>
    </w:p>
    <w:p w:rsidR="00B620D1" w:rsidRDefault="00B620D1" w:rsidP="00B75BCA">
      <w:pPr>
        <w:pStyle w:val="Heading1"/>
        <w:rPr>
          <w:sz w:val="22"/>
          <w:szCs w:val="22"/>
          <w:u w:val="single"/>
        </w:rPr>
      </w:pPr>
    </w:p>
    <w:p w:rsidR="00F54739" w:rsidRPr="00A40B0F" w:rsidRDefault="00F54739" w:rsidP="00B75BCA">
      <w:pPr>
        <w:pStyle w:val="Heading1"/>
        <w:rPr>
          <w:sz w:val="22"/>
          <w:szCs w:val="22"/>
          <w:u w:val="single"/>
        </w:rPr>
      </w:pPr>
      <w:r w:rsidRPr="00A40B0F">
        <w:rPr>
          <w:sz w:val="22"/>
          <w:szCs w:val="22"/>
          <w:u w:val="single"/>
        </w:rPr>
        <w:t>SECTION VI: SAMPLE FORMS</w:t>
      </w:r>
      <w:bookmarkEnd w:id="437"/>
      <w:bookmarkEnd w:id="438"/>
      <w:bookmarkEnd w:id="439"/>
      <w:bookmarkEnd w:id="440"/>
      <w:bookmarkEnd w:id="441"/>
    </w:p>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73834" w:rsidRPr="00A40B0F" w:rsidRDefault="0007383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B75BCA">
      <w:pPr>
        <w:pStyle w:val="Heading1"/>
        <w:rPr>
          <w:sz w:val="22"/>
          <w:szCs w:val="22"/>
          <w:u w:val="single"/>
        </w:rPr>
      </w:pPr>
      <w:bookmarkStart w:id="442" w:name="page47"/>
      <w:bookmarkStart w:id="443" w:name="_Toc82166881"/>
      <w:bookmarkStart w:id="444" w:name="_Toc82167686"/>
      <w:bookmarkStart w:id="445" w:name="_Toc82168934"/>
      <w:bookmarkStart w:id="446" w:name="_Toc82169524"/>
      <w:bookmarkStart w:id="447" w:name="_Toc82169624"/>
      <w:bookmarkEnd w:id="442"/>
      <w:r w:rsidRPr="00A40B0F">
        <w:rPr>
          <w:sz w:val="22"/>
          <w:szCs w:val="22"/>
          <w:u w:val="single"/>
        </w:rPr>
        <w:t>Notes to Bidders on the Preparation of Sample Forms</w:t>
      </w:r>
      <w:bookmarkEnd w:id="443"/>
      <w:bookmarkEnd w:id="444"/>
      <w:bookmarkEnd w:id="445"/>
      <w:bookmarkEnd w:id="446"/>
      <w:bookmarkEnd w:id="447"/>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t>
      </w:r>
      <w:r w:rsidR="002C49EC" w:rsidRPr="00A40B0F">
        <w:rPr>
          <w:rFonts w:ascii="Times New Roman" w:eastAsia="Times New Roman" w:hAnsi="Times New Roman" w:cs="Times New Roman"/>
          <w:lang w:val="en-US"/>
        </w:rPr>
        <w:t>writing</w:t>
      </w: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D14E70" w:rsidRPr="00A40B0F" w:rsidRDefault="00F54739"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A40B0F">
        <w:rPr>
          <w:rFonts w:ascii="Times New Roman" w:eastAsia="Times New Roman" w:hAnsi="Times New Roman" w:cs="Times New Roman"/>
          <w:lang w:val="en-US"/>
        </w:rPr>
        <w:t xml:space="preserve">In preparing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ensure all such information is provided and that the typographical errors are removed.</w:t>
      </w:r>
      <w:bookmarkStart w:id="448" w:name="page48"/>
      <w:bookmarkEnd w:id="448"/>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rsidR="001475DC" w:rsidRPr="00A40B0F" w:rsidRDefault="001475DC" w:rsidP="009C5B6A">
      <w:pPr>
        <w:widowControl w:val="0"/>
        <w:overflowPunct w:val="0"/>
        <w:autoSpaceDE w:val="0"/>
        <w:autoSpaceDN w:val="0"/>
        <w:adjustRightInd w:val="0"/>
        <w:spacing w:after="0" w:line="240" w:lineRule="auto"/>
        <w:rPr>
          <w:rFonts w:ascii="Times New Roman" w:hAnsi="Times New Roman" w:cs="Times New Roman"/>
          <w:b/>
          <w:bCs/>
          <w:u w:val="single"/>
        </w:rPr>
      </w:pPr>
    </w:p>
    <w:p w:rsidR="00F54739" w:rsidRPr="00A40B0F" w:rsidRDefault="008B2483" w:rsidP="00C7333A">
      <w:pPr>
        <w:pStyle w:val="Heading2"/>
        <w:jc w:val="center"/>
        <w:rPr>
          <w:rFonts w:ascii="Times New Roman" w:hAnsi="Times New Roman"/>
        </w:rPr>
      </w:pPr>
      <w:bookmarkStart w:id="449" w:name="_Toc82168935"/>
      <w:bookmarkStart w:id="450" w:name="_Toc82169525"/>
      <w:bookmarkStart w:id="451" w:name="_Toc82169625"/>
      <w:r w:rsidRPr="00A40B0F">
        <w:rPr>
          <w:rFonts w:ascii="Times New Roman" w:hAnsi="Times New Roman"/>
        </w:rPr>
        <w:t>1.</w:t>
      </w:r>
      <w:r w:rsidR="00A86D5F">
        <w:rPr>
          <w:rFonts w:ascii="Times New Roman" w:hAnsi="Times New Roman"/>
        </w:rPr>
        <w:t xml:space="preserve"> </w:t>
      </w:r>
      <w:r w:rsidR="00F54739" w:rsidRPr="00A40B0F">
        <w:rPr>
          <w:rFonts w:ascii="Times New Roman" w:hAnsi="Times New Roman"/>
        </w:rPr>
        <w:t>Bid Form</w:t>
      </w:r>
      <w:bookmarkEnd w:id="449"/>
      <w:bookmarkEnd w:id="450"/>
      <w:bookmarkEnd w:id="451"/>
    </w:p>
    <w:p w:rsidR="00265C5A" w:rsidRPr="00A40B0F" w:rsidRDefault="00265C5A" w:rsidP="009C5B6A">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rsidR="00F54739" w:rsidRPr="00A40B0F" w:rsidRDefault="00E51156" w:rsidP="009C5B6A">
      <w:pPr>
        <w:widowControl w:val="0"/>
        <w:autoSpaceDE w:val="0"/>
        <w:autoSpaceDN w:val="0"/>
        <w:adjustRightInd w:val="0"/>
        <w:spacing w:line="240" w:lineRule="auto"/>
        <w:rPr>
          <w:rFonts w:ascii="Times New Roman" w:eastAsia="Times New Roman" w:hAnsi="Times New Roman" w:cs="Times New Roman"/>
          <w:lang w:val="en-US"/>
        </w:rPr>
      </w:pPr>
      <w:r w:rsidRPr="00A40B0F">
        <w:rPr>
          <w:rFonts w:ascii="Times New Roman" w:hAnsi="Times New Roman" w:cs="Times New Roman"/>
          <w:b/>
        </w:rPr>
        <w:t>(Note: -This Annexure must be sworn before First Class Magistrate/Notary)</w:t>
      </w:r>
    </w:p>
    <w:p w:rsidR="00F54739" w:rsidRPr="00A40B0F" w:rsidRDefault="00F54739" w:rsidP="009C5B6A">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Date: </w:t>
      </w:r>
      <w:r w:rsidR="008A4BC8" w:rsidRPr="00A40B0F">
        <w:rPr>
          <w:rFonts w:ascii="Times New Roman" w:eastAsia="Times New Roman" w:hAnsi="Times New Roman" w:cs="Times New Roman"/>
          <w:vertAlign w:val="superscript"/>
          <w:lang w:val="en-US"/>
        </w:rPr>
        <w:t>……………..</w:t>
      </w:r>
      <w:r w:rsidR="007354FC" w:rsidRPr="00A40B0F">
        <w:rPr>
          <w:rFonts w:ascii="Times New Roman" w:eastAsia="Times New Roman" w:hAnsi="Times New Roman" w:cs="Times New Roman"/>
          <w:highlight w:val="yellow"/>
          <w:lang w:val="en-US"/>
        </w:rPr>
        <w:t>202</w:t>
      </w:r>
      <w:r w:rsidR="003001C0">
        <w:rPr>
          <w:rFonts w:ascii="Times New Roman" w:eastAsia="Times New Roman" w:hAnsi="Times New Roman" w:cs="Times New Roman"/>
          <w:lang w:val="en-US"/>
        </w:rPr>
        <w:t>4</w:t>
      </w:r>
      <w:r w:rsidRPr="00A40B0F">
        <w:rPr>
          <w:rFonts w:ascii="Times New Roman" w:eastAsia="Times New Roman" w:hAnsi="Times New Roman" w:cs="Times New Roman"/>
          <w:lang w:val="en-US"/>
        </w:rPr>
        <w:tab/>
      </w:r>
      <w:r w:rsidR="00641427" w:rsidRPr="00A40B0F">
        <w:rPr>
          <w:rFonts w:ascii="Times New Roman" w:eastAsia="Times New Roman" w:hAnsi="Times New Roman" w:cs="Times New Roman"/>
          <w:i/>
          <w:iCs/>
          <w:lang w:val="en-US"/>
        </w:rPr>
        <w:t>[</w:t>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 of bid</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63C6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00F54739" w:rsidRPr="00A40B0F">
        <w:rPr>
          <w:rFonts w:ascii="Times New Roman" w:eastAsia="Times New Roman" w:hAnsi="Times New Roman" w:cs="Times New Roman"/>
          <w:i/>
          <w:iCs/>
          <w:lang w:val="en-US"/>
        </w:rPr>
        <w:t>Purchaser speci</w:t>
      </w:r>
      <w:r w:rsidR="00FF557F" w:rsidRPr="00A40B0F">
        <w:rPr>
          <w:rFonts w:ascii="Times New Roman" w:eastAsia="Times New Roman" w:hAnsi="Times New Roman" w:cs="Times New Roman"/>
          <w:i/>
          <w:iCs/>
          <w:lang w:val="en-US"/>
        </w:rPr>
        <w:t xml:space="preserve">fy:  “IFB No.: </w:t>
      </w:r>
      <w:r w:rsidR="009B1C8A" w:rsidRPr="00A40B0F">
        <w:rPr>
          <w:rFonts w:ascii="Times New Roman" w:eastAsia="Times New Roman" w:hAnsi="Times New Roman" w:cs="Times New Roman"/>
          <w:i/>
          <w:iCs/>
          <w:highlight w:val="yellow"/>
          <w:lang w:val="en-US"/>
        </w:rPr>
        <w:t>BMSICL/20</w:t>
      </w:r>
      <w:r w:rsidR="00B17D03">
        <w:rPr>
          <w:rFonts w:ascii="Times New Roman" w:eastAsia="Times New Roman" w:hAnsi="Times New Roman" w:cs="Times New Roman"/>
          <w:i/>
          <w:iCs/>
          <w:highlight w:val="yellow"/>
          <w:lang w:val="en-US"/>
        </w:rPr>
        <w:t>24</w:t>
      </w:r>
      <w:r w:rsidR="009B1C8A" w:rsidRPr="00A40B0F">
        <w:rPr>
          <w:rFonts w:ascii="Times New Roman" w:eastAsia="Times New Roman" w:hAnsi="Times New Roman" w:cs="Times New Roman"/>
          <w:i/>
          <w:iCs/>
          <w:highlight w:val="yellow"/>
          <w:lang w:val="en-US"/>
        </w:rPr>
        <w:t>-2</w:t>
      </w:r>
      <w:r w:rsidR="00B17D03">
        <w:rPr>
          <w:rFonts w:ascii="Times New Roman" w:eastAsia="Times New Roman" w:hAnsi="Times New Roman" w:cs="Times New Roman"/>
          <w:i/>
          <w:iCs/>
          <w:highlight w:val="yellow"/>
          <w:lang w:val="en-US"/>
        </w:rPr>
        <w:t>5</w:t>
      </w:r>
      <w:r w:rsidRPr="00A40B0F">
        <w:rPr>
          <w:rFonts w:ascii="Times New Roman" w:eastAsia="Times New Roman" w:hAnsi="Times New Roman" w:cs="Times New Roman"/>
          <w:i/>
          <w:iCs/>
          <w:highlight w:val="yellow"/>
          <w:lang w:val="en-US"/>
        </w:rPr>
        <w:t>/</w:t>
      </w:r>
      <w:r w:rsidR="001C24F1">
        <w:rPr>
          <w:rFonts w:ascii="Times New Roman" w:eastAsia="Times New Roman" w:hAnsi="Times New Roman" w:cs="Times New Roman"/>
          <w:i/>
          <w:iCs/>
          <w:highlight w:val="yellow"/>
          <w:lang w:val="en-US"/>
        </w:rPr>
        <w:t>ME-386</w:t>
      </w:r>
      <w:r w:rsidR="00641427" w:rsidRPr="00A40B0F">
        <w:rPr>
          <w:rFonts w:ascii="Times New Roman" w:eastAsia="Times New Roman" w:hAnsi="Times New Roman" w:cs="Times New Roman"/>
          <w:i/>
          <w:iCs/>
          <w:highlight w:val="yellow"/>
          <w:lang w:val="en-US"/>
        </w:rPr>
        <w:t>”</w:t>
      </w:r>
      <w:r w:rsidR="00F54739" w:rsidRPr="00A40B0F">
        <w:rPr>
          <w:rFonts w:ascii="Times New Roman" w:eastAsia="Times New Roman" w:hAnsi="Times New Roman" w:cs="Times New Roman"/>
          <w:i/>
          <w:iCs/>
          <w:highlight w:val="yellow"/>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641427"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w:t>
      </w:r>
      <w:r w:rsidR="00EF1496" w:rsidRPr="00A40B0F">
        <w:rPr>
          <w:rFonts w:ascii="Times New Roman" w:eastAsia="Times New Roman" w:hAnsi="Times New Roman" w:cs="Times New Roman"/>
          <w:b/>
          <w:bCs/>
          <w:i/>
          <w:iCs/>
          <w:lang w:val="en-US"/>
        </w:rPr>
        <w:t>Insert</w:t>
      </w:r>
      <w:r w:rsidR="00F54739" w:rsidRPr="00A40B0F">
        <w:rPr>
          <w:rFonts w:ascii="Times New Roman" w:eastAsia="Times New Roman" w:hAnsi="Times New Roman" w:cs="Times New Roman"/>
          <w:b/>
          <w:bCs/>
          <w:i/>
          <w:iCs/>
          <w:lang w:val="en-US"/>
        </w:rPr>
        <w:t xml:space="preserve">: </w:t>
      </w:r>
      <w:r w:rsidR="00F54739" w:rsidRPr="00A40B0F">
        <w:rPr>
          <w:rFonts w:ascii="Times New Roman" w:eastAsia="Times New Roman" w:hAnsi="Times New Roman" w:cs="Times New Roman"/>
          <w:i/>
          <w:iCs/>
          <w:lang w:val="en-US"/>
        </w:rPr>
        <w:t xml:space="preserve">Procurement and Rate Contracting of </w:t>
      </w:r>
      <w:r w:rsidR="005758EC" w:rsidRPr="00A40B0F">
        <w:rPr>
          <w:rFonts w:ascii="Times New Roman" w:eastAsia="Times New Roman" w:hAnsi="Times New Roman" w:cs="Times New Roman"/>
          <w:b/>
          <w:bCs/>
          <w:i/>
          <w:iCs/>
          <w:lang w:val="en-US"/>
        </w:rPr>
        <w:t>Medical</w:t>
      </w:r>
      <w:r w:rsidR="00F54739" w:rsidRPr="00A40B0F">
        <w:rPr>
          <w:rFonts w:ascii="Times New Roman" w:eastAsia="Times New Roman" w:hAnsi="Times New Roman" w:cs="Times New Roman"/>
          <w:b/>
          <w:bCs/>
          <w:i/>
          <w:iCs/>
          <w:lang w:val="en-US"/>
        </w:rPr>
        <w:t xml:space="preserve"> Equipment for Medical Colleges and Hospitals of </w:t>
      </w:r>
      <w:r w:rsidR="00EF1496" w:rsidRPr="00A40B0F">
        <w:rPr>
          <w:rFonts w:ascii="Times New Roman" w:eastAsia="Times New Roman" w:hAnsi="Times New Roman" w:cs="Times New Roman"/>
          <w:b/>
          <w:bCs/>
          <w:i/>
          <w:iCs/>
          <w:lang w:val="en-US"/>
        </w:rPr>
        <w:t>Bihar]</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8"/>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Managing Director,</w:t>
      </w:r>
    </w:p>
    <w:p w:rsidR="00F54739" w:rsidRPr="001F554E"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Bihar Medical Services and Medical Services Corporation,</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Gandhi Maidan, Patna.</w:t>
      </w:r>
    </w:p>
    <w:p w:rsidR="00F54739" w:rsidRPr="001F554E"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Having examined the Bidding D</w:t>
      </w:r>
      <w:r w:rsidR="00401795" w:rsidRPr="00A40B0F">
        <w:rPr>
          <w:rFonts w:ascii="Times New Roman" w:eastAsia="Times New Roman" w:hAnsi="Times New Roman" w:cs="Times New Roman"/>
          <w:lang w:val="en-US"/>
        </w:rPr>
        <w:t>ocuments, including Amendment and all corrigendum</w:t>
      </w:r>
      <w:r w:rsidRPr="00A40B0F">
        <w:rPr>
          <w:rFonts w:ascii="Times New Roman" w:eastAsia="Times New Roman" w:hAnsi="Times New Roman" w:cs="Times New Roman"/>
          <w:lang w:val="en-US"/>
        </w:rPr>
        <w:t>, the receipt of which is hereby acknowledged, we, the undersigned, offer to supply and deliver the Goods under the above-named Contract in full conformity with the said Bidding Documents for the sum of Rs. 1</w:t>
      </w:r>
      <w:r w:rsidR="00813707"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813707"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rsidR="00F54739" w:rsidRPr="00A40B0F" w:rsidRDefault="00094839" w:rsidP="009C5B6A">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if our bid is accepted, to deliver the Goods in accordance with the delivery schedule specified in the Schedule of Requirements.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6"/>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rsidR="00F54739" w:rsidRPr="00A40B0F" w:rsidRDefault="00F54739" w:rsidP="009C5B6A">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A40B0F">
        <w:rPr>
          <w:rFonts w:ascii="Times New Roman" w:eastAsia="Times New Roman" w:hAnsi="Times New Roman" w:cs="Times New Roman"/>
          <w:lang w:val="en-US"/>
        </w:rPr>
        <w:t>We confirm that we comply with the eligibility requirements as per ITB Clause 3 of the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We understand that you are not bound to accept the lowest or any bid you may receive.</w:t>
      </w: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Dated thi</w:t>
      </w:r>
      <w:r w:rsidRPr="00A40B0F">
        <w:rPr>
          <w:rFonts w:ascii="Times New Roman" w:eastAsia="Times New Roman" w:hAnsi="Times New Roman" w:cs="Times New Roman"/>
          <w:i/>
          <w:iCs/>
          <w:lang w:val="en-US"/>
        </w:rPr>
        <w:t xml:space="preserve">s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number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day </w:t>
      </w:r>
      <w:r w:rsidR="002F4576" w:rsidRPr="00A40B0F">
        <w:rPr>
          <w:rFonts w:ascii="Times New Roman" w:eastAsia="Times New Roman" w:hAnsi="Times New Roman" w:cs="Times New Roman"/>
          <w:lang w:val="en-US"/>
        </w:rPr>
        <w:t>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month</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year</w:t>
      </w:r>
      <w:r w:rsidRPr="00A40B0F">
        <w:rPr>
          <w:rFonts w:ascii="Times New Roman" w:eastAsia="Times New Roman" w:hAnsi="Times New Roman" w:cs="Times New Roman"/>
          <w:i/>
          <w:iCs/>
          <w:lang w:val="en-US"/>
        </w:rPr>
        <w:t>].</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E83E86" w:rsidRDefault="00F54739" w:rsidP="009C5B6A">
      <w:pPr>
        <w:widowControl w:val="0"/>
        <w:autoSpaceDE w:val="0"/>
        <w:autoSpaceDN w:val="0"/>
        <w:adjustRightInd w:val="0"/>
        <w:spacing w:after="0" w:line="240" w:lineRule="auto"/>
        <w:rPr>
          <w:rFonts w:ascii="Times New Roman" w:eastAsia="Times New Roman" w:hAnsi="Times New Roman" w:cs="Times New Roman"/>
          <w:sz w:val="6"/>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p>
    <w:p w:rsidR="00F54739" w:rsidRPr="00A40B0F" w:rsidRDefault="008F109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8F109E">
        <w:rPr>
          <w:rFonts w:ascii="Times New Roman" w:eastAsia="Times New Roman" w:hAnsi="Times New Roman" w:cs="Times New Roman"/>
          <w:noProof/>
        </w:rPr>
        <w:pict>
          <v:line id="Straight Connector 8" o:spid="_x0000_s1042" style="position:absolute;z-index:-251654144;visibility:visible;mso-wrap-distance-top:-1e-4mm;mso-wrap-distance-bottom:-1e-4mm"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" o:allowincell="f" strokeweight=".16931mm"/>
        </w:pict>
      </w:r>
      <w:r w:rsidR="00F54739" w:rsidRPr="00A40B0F">
        <w:rPr>
          <w:rFonts w:ascii="Times New Roman" w:eastAsia="Times New Roman" w:hAnsi="Times New Roman" w:cs="Times New Roman"/>
          <w:lang w:val="en-US"/>
        </w:rPr>
        <w:t>Date:</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F109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8F109E">
        <w:rPr>
          <w:rFonts w:ascii="Times New Roman" w:eastAsia="Times New Roman" w:hAnsi="Times New Roman" w:cs="Times New Roman"/>
          <w:noProof/>
        </w:rPr>
        <w:pict>
          <v:line id="Straight Connector 7" o:spid="_x0000_s1041" style="position:absolute;z-index:-251653120;visibility:visible;mso-wrap-distance-top:-1e-4mm;mso-wrap-distance-bottom:-1e-4mm"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" o:allowincell="f" strokeweight=".16931mm"/>
        </w:pict>
      </w:r>
    </w:p>
    <w:p w:rsidR="00CB29F5" w:rsidRPr="001F554E" w:rsidRDefault="00CB29F5" w:rsidP="009C5B6A">
      <w:pPr>
        <w:widowControl w:val="0"/>
        <w:autoSpaceDE w:val="0"/>
        <w:autoSpaceDN w:val="0"/>
        <w:adjustRightInd w:val="0"/>
        <w:spacing w:after="0" w:line="240" w:lineRule="auto"/>
        <w:rPr>
          <w:rFonts w:ascii="Times New Roman" w:eastAsia="Times New Roman" w:hAnsi="Times New Roman" w:cs="Times New Roman"/>
          <w:sz w:val="10"/>
          <w:lang w:val="en-US"/>
        </w:rPr>
      </w:pP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 xml:space="preserve">In the capacity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position</w:t>
      </w:r>
      <w:r w:rsidRPr="00A40B0F">
        <w:rPr>
          <w:rFonts w:ascii="Times New Roman" w:eastAsia="Times New Roman" w:hAnsi="Times New Roman" w:cs="Times New Roman"/>
          <w:i/>
          <w:iCs/>
          <w:lang w:val="en-US"/>
        </w:rPr>
        <w:t>]</w:t>
      </w:r>
    </w:p>
    <w:p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lang w:val="en-US"/>
        </w:rPr>
        <w:t xml:space="preserve">Duly authorized to sign this bid for and on behalf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name</w:t>
      </w:r>
      <w:r w:rsidRPr="00A40B0F">
        <w:rPr>
          <w:rFonts w:ascii="Times New Roman" w:eastAsia="Times New Roman" w:hAnsi="Times New Roman" w:cs="Times New Roman"/>
          <w:b/>
          <w:bCs/>
          <w:i/>
          <w:iCs/>
          <w:lang w:val="en-US"/>
        </w:rPr>
        <w:t xml:space="preserve"> of Bidder</w:t>
      </w:r>
      <w:r w:rsidRPr="00A40B0F">
        <w:rPr>
          <w:rFonts w:ascii="Times New Roman" w:eastAsia="Times New Roman" w:hAnsi="Times New Roman" w:cs="Times New Roman"/>
          <w:i/>
          <w:iCs/>
          <w:lang w:val="en-US"/>
        </w:rPr>
        <w:t>]</w:t>
      </w:r>
    </w:p>
    <w:p w:rsidR="000C34D2" w:rsidRPr="00A40B0F" w:rsidRDefault="000C34D2" w:rsidP="009C5B6A">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A40B0F" w:rsidSect="00170749">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6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851"/>
        <w:gridCol w:w="851"/>
        <w:gridCol w:w="709"/>
        <w:gridCol w:w="1417"/>
        <w:gridCol w:w="992"/>
        <w:gridCol w:w="851"/>
        <w:gridCol w:w="1559"/>
        <w:gridCol w:w="851"/>
        <w:gridCol w:w="1134"/>
        <w:gridCol w:w="1559"/>
        <w:gridCol w:w="1984"/>
        <w:gridCol w:w="2368"/>
      </w:tblGrid>
      <w:tr w:rsidR="00957E99" w:rsidRPr="00A40B0F" w:rsidTr="00681D34">
        <w:trPr>
          <w:trHeight w:val="250"/>
        </w:trPr>
        <w:tc>
          <w:tcPr>
            <w:tcW w:w="15693" w:type="dxa"/>
            <w:gridSpan w:val="13"/>
          </w:tcPr>
          <w:p w:rsidR="00F54739" w:rsidRPr="00A40B0F" w:rsidRDefault="00BF1EF1" w:rsidP="00C7333A">
            <w:pPr>
              <w:pStyle w:val="Heading2"/>
              <w:jc w:val="center"/>
              <w:rPr>
                <w:rFonts w:ascii="Times New Roman" w:hAnsi="Times New Roman"/>
              </w:rPr>
            </w:pPr>
            <w:bookmarkStart w:id="452" w:name="page49"/>
            <w:bookmarkStart w:id="453" w:name="_Toc82168936"/>
            <w:bookmarkStart w:id="454" w:name="_Toc82169526"/>
            <w:bookmarkStart w:id="455" w:name="_Toc82169626"/>
            <w:bookmarkEnd w:id="452"/>
            <w:r w:rsidRPr="00A40B0F">
              <w:rPr>
                <w:rFonts w:ascii="Times New Roman" w:hAnsi="Times New Roman"/>
              </w:rPr>
              <w:t>2.</w:t>
            </w:r>
            <w:r w:rsidR="00F54739" w:rsidRPr="00A40B0F">
              <w:rPr>
                <w:rFonts w:ascii="Times New Roman" w:hAnsi="Times New Roman"/>
              </w:rPr>
              <w:t>PRICE SCHEDULE</w:t>
            </w:r>
            <w:bookmarkEnd w:id="453"/>
            <w:bookmarkEnd w:id="454"/>
            <w:bookmarkEnd w:id="455"/>
          </w:p>
        </w:tc>
      </w:tr>
      <w:tr w:rsidR="00957E99" w:rsidRPr="00A40B0F" w:rsidTr="00681D34">
        <w:trPr>
          <w:trHeight w:val="347"/>
        </w:trPr>
        <w:tc>
          <w:tcPr>
            <w:tcW w:w="567"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1</w:t>
            </w:r>
          </w:p>
        </w:tc>
        <w:tc>
          <w:tcPr>
            <w:tcW w:w="851"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2</w:t>
            </w:r>
          </w:p>
        </w:tc>
        <w:tc>
          <w:tcPr>
            <w:tcW w:w="851"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3</w:t>
            </w:r>
          </w:p>
        </w:tc>
        <w:tc>
          <w:tcPr>
            <w:tcW w:w="709"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4</w:t>
            </w:r>
          </w:p>
        </w:tc>
        <w:tc>
          <w:tcPr>
            <w:tcW w:w="6804" w:type="dxa"/>
            <w:gridSpan w:val="6"/>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5</w:t>
            </w:r>
          </w:p>
        </w:tc>
        <w:tc>
          <w:tcPr>
            <w:tcW w:w="1559"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6</w:t>
            </w:r>
          </w:p>
        </w:tc>
        <w:tc>
          <w:tcPr>
            <w:tcW w:w="1984"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7</w:t>
            </w:r>
          </w:p>
        </w:tc>
        <w:tc>
          <w:tcPr>
            <w:tcW w:w="2368" w:type="dxa"/>
          </w:tcPr>
          <w:p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8</w:t>
            </w:r>
          </w:p>
        </w:tc>
      </w:tr>
      <w:tr w:rsidR="00957E99" w:rsidRPr="00A40B0F" w:rsidTr="00681D34">
        <w:trPr>
          <w:trHeight w:val="1983"/>
        </w:trPr>
        <w:tc>
          <w:tcPr>
            <w:tcW w:w="567"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Sch No</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Item Description</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Country of origin</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70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Quantity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tc>
        <w:tc>
          <w:tcPr>
            <w:tcW w:w="1417"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Ex-factory Ex- warehouse ex- Showroom off-shelf</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p>
        </w:tc>
        <w:tc>
          <w:tcPr>
            <w:tcW w:w="992"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Excise duty if any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Packing &amp; Forwarding</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w:t>
            </w:r>
          </w:p>
        </w:tc>
        <w:tc>
          <w:tcPr>
            <w:tcW w:w="155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Inland transport, Insurance &amp; Incidental costs incidental to delivery</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w:t>
            </w:r>
          </w:p>
        </w:tc>
        <w:tc>
          <w:tcPr>
            <w:tcW w:w="851"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Incidental services as listed in GCC</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w:t>
            </w:r>
          </w:p>
        </w:tc>
        <w:tc>
          <w:tcPr>
            <w:tcW w:w="1134"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Customs Duty</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w:t>
            </w:r>
          </w:p>
        </w:tc>
        <w:tc>
          <w:tcPr>
            <w:tcW w:w="1559"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Unit Price</w:t>
            </w: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A+B+C+D+E+F</w:t>
            </w:r>
          </w:p>
        </w:tc>
        <w:tc>
          <w:tcPr>
            <w:tcW w:w="1984" w:type="dxa"/>
          </w:tcPr>
          <w:p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Price per schedule for delivery at final destination</w:t>
            </w:r>
          </w:p>
          <w:p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(4X6)</w:t>
            </w:r>
          </w:p>
        </w:tc>
        <w:tc>
          <w:tcPr>
            <w:tcW w:w="2368" w:type="dxa"/>
          </w:tcPr>
          <w:p w:rsidR="00F54739" w:rsidRPr="00A40B0F" w:rsidRDefault="00B02776"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GST</w:t>
            </w:r>
            <w:r w:rsidR="00F54739" w:rsidRPr="00A40B0F">
              <w:rPr>
                <w:rFonts w:ascii="Times New Roman" w:eastAsia="Times New Roman" w:hAnsi="Times New Roman" w:cs="Times New Roman"/>
                <w:b/>
                <w:lang w:val="en-US"/>
              </w:rPr>
              <w:t xml:space="preserve"> payable if contract is awarded</w:t>
            </w:r>
          </w:p>
        </w:tc>
      </w:tr>
      <w:tr w:rsidR="00957E99" w:rsidRPr="00A40B0F" w:rsidTr="00BD57B8">
        <w:trPr>
          <w:trHeight w:val="375"/>
        </w:trPr>
        <w:tc>
          <w:tcPr>
            <w:tcW w:w="567"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p w:rsidR="00F54739" w:rsidRPr="00A40B0F" w:rsidRDefault="00F54739" w:rsidP="009C5B6A">
            <w:pPr>
              <w:spacing w:after="0" w:line="240" w:lineRule="auto"/>
              <w:rPr>
                <w:rFonts w:ascii="Times New Roman" w:eastAsia="Times New Roman" w:hAnsi="Times New Roman" w:cs="Times New Roman"/>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70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417"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992"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134"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984"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2368" w:type="dxa"/>
          </w:tcPr>
          <w:p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r>
    </w:tbl>
    <w:p w:rsidR="00F54739" w:rsidRPr="00A40B0F" w:rsidRDefault="00F54739" w:rsidP="009C5B6A">
      <w:pPr>
        <w:keepNext/>
        <w:keepLines/>
        <w:spacing w:before="200" w:after="0" w:line="240" w:lineRule="auto"/>
        <w:outlineLvl w:val="4"/>
        <w:rPr>
          <w:rFonts w:ascii="Times New Roman" w:eastAsia="Times New Roman" w:hAnsi="Times New Roman" w:cs="Times New Roman"/>
          <w:lang w:val="en-US"/>
        </w:rPr>
      </w:pPr>
      <w:r w:rsidRPr="00A40B0F">
        <w:rPr>
          <w:rFonts w:ascii="Times New Roman" w:eastAsia="Times New Roman" w:hAnsi="Times New Roman" w:cs="Times New Roman"/>
          <w:lang w:val="en-US"/>
        </w:rPr>
        <w:t>Unit Price (6) ( Rs. In words)</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 (Labour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1705"/>
        <w:gridCol w:w="1705"/>
        <w:gridCol w:w="1705"/>
        <w:gridCol w:w="1705"/>
        <w:gridCol w:w="1705"/>
        <w:gridCol w:w="1705"/>
        <w:gridCol w:w="1705"/>
      </w:tblGrid>
      <w:tr w:rsidR="00957E99" w:rsidRPr="00A40B0F" w:rsidTr="00681D34">
        <w:tc>
          <w:tcPr>
            <w:tcW w:w="1747" w:type="dxa"/>
            <w:vMerge w:val="restart"/>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rsidR="00F54739" w:rsidRPr="00A40B0F" w:rsidRDefault="00F54739"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c>
      </w:tr>
      <w:tr w:rsidR="00957E99" w:rsidRPr="00A40B0F" w:rsidTr="00681D34">
        <w:tc>
          <w:tcPr>
            <w:tcW w:w="1747" w:type="dxa"/>
            <w:vMerge/>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1"/>
        <w:gridCol w:w="1705"/>
        <w:gridCol w:w="1705"/>
        <w:gridCol w:w="1705"/>
        <w:gridCol w:w="1705"/>
        <w:gridCol w:w="1705"/>
        <w:gridCol w:w="1705"/>
        <w:gridCol w:w="1705"/>
      </w:tblGrid>
      <w:tr w:rsidR="00957E99" w:rsidRPr="00A40B0F" w:rsidTr="00681D34">
        <w:tc>
          <w:tcPr>
            <w:tcW w:w="1747" w:type="dxa"/>
            <w:vMerge w:val="restart"/>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rsidR="00F54739" w:rsidRPr="00A40B0F" w:rsidRDefault="000A6337"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CMC</w:t>
            </w:r>
            <w:r w:rsidR="00F54739" w:rsidRPr="00A40B0F">
              <w:rPr>
                <w:rFonts w:ascii="Times New Roman" w:eastAsia="Times New Roman" w:hAnsi="Times New Roman" w:cs="Times New Roman"/>
                <w:lang w:val="en-US"/>
              </w:rPr>
              <w:t xml:space="preserve"> CHARGES</w:t>
            </w:r>
          </w:p>
        </w:tc>
      </w:tr>
      <w:tr w:rsidR="00957E99" w:rsidRPr="00A40B0F" w:rsidTr="00681D34">
        <w:tc>
          <w:tcPr>
            <w:tcW w:w="1747" w:type="dxa"/>
            <w:vMerge/>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rsidTr="00681D34">
        <w:tc>
          <w:tcPr>
            <w:tcW w:w="1747" w:type="dxa"/>
          </w:tcPr>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rsidR="00F54739" w:rsidRPr="00A40B0F" w:rsidRDefault="00F54739" w:rsidP="009C5B6A">
            <w:pPr>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Note:</w:t>
      </w:r>
    </w:p>
    <w:p w:rsidR="00F54739" w:rsidRPr="00A40B0F" w:rsidRDefault="00F54739" w:rsidP="00AC1F3B">
      <w:pPr>
        <w:numPr>
          <w:ilvl w:val="8"/>
          <w:numId w:val="20"/>
        </w:numPr>
        <w:spacing w:after="0" w:line="240" w:lineRule="auto"/>
        <w:ind w:left="3240" w:hanging="360"/>
        <w:rPr>
          <w:rFonts w:ascii="Times New Roman" w:eastAsia="Times New Roman" w:hAnsi="Times New Roman" w:cs="Times New Roman"/>
          <w:lang w:val="en-US"/>
        </w:rPr>
      </w:pPr>
      <w:r w:rsidRPr="00A40B0F">
        <w:rPr>
          <w:rFonts w:ascii="Times New Roman" w:eastAsia="Times New Roman" w:hAnsi="Times New Roman" w:cs="Times New Roman"/>
          <w:lang w:val="en-US"/>
        </w:rPr>
        <w:t>In case id discrepancy between unit price &amp; total price Unit price shall prevail.</w:t>
      </w:r>
    </w:p>
    <w:p w:rsidR="00F54739" w:rsidRPr="00A40B0F" w:rsidRDefault="00F54739" w:rsidP="009C5B6A">
      <w:pPr>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Place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Signature of Bidder</w:t>
      </w:r>
      <w:r w:rsidR="00C46239" w:rsidRPr="00A40B0F">
        <w:rPr>
          <w:rFonts w:ascii="Times New Roman" w:eastAsia="Times New Roman" w:hAnsi="Times New Roman" w:cs="Times New Roman"/>
          <w:b/>
          <w:lang w:val="en-US"/>
        </w:rPr>
        <w:t>/Authorized Signatory</w:t>
      </w:r>
      <w:r w:rsidRPr="00A40B0F">
        <w:rPr>
          <w:rFonts w:ascii="Times New Roman" w:eastAsia="Times New Roman" w:hAnsi="Times New Roman" w:cs="Times New Roman"/>
          <w:b/>
          <w:lang w:val="en-US"/>
        </w:rPr>
        <w:t>………………………</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Date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Name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D57B8" w:rsidRPr="00A40B0F" w:rsidRDefault="00BD57B8" w:rsidP="009C5B6A">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A40B0F" w:rsidSect="00170749">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A40B0F">
        <w:rPr>
          <w:rFonts w:ascii="Times New Roman" w:eastAsia="Times New Roman" w:hAnsi="Times New Roman" w:cs="Times New Roman"/>
          <w:lang w:val="en-US"/>
        </w:rPr>
        <w:t>(Should be submitted in format as available in e-mode only)</w:t>
      </w:r>
    </w:p>
    <w:p w:rsidR="00F54739" w:rsidRPr="00A40B0F" w:rsidRDefault="00614F0E" w:rsidP="00C7333A">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A40B0F">
        <w:rPr>
          <w:rFonts w:ascii="Times New Roman" w:hAnsi="Times New Roman"/>
        </w:rPr>
        <w:t>Form – 3</w:t>
      </w:r>
      <w:r w:rsidR="00F54739" w:rsidRPr="00A40B0F">
        <w:rPr>
          <w:rFonts w:ascii="Times New Roman" w:hAnsi="Times New Roman"/>
        </w:rPr>
        <w:t xml:space="preserve"> Form of Contract Agreement</w:t>
      </w:r>
      <w:bookmarkEnd w:id="458"/>
      <w:bookmarkEnd w:id="459"/>
      <w:bookmarkEnd w:id="460"/>
    </w:p>
    <w:p w:rsidR="00F54739" w:rsidRPr="00A40B0F" w:rsidRDefault="00F54739" w:rsidP="009C5B6A">
      <w:pPr>
        <w:spacing w:after="0" w:line="240" w:lineRule="auto"/>
        <w:ind w:left="-1134"/>
        <w:jc w:val="both"/>
        <w:rPr>
          <w:rFonts w:ascii="Times New Roman" w:eastAsia="Times New Roman" w:hAnsi="Times New Roman" w:cs="Times New Roman"/>
          <w:b/>
          <w:lang w:val="en-US"/>
        </w:rPr>
      </w:pPr>
    </w:p>
    <w:p w:rsidR="00F54739" w:rsidRPr="00A40B0F" w:rsidRDefault="00F54739" w:rsidP="009C5B6A">
      <w:pPr>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THIS CONTRACT AGREEMENT is made the </w:t>
      </w:r>
      <w:r w:rsidRPr="00A40B0F">
        <w:rPr>
          <w:rFonts w:ascii="Times New Roman" w:eastAsia="Times New Roman" w:hAnsi="Times New Roman" w:cs="Times New Roman"/>
          <w:i/>
          <w:lang w:val="en-US"/>
        </w:rPr>
        <w:t>_______</w:t>
      </w:r>
      <w:r w:rsidRPr="00A40B0F">
        <w:rPr>
          <w:rFonts w:ascii="Times New Roman" w:eastAsia="Times New Roman" w:hAnsi="Times New Roman" w:cs="Times New Roman"/>
          <w:lang w:val="en-US"/>
        </w:rPr>
        <w:t xml:space="preserve">day of    </w:t>
      </w:r>
      <w:r w:rsidRPr="00A40B0F">
        <w:rPr>
          <w:rFonts w:ascii="Times New Roman" w:eastAsia="Times New Roman" w:hAnsi="Times New Roman" w:cs="Times New Roman"/>
          <w:i/>
          <w:lang w:val="en-US"/>
        </w:rPr>
        <w:t xml:space="preserve">____________ [month and year purchase] </w:t>
      </w:r>
      <w:r w:rsidRPr="00A40B0F">
        <w:rPr>
          <w:rFonts w:ascii="Times New Roman" w:eastAsia="Times New Roman" w:hAnsi="Times New Roman" w:cs="Times New Roman"/>
          <w:lang w:val="en-US"/>
        </w:rPr>
        <w:t>and between the Bihar Medical Services And Infrastructure Corporation Limited, Patna [</w:t>
      </w:r>
      <w:r w:rsidRPr="00A40B0F">
        <w:rPr>
          <w:rFonts w:ascii="Times New Roman" w:eastAsia="Times New Roman" w:hAnsi="Times New Roman" w:cs="Times New Roman"/>
          <w:i/>
          <w:lang w:val="en-US"/>
        </w:rPr>
        <w:t>Name of Purchaser</w:t>
      </w:r>
      <w:r w:rsidRPr="00A40B0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A40B0F">
        <w:rPr>
          <w:rFonts w:ascii="Times New Roman" w:eastAsia="Times New Roman" w:hAnsi="Times New Roman" w:cs="Times New Roman"/>
          <w:i/>
          <w:lang w:val="en-US"/>
        </w:rPr>
        <w:t>[ Name of Supplier]</w:t>
      </w:r>
      <w:r w:rsidRPr="00A40B0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A40B0F">
        <w:rPr>
          <w:rFonts w:ascii="Times New Roman" w:eastAsia="Times New Roman" w:hAnsi="Times New Roman" w:cs="Times New Roman"/>
          <w:i/>
          <w:lang w:val="en-US"/>
        </w:rPr>
        <w:t>[  address of Supplier ]</w:t>
      </w:r>
      <w:r w:rsidRPr="00A40B0F">
        <w:rPr>
          <w:rFonts w:ascii="Times New Roman" w:eastAsia="Times New Roman" w:hAnsi="Times New Roman" w:cs="Times New Roman"/>
          <w:lang w:val="en-US"/>
        </w:rPr>
        <w:t xml:space="preserve"> (hereinafter referred to as the “Supplier) on the other part.</w:t>
      </w:r>
    </w:p>
    <w:p w:rsidR="00F54739" w:rsidRPr="00A40B0F" w:rsidRDefault="00F54739" w:rsidP="009C5B6A">
      <w:pPr>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the Purchaser invited bids for certain goods and ancillary services, viz., </w:t>
      </w:r>
      <w:r w:rsidRPr="00A40B0F">
        <w:rPr>
          <w:rFonts w:ascii="Times New Roman" w:eastAsia="Times New Roman" w:hAnsi="Times New Roman" w:cs="Times New Roman"/>
          <w:i/>
          <w:lang w:val="en-US"/>
        </w:rPr>
        <w:t xml:space="preserve">[insert: </w:t>
      </w:r>
      <w:r w:rsidRPr="00A40B0F">
        <w:rPr>
          <w:rFonts w:ascii="Times New Roman" w:eastAsia="Times New Roman" w:hAnsi="Times New Roman" w:cs="Times New Roman"/>
          <w:b/>
          <w:i/>
          <w:lang w:val="en-US"/>
        </w:rPr>
        <w:t>brief description of goods and services</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and has accepted a bid by the Supplier for the supply of those goods and services in the sum of </w:t>
      </w:r>
      <w:r w:rsidR="003B57C9" w:rsidRPr="00A40B0F">
        <w:rPr>
          <w:rFonts w:ascii="Times New Roman" w:eastAsia="Times New Roman" w:hAnsi="Times New Roman" w:cs="Times New Roman"/>
          <w:i/>
          <w:lang w:val="en-US"/>
        </w:rPr>
        <w:t>[insert</w:t>
      </w:r>
      <w:r w:rsidRPr="00A40B0F">
        <w:rPr>
          <w:rFonts w:ascii="Times New Roman" w:eastAsia="Times New Roman" w:hAnsi="Times New Roman" w:cs="Times New Roman"/>
          <w:i/>
          <w:lang w:val="en-US"/>
        </w:rPr>
        <w:t xml:space="preserve">: </w:t>
      </w:r>
      <w:r w:rsidRPr="00A40B0F">
        <w:rPr>
          <w:rFonts w:ascii="Times New Roman" w:eastAsia="Times New Roman" w:hAnsi="Times New Roman" w:cs="Times New Roman"/>
          <w:b/>
          <w:i/>
          <w:lang w:val="en-US"/>
        </w:rPr>
        <w:t xml:space="preserve">contract price in words and </w:t>
      </w:r>
      <w:r w:rsidR="003B57C9" w:rsidRPr="00A40B0F">
        <w:rPr>
          <w:rFonts w:ascii="Times New Roman" w:eastAsia="Times New Roman" w:hAnsi="Times New Roman" w:cs="Times New Roman"/>
          <w:b/>
          <w:i/>
          <w:lang w:val="en-US"/>
        </w:rPr>
        <w:t>figures]</w:t>
      </w:r>
      <w:r w:rsidRPr="00A40B0F">
        <w:rPr>
          <w:rFonts w:ascii="Times New Roman" w:eastAsia="Times New Roman" w:hAnsi="Times New Roman" w:cs="Times New Roman"/>
          <w:lang w:val="en-US"/>
        </w:rPr>
        <w:t xml:space="preserve"> (hereinafter called “the Contract Price”).</w:t>
      </w:r>
    </w:p>
    <w:p w:rsidR="00F54739" w:rsidRPr="00A40B0F" w:rsidRDefault="00F54739" w:rsidP="009C5B6A">
      <w:pPr>
        <w:suppressAutoHyphens/>
        <w:spacing w:after="0" w:line="240" w:lineRule="auto"/>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NOW THIS AGREEMENT WITNESSETH AS FOLLOWS:</w:t>
      </w:r>
    </w:p>
    <w:p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p>
    <w:p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rsidR="00F54739" w:rsidRPr="00A40B0F" w:rsidRDefault="00F54739" w:rsidP="009C5B6A">
      <w:pPr>
        <w:tabs>
          <w:tab w:val="left" w:pos="540"/>
        </w:tabs>
        <w:suppressAutoHyphens/>
        <w:spacing w:after="0" w:line="240" w:lineRule="auto"/>
        <w:jc w:val="both"/>
        <w:rPr>
          <w:rFonts w:ascii="Times New Roman" w:eastAsia="Times New Roman" w:hAnsi="Times New Roman" w:cs="Times New Roman"/>
          <w:lang w:val="en-US"/>
        </w:rPr>
      </w:pP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Contract Agreement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General Conditions of Contract.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Special Conditions of Contract</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Requirements (including Functional Requirements and Implementation Schedule).</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Supplier’s original Techno-commercial and Price bid</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Schedule of Requirements.</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Purchaser’s Notification of Award</w:t>
      </w:r>
    </w:p>
    <w:p w:rsidR="00F54739" w:rsidRPr="00A40B0F" w:rsidRDefault="00F54739" w:rsidP="00AC1F3B">
      <w:pPr>
        <w:numPr>
          <w:ilvl w:val="0"/>
          <w:numId w:val="52"/>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i/>
          <w:lang w:val="en-US"/>
        </w:rPr>
        <w:t xml:space="preserve">[Add here: </w:t>
      </w:r>
      <w:r w:rsidRPr="00A40B0F">
        <w:rPr>
          <w:rFonts w:ascii="Times New Roman" w:eastAsia="Times New Roman" w:hAnsi="Times New Roman" w:cs="Times New Roman"/>
          <w:b/>
          <w:i/>
          <w:lang w:val="en-US"/>
        </w:rPr>
        <w:t>any other documents</w:t>
      </w:r>
      <w:r w:rsidRPr="00A40B0F">
        <w:rPr>
          <w:rFonts w:ascii="Times New Roman" w:eastAsia="Times New Roman" w:hAnsi="Times New Roman" w:cs="Times New Roman"/>
          <w:i/>
          <w:lang w:val="en-US"/>
        </w:rPr>
        <w:t>]</w:t>
      </w:r>
    </w:p>
    <w:p w:rsidR="00F54739" w:rsidRPr="00A40B0F" w:rsidRDefault="00F54739" w:rsidP="009C5B6A">
      <w:pPr>
        <w:suppressAutoHyphens/>
        <w:spacing w:after="0" w:line="240" w:lineRule="auto"/>
        <w:ind w:left="720"/>
        <w:jc w:val="both"/>
        <w:rPr>
          <w:rFonts w:ascii="Times New Roman" w:eastAsia="Times New Roman" w:hAnsi="Times New Roman" w:cs="Times New Roman"/>
          <w:lang w:val="en-US"/>
        </w:rPr>
      </w:pPr>
    </w:p>
    <w:p w:rsidR="00F54739" w:rsidRPr="00A40B0F" w:rsidRDefault="00F54739" w:rsidP="009C5B6A">
      <w:pPr>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DB7233" w:rsidRPr="00A40B0F" w:rsidRDefault="00DB7233"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rsidR="00EA6F99" w:rsidRPr="00A40B0F" w:rsidRDefault="00F5473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Brief particulars of the goods and services which shall be supplied</w:t>
      </w:r>
      <w:r w:rsidR="00845972">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/provided by the Supplier are as under:</w:t>
      </w:r>
    </w:p>
    <w:p w:rsidR="00EA6F99" w:rsidRPr="00A40B0F" w:rsidRDefault="00EA6F9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tblPr>
      <w:tblGrid>
        <w:gridCol w:w="1134"/>
        <w:gridCol w:w="2977"/>
        <w:gridCol w:w="1418"/>
        <w:gridCol w:w="1701"/>
        <w:gridCol w:w="1701"/>
      </w:tblGrid>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SL</w:t>
            </w: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Brief Description of goods</w:t>
            </w: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Unit Price</w:t>
            </w: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Quantity to be supplied</w:t>
            </w: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Total price</w:t>
            </w:r>
          </w:p>
        </w:tc>
      </w:tr>
      <w:tr w:rsidR="00957E99" w:rsidRPr="00A40B0F" w:rsidTr="00406330">
        <w:trPr>
          <w:trHeight w:val="70"/>
        </w:trPr>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rsidTr="00EA6F99">
        <w:tc>
          <w:tcPr>
            <w:tcW w:w="1134"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VALUE:</w:t>
      </w:r>
    </w:p>
    <w:p w:rsidR="00596154" w:rsidRPr="00A40B0F" w:rsidRDefault="00596154"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A40B0F">
        <w:rPr>
          <w:rFonts w:ascii="Times New Roman" w:eastAsia="Times New Roman" w:hAnsi="Times New Roman" w:cs="Times New Roman"/>
          <w:b/>
          <w:lang w:val="en-US"/>
        </w:rPr>
        <w:t>Delivery Schedule:</w:t>
      </w: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rsidR="00F54739" w:rsidRPr="00A40B0F" w:rsidRDefault="00F54739" w:rsidP="009C5B6A">
      <w:pPr>
        <w:tabs>
          <w:tab w:val="left" w:pos="720"/>
        </w:tabs>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Purchaser</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in the presence of</w:t>
      </w:r>
      <w:r w:rsidRPr="00A40B0F">
        <w:rPr>
          <w:rFonts w:ascii="Times New Roman" w:eastAsia="Times New Roman" w:hAnsi="Times New Roman" w:cs="Times New Roman"/>
          <w:u w:val="single"/>
          <w:lang w:val="en-US"/>
        </w:rPr>
        <w:tab/>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Supplier</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 xml:space="preserve">in the presence of </w:t>
      </w:r>
      <w:r w:rsidRPr="00A40B0F">
        <w:rPr>
          <w:rFonts w:ascii="Times New Roman" w:eastAsia="Times New Roman" w:hAnsi="Times New Roman" w:cs="Times New Roman"/>
          <w:u w:val="single"/>
          <w:lang w:val="en-US"/>
        </w:rPr>
        <w:tab/>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CONTRACT AGREEMENT</w:t>
      </w:r>
    </w:p>
    <w:p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A40B0F">
        <w:rPr>
          <w:rFonts w:ascii="Times New Roman" w:eastAsia="Times New Roman" w:hAnsi="Times New Roman" w:cs="Times New Roman"/>
          <w:lang w:val="en-US"/>
        </w:rPr>
        <w:tab/>
        <w:t xml:space="preserve">dated the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number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day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month</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year</w:t>
      </w:r>
      <w:r w:rsidRPr="00A40B0F">
        <w:rPr>
          <w:rFonts w:ascii="Times New Roman" w:eastAsia="Times New Roman" w:hAnsi="Times New Roman" w:cs="Times New Roman"/>
          <w:i/>
          <w:lang w:val="en-US"/>
        </w:rPr>
        <w:t> ]</w:t>
      </w:r>
    </w:p>
    <w:p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BETWEEN </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t>Bihar Medical Services And Infrastructure Corporation Limited</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“the Purchaser” </w:t>
      </w: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and</w:t>
      </w:r>
    </w:p>
    <w:p w:rsidR="00F54739" w:rsidRPr="00A40B0F" w:rsidRDefault="00F54739" w:rsidP="009C5B6A">
      <w:pPr>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name of Supplier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“the Supplier”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A40B0F" w:rsidSect="00170749">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rsidR="00F54739" w:rsidRPr="00A40B0F" w:rsidRDefault="00614F0E" w:rsidP="00C7333A">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A40B0F">
        <w:rPr>
          <w:rFonts w:ascii="Times New Roman" w:hAnsi="Times New Roman"/>
        </w:rPr>
        <w:t>4</w:t>
      </w:r>
      <w:r w:rsidR="00F54739" w:rsidRPr="00A40B0F">
        <w:rPr>
          <w:rFonts w:ascii="Times New Roman" w:hAnsi="Times New Roman"/>
        </w:rPr>
        <w:t>. Performance Security Bank Guarantee</w:t>
      </w:r>
      <w:bookmarkEnd w:id="462"/>
      <w:bookmarkEnd w:id="463"/>
      <w:bookmarkEnd w:id="464"/>
    </w:p>
    <w:p w:rsidR="00F54739" w:rsidRPr="00A40B0F" w:rsidRDefault="00F54739" w:rsidP="009C5B6A">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A40B0F">
        <w:rPr>
          <w:rFonts w:ascii="Times New Roman" w:eastAsia="Times New Roman" w:hAnsi="Times New Roman" w:cs="Times New Roman"/>
          <w:lang w:val="en-US"/>
        </w:rPr>
        <w:t>(Unconditional)</w:t>
      </w:r>
    </w:p>
    <w:p w:rsidR="00F54739" w:rsidRPr="00A40B0F" w:rsidRDefault="00F54739" w:rsidP="009C5B6A">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p>
    <w:p w:rsidR="00F54739" w:rsidRPr="00A40B0F" w:rsidRDefault="00F54739" w:rsidP="009C5B6A">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A40B0F">
        <w:rPr>
          <w:rFonts w:ascii="Times New Roman" w:eastAsia="Times New Roman" w:hAnsi="Times New Roman" w:cs="Times New Roman"/>
          <w:lang w:val="en-US"/>
        </w:rPr>
        <w:t>IFB:</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IFB</w:t>
      </w:r>
      <w:r w:rsidRPr="00A40B0F">
        <w:rPr>
          <w:rFonts w:ascii="Times New Roman" w:eastAsia="Times New Roman" w:hAnsi="Times New Roman" w:cs="Times New Roman"/>
          <w:i/>
          <w:iCs/>
          <w:lang w:val="en-US"/>
        </w:rPr>
        <w:t>]</w:t>
      </w:r>
    </w:p>
    <w:p w:rsidR="00F54739" w:rsidRPr="00A40B0F" w:rsidRDefault="00F54739" w:rsidP="009C5B6A">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A40B0F">
        <w:rPr>
          <w:rFonts w:ascii="Times New Roman" w:eastAsia="Times New Roman" w:hAnsi="Times New Roman" w:cs="Times New Roman"/>
          <w:lang w:val="en-US"/>
        </w:rPr>
        <w:t>Contract:</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Contract</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Bihar Medical Services And Infrastructure Corporation Limited,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4"/>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refer to the Contract Agreement (“the Contract” ) signed on </w:t>
      </w:r>
      <w:r w:rsidRPr="00A40B0F">
        <w:rPr>
          <w:rFonts w:ascii="Times New Roman" w:eastAsia="Times New Roman" w:hAnsi="Times New Roman" w:cs="Times New Roman"/>
          <w:i/>
          <w:iCs/>
          <w:lang w:val="en-US"/>
        </w:rPr>
        <w:t>[insert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between you and </w:t>
      </w:r>
      <w:r w:rsidRPr="00A40B0F">
        <w:rPr>
          <w:rFonts w:ascii="Times New Roman" w:eastAsia="Times New Roman" w:hAnsi="Times New Roman" w:cs="Times New Roman"/>
          <w:i/>
          <w:iCs/>
          <w:lang w:val="en-US"/>
        </w:rPr>
        <w:t>[insert: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name of Supplier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(“the Supplier”) concerning the supply and deliver y of </w:t>
      </w:r>
      <w:r w:rsidRPr="00A40B0F">
        <w:rPr>
          <w:rFonts w:ascii="Times New Roman" w:eastAsia="Times New Roman" w:hAnsi="Times New Roman" w:cs="Times New Roman"/>
          <w:i/>
          <w:iCs/>
          <w:lang w:val="en-US"/>
        </w:rPr>
        <w:t>[ 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a</w:t>
      </w:r>
      <w:r w:rsidR="00645F3D">
        <w:rPr>
          <w:rFonts w:ascii="Times New Roman" w:eastAsia="Times New Roman" w:hAnsi="Times New Roman" w:cs="Times New Roman"/>
          <w:b/>
          <w:bCs/>
          <w:i/>
          <w:iCs/>
          <w:lang w:val="en-US"/>
        </w:rPr>
        <w:t xml:space="preserve"> </w:t>
      </w:r>
      <w:r w:rsidRPr="00A40B0F">
        <w:rPr>
          <w:rFonts w:ascii="Times New Roman" w:eastAsia="Times New Roman" w:hAnsi="Times New Roman" w:cs="Times New Roman"/>
          <w:b/>
          <w:bCs/>
          <w:i/>
          <w:iCs/>
          <w:lang w:val="en-US"/>
        </w:rPr>
        <w:t>brief description of the Goods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By this letter we, the undersigned,</w:t>
      </w:r>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 xml:space="preserve"> name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 bank(or company) organized under the laws of </w:t>
      </w:r>
      <w:r w:rsidRPr="00A40B0F">
        <w:rPr>
          <w:rFonts w:ascii="Times New Roman" w:eastAsia="Times New Roman" w:hAnsi="Times New Roman" w:cs="Times New Roman"/>
          <w:i/>
          <w:iCs/>
          <w:lang w:val="en-US"/>
        </w:rPr>
        <w:t>insert:</w:t>
      </w:r>
      <w:r w:rsidR="00645F3D">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country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having its registered/principal office at </w:t>
      </w:r>
      <w:r w:rsidRPr="00A40B0F">
        <w:rPr>
          <w:rFonts w:ascii="Times New Roman" w:eastAsia="Times New Roman" w:hAnsi="Times New Roman" w:cs="Times New Roman"/>
          <w:i/>
          <w:iCs/>
          <w:lang w:val="en-US"/>
        </w:rPr>
        <w:t>[insert: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address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“the Bank”) do hereby jointly and s everally with the Supplier irrevocably guarantee payment owed to you by the Supplier, pursuant to the Contract, up to the sum of </w:t>
      </w:r>
      <w:r w:rsidRPr="00A40B0F">
        <w:rPr>
          <w:rFonts w:ascii="Times New Roman" w:eastAsia="Times New Roman" w:hAnsi="Times New Roman" w:cs="Times New Roman"/>
          <w:i/>
          <w:iCs/>
          <w:lang w:val="en-US"/>
        </w:rPr>
        <w:t>[ insert:</w:t>
      </w:r>
      <w:r w:rsidR="00EF2859">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amount in numbers and words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This guarantee shall be reduced or expire as provided for by GCC clause 5.</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2"/>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rsidR="00F54739" w:rsidRPr="00645F3D" w:rsidRDefault="00F54739" w:rsidP="009C5B6A">
      <w:pPr>
        <w:widowControl w:val="0"/>
        <w:autoSpaceDE w:val="0"/>
        <w:autoSpaceDN w:val="0"/>
        <w:adjustRightInd w:val="0"/>
        <w:spacing w:after="0" w:line="240" w:lineRule="auto"/>
        <w:rPr>
          <w:rFonts w:ascii="Times New Roman" w:eastAsia="Times New Roman" w:hAnsi="Times New Roman" w:cs="Times New Roman"/>
          <w:sz w:val="18"/>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rsidR="00614F0E" w:rsidRPr="00A40B0F" w:rsidRDefault="00614F0E"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A40B0F">
        <w:rPr>
          <w:rFonts w:ascii="Times New Roman" w:eastAsia="Times New Roman" w:hAnsi="Times New Roman" w:cs="Times New Roman"/>
          <w:lang w:val="en-US"/>
        </w:rPr>
        <w:t>For and on behalf of the Bank</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r w:rsidR="008F109E" w:rsidRPr="008F109E">
        <w:rPr>
          <w:rFonts w:ascii="Times New Roman" w:eastAsia="Times New Roman" w:hAnsi="Times New Roman" w:cs="Times New Roman"/>
          <w:noProof/>
        </w:rPr>
        <w:pict>
          <v:line id="Straight Connector 6" o:spid="_x0000_s1040" style="position:absolute;z-index:-251652096;visibility:visible;mso-wrap-distance-top:-1e-4mm;mso-wrap-distance-bottom:-1e-4mm;mso-position-horizontal-relative:text;mso-position-vertical-relative:text"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" o:allowincell="f" strokeweight=".16931mm"/>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rsidR="00F54739" w:rsidRPr="00A40B0F" w:rsidRDefault="008F109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8F109E">
        <w:rPr>
          <w:rFonts w:ascii="Times New Roman" w:eastAsia="Times New Roman" w:hAnsi="Times New Roman" w:cs="Times New Roman"/>
          <w:noProof/>
        </w:rPr>
        <w:pict>
          <v:line id="Straight Connector 5" o:spid="_x0000_s1039" style="position:absolute;z-index:-251651072;visibility:visible;mso-wrap-distance-top:-1e-4mm;mso-wrap-distance-bottom:-1e-4mm"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" o:allowincell="f" strokeweight=".16931mm"/>
        </w:pict>
      </w:r>
    </w:p>
    <w:p w:rsidR="00162074"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 xml:space="preserve">[ </w:t>
      </w:r>
      <w:r w:rsidR="00872CE5" w:rsidRPr="00A40B0F">
        <w:rPr>
          <w:rFonts w:ascii="Times New Roman" w:eastAsia="Times New Roman" w:hAnsi="Times New Roman" w:cs="Times New Roman"/>
          <w:i/>
          <w:iCs/>
          <w:lang w:val="en-US"/>
        </w:rPr>
        <w:t>insert:</w:t>
      </w:r>
      <w:r w:rsidR="00872CE5"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other appropriate designation</w:t>
      </w:r>
      <w:r w:rsidRPr="00A40B0F">
        <w:rPr>
          <w:rFonts w:ascii="Times New Roman" w:eastAsia="Times New Roman" w:hAnsi="Times New Roman" w:cs="Times New Roman"/>
          <w:i/>
          <w:iCs/>
          <w:lang w:val="en-US"/>
        </w:rPr>
        <w:t>]</w:t>
      </w:r>
      <w:r w:rsidR="00162074" w:rsidRPr="00A40B0F">
        <w:rPr>
          <w:rFonts w:ascii="Times New Roman" w:eastAsia="Times New Roman" w:hAnsi="Times New Roman" w:cs="Times New Roman"/>
          <w:lang w:val="en-US"/>
        </w:rPr>
        <w:t xml:space="preserve"> Common Seal of the Bank</w:t>
      </w:r>
      <w:bookmarkStart w:id="466" w:name="page57"/>
      <w:bookmarkEnd w:id="466"/>
    </w:p>
    <w:p w:rsidR="00BB5DDC" w:rsidRPr="00A40B0F" w:rsidRDefault="00BB5DDC"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904832"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5</w:t>
      </w:r>
      <w:r w:rsidR="00F54739" w:rsidRPr="00A40B0F">
        <w:rPr>
          <w:rFonts w:ascii="Times New Roman" w:eastAsia="Times New Roman" w:hAnsi="Times New Roman" w:cs="Times New Roman"/>
          <w:b/>
          <w:bCs/>
          <w:u w:val="single"/>
          <w:lang w:val="en-US"/>
        </w:rPr>
        <w:t>. Manufacturer’s Authorization Form</w:t>
      </w:r>
    </w:p>
    <w:p w:rsidR="00F54739" w:rsidRPr="00A40B0F" w:rsidRDefault="00F54739"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or Producer’s letterhead)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Bihar Medical Services </w:t>
      </w:r>
      <w:r w:rsidR="00872CE5" w:rsidRPr="00A40B0F">
        <w:rPr>
          <w:rFonts w:ascii="Times New Roman" w:eastAsia="Times New Roman" w:hAnsi="Times New Roman" w:cs="Times New Roman"/>
          <w:lang w:val="en-US"/>
        </w:rPr>
        <w:t>and</w:t>
      </w:r>
      <w:r w:rsidRPr="00A40B0F">
        <w:rPr>
          <w:rFonts w:ascii="Times New Roman" w:eastAsia="Times New Roman" w:hAnsi="Times New Roman" w:cs="Times New Roman"/>
          <w:lang w:val="en-US"/>
        </w:rPr>
        <w:t xml:space="preserve"> Infrastructure Corporation Limited,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the manufacturer or producer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“we” or “us”) who are established and reputable manufacturers or producers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name and/or description of the </w:t>
      </w:r>
      <w:r w:rsidR="00872CE5" w:rsidRPr="00A40B0F">
        <w:rPr>
          <w:rFonts w:ascii="Times New Roman" w:eastAsia="Times New Roman" w:hAnsi="Times New Roman" w:cs="Times New Roman"/>
          <w:b/>
          <w:bCs/>
          <w:i/>
          <w:iCs/>
          <w:lang w:val="en-US"/>
        </w:rPr>
        <w:t>Goods requiring</w:t>
      </w:r>
      <w:r w:rsidRPr="00A40B0F">
        <w:rPr>
          <w:rFonts w:ascii="Times New Roman" w:eastAsia="Times New Roman" w:hAnsi="Times New Roman" w:cs="Times New Roman"/>
          <w:b/>
          <w:bCs/>
          <w:i/>
          <w:iCs/>
          <w:lang w:val="en-US"/>
        </w:rPr>
        <w:t xml:space="preserve"> this authorization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“Goods”) having production </w:t>
      </w:r>
      <w:r w:rsidR="00872CE5" w:rsidRPr="00A40B0F">
        <w:rPr>
          <w:rFonts w:ascii="Times New Roman" w:eastAsia="Times New Roman" w:hAnsi="Times New Roman" w:cs="Times New Roman"/>
          <w:lang w:val="en-US"/>
        </w:rPr>
        <w:t>facilities</w:t>
      </w:r>
      <w:r w:rsidRPr="00A40B0F">
        <w:rPr>
          <w:rFonts w:ascii="Times New Roman" w:eastAsia="Times New Roman" w:hAnsi="Times New Roman" w:cs="Times New Roman"/>
          <w:lang w:val="en-US"/>
        </w:rPr>
        <w:t xml:space="preserve"> s at</w:t>
      </w:r>
      <w:r w:rsidRPr="00A40B0F">
        <w:rPr>
          <w:rFonts w:ascii="Times New Roman" w:eastAsia="Times New Roman" w:hAnsi="Times New Roman" w:cs="Times New Roman"/>
          <w:i/>
          <w:iCs/>
          <w:lang w:val="en-US"/>
        </w:rPr>
        <w:t>[ insert:</w:t>
      </w:r>
      <w:r w:rsidRPr="00A40B0F">
        <w:rPr>
          <w:rFonts w:ascii="Times New Roman" w:eastAsia="Times New Roman" w:hAnsi="Times New Roman" w:cs="Times New Roman"/>
          <w:b/>
          <w:bCs/>
          <w:i/>
          <w:iCs/>
          <w:lang w:val="en-US"/>
        </w:rPr>
        <w:t xml:space="preserve"> address of factory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do hereby authorize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 name and address of Bidder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the “Bidder”) to </w:t>
      </w:r>
      <w:r w:rsidR="00872CE5" w:rsidRPr="00A40B0F">
        <w:rPr>
          <w:rFonts w:ascii="Times New Roman" w:eastAsia="Times New Roman" w:hAnsi="Times New Roman" w:cs="Times New Roman"/>
          <w:lang w:val="en-US"/>
        </w:rPr>
        <w:t>submit</w:t>
      </w:r>
      <w:r w:rsidRPr="00A40B0F">
        <w:rPr>
          <w:rFonts w:ascii="Times New Roman" w:eastAsia="Times New Roman" w:hAnsi="Times New Roman" w:cs="Times New Roman"/>
          <w:lang w:val="en-US"/>
        </w:rPr>
        <w:t xml:space="preserve"> bid, and sign the Contract with you against IFB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title and reference number of the Invitation </w:t>
      </w:r>
      <w:r w:rsidR="00872CE5" w:rsidRPr="00A40B0F">
        <w:rPr>
          <w:rFonts w:ascii="Times New Roman" w:eastAsia="Times New Roman" w:hAnsi="Times New Roman" w:cs="Times New Roman"/>
          <w:b/>
          <w:bCs/>
          <w:i/>
          <w:iCs/>
          <w:lang w:val="en-US"/>
        </w:rPr>
        <w:t>forbids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including the above Goods produced by us.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extend our full guarantee and warranty for the above specified Goods against these Bidding Documents.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Manufacturer or Producer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 ___________________________________________________________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______________________________________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title, position, or other appropriate designation</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duly authorize to sign this Authorization on behalf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manufacturer or producer</w:t>
      </w:r>
      <w:r w:rsidRPr="00A40B0F">
        <w:rPr>
          <w:rFonts w:ascii="Times New Roman" w:eastAsia="Times New Roman" w:hAnsi="Times New Roman" w:cs="Times New Roman"/>
          <w:i/>
          <w:iCs/>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Note: This letter of authority should be on the letter head of the manufacturers and should be signed by a person competent and having the power of attorney to legally bind the manufacturer. This should be included by the bidder in it’s bid.</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284"/>
        <w:rPr>
          <w:rFonts w:ascii="Times New Roman" w:eastAsia="Times New Roman" w:hAnsi="Times New Roman" w:cs="Times New Roman"/>
          <w:lang w:val="en-US"/>
        </w:rPr>
        <w:sectPr w:rsidR="00F54739" w:rsidRPr="00A40B0F" w:rsidSect="00170749">
          <w:pgSz w:w="11900" w:h="16840"/>
          <w:pgMar w:top="1437" w:right="1127" w:bottom="734"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333"/>
          </w:cols>
          <w:noEndnote/>
        </w:sectPr>
      </w:pPr>
    </w:p>
    <w:p w:rsidR="00F54739" w:rsidRPr="00A40B0F" w:rsidRDefault="00904832" w:rsidP="00C7333A">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A40B0F">
        <w:rPr>
          <w:rFonts w:ascii="Times New Roman" w:hAnsi="Times New Roman"/>
        </w:rPr>
        <w:t>6</w:t>
      </w:r>
      <w:r w:rsidR="00F54739" w:rsidRPr="00A40B0F">
        <w:rPr>
          <w:rFonts w:ascii="Times New Roman" w:hAnsi="Times New Roman"/>
        </w:rPr>
        <w:t>. Proforma for performance statement</w:t>
      </w:r>
      <w:bookmarkEnd w:id="468"/>
      <w:bookmarkEnd w:id="469"/>
      <w:bookmarkEnd w:id="470"/>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A40B0F">
        <w:rPr>
          <w:rFonts w:ascii="Times New Roman" w:eastAsia="Times New Roman" w:hAnsi="Times New Roman" w:cs="Times New Roman"/>
          <w:lang w:val="en-US"/>
        </w:rPr>
        <w:t>Bid No: ___________</w:t>
      </w:r>
      <w:r w:rsidRPr="00A40B0F">
        <w:rPr>
          <w:rFonts w:ascii="Times New Roman" w:eastAsia="Times New Roman" w:hAnsi="Times New Roman" w:cs="Times New Roman"/>
          <w:lang w:val="en-US"/>
        </w:rPr>
        <w:tab/>
        <w:t>Date of Opening: ______________</w:t>
      </w:r>
      <w:r w:rsidRPr="00A40B0F">
        <w:rPr>
          <w:rFonts w:ascii="Times New Roman" w:eastAsia="Times New Roman" w:hAnsi="Times New Roman" w:cs="Times New Roman"/>
          <w:lang w:val="en-US"/>
        </w:rPr>
        <w:tab/>
      </w:r>
      <w:r w:rsidR="00872CE5" w:rsidRPr="00A40B0F">
        <w:rPr>
          <w:rFonts w:ascii="Times New Roman" w:eastAsia="Times New Roman" w:hAnsi="Times New Roman" w:cs="Times New Roman"/>
          <w:lang w:val="en-US"/>
        </w:rPr>
        <w:t>Time: _</w:t>
      </w:r>
      <w:r w:rsidRPr="00A40B0F">
        <w:rPr>
          <w:rFonts w:ascii="Times New Roman" w:eastAsia="Times New Roman" w:hAnsi="Times New Roman" w:cs="Times New Roman"/>
          <w:lang w:val="en-US"/>
        </w:rPr>
        <w:t>____________Hours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Name of the </w:t>
      </w:r>
      <w:r w:rsidR="00872CE5" w:rsidRPr="00A40B0F">
        <w:rPr>
          <w:rFonts w:ascii="Times New Roman" w:eastAsia="Times New Roman" w:hAnsi="Times New Roman" w:cs="Times New Roman"/>
          <w:lang w:val="en-US"/>
        </w:rPr>
        <w:t>Firm: _</w:t>
      </w:r>
      <w:r w:rsidRPr="00A40B0F">
        <w:rPr>
          <w:rFonts w:ascii="Times New Roman" w:eastAsia="Times New Roman" w:hAnsi="Times New Roman" w:cs="Times New Roman"/>
          <w:lang w:val="en-US"/>
        </w:rPr>
        <w:t>___________________________________________________</w:t>
      </w:r>
    </w:p>
    <w:p w:rsidR="00F54739" w:rsidRPr="00A40B0F" w:rsidRDefault="008F109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8F109E">
        <w:rPr>
          <w:rFonts w:ascii="Times New Roman" w:eastAsia="Times New Roman" w:hAnsi="Times New Roman" w:cs="Times New Roman"/>
          <w:noProof/>
        </w:rPr>
        <w:pict>
          <v:line id="Straight Connector 4" o:spid="_x0000_s1038" style="position:absolute;z-index:-251650048;visibility:visible;mso-wrap-distance-top:-1e-4mm;mso-wrap-distance-bottom:-1e-4mm"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" o:allowincell="f" strokeweight=".72pt"/>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tblPr>
      <w:tblGrid>
        <w:gridCol w:w="1445"/>
        <w:gridCol w:w="1322"/>
        <w:gridCol w:w="1439"/>
        <w:gridCol w:w="1295"/>
        <w:gridCol w:w="1347"/>
        <w:gridCol w:w="1554"/>
        <w:gridCol w:w="2054"/>
      </w:tblGrid>
      <w:tr w:rsidR="00EA0A2B" w:rsidRPr="00A40B0F" w:rsidTr="002677ED">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Order Placed By</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(Full address of</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Order No</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Description and quantity</w:t>
            </w:r>
          </w:p>
          <w:p w:rsidR="00EA0A2B" w:rsidRPr="00A40B0F" w:rsidRDefault="00EA0A2B" w:rsidP="009C5B6A">
            <w:pPr>
              <w:widowControl w:val="0"/>
              <w:autoSpaceDE w:val="0"/>
              <w:autoSpaceDN w:val="0"/>
              <w:adjustRightInd w:val="0"/>
              <w:ind w:left="-186" w:firstLine="186"/>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Was the supply of Goods</w:t>
            </w:r>
          </w:p>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i/>
                <w:w w:val="99"/>
                <w:sz w:val="22"/>
                <w:szCs w:val="22"/>
                <w:u w:val="single"/>
                <w:lang w:val="en-US"/>
              </w:rPr>
              <w:t>(Attach a certificate from the Purchaser/consignee</w:t>
            </w:r>
          </w:p>
        </w:tc>
      </w:tr>
      <w:tr w:rsidR="00EA0A2B" w:rsidRPr="00A40B0F" w:rsidTr="002677ED">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r>
      <w:tr w:rsidR="00EA0A2B" w:rsidRPr="00A40B0F" w:rsidTr="002677E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EA0A2B" w:rsidRPr="00A40B0F" w:rsidRDefault="00EA0A2B" w:rsidP="009C5B6A">
            <w:pPr>
              <w:rPr>
                <w:rFonts w:ascii="Times New Roman" w:eastAsia="Times New Roman" w:hAnsi="Times New Roman"/>
                <w:sz w:val="22"/>
                <w:szCs w:val="22"/>
                <w:lang w:val="en-US"/>
              </w:rPr>
            </w:pPr>
          </w:p>
        </w:tc>
      </w:tr>
      <w:tr w:rsidR="00EA0A2B" w:rsidRPr="00A40B0F" w:rsidTr="00BD0836">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r>
    </w:tbl>
    <w:p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8F109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8F109E">
        <w:rPr>
          <w:rFonts w:ascii="Times New Roman" w:eastAsia="Times New Roman" w:hAnsi="Times New Roman" w:cs="Times New Roman"/>
          <w:noProof/>
        </w:rPr>
        <w:pict>
          <v:line id="_x0000_s1037" style="position:absolute;z-index:-251649024;visibility:visible;mso-wrap-distance-top:-1e-4mm;mso-wrap-distance-bottom:-1e-4mm"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" o:allowincell="f" strokeweight=".72pt"/>
        </w:pic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C46239" w:rsidP="009C5B6A">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Signature and seal of the Bidder</w:t>
      </w:r>
      <w:bookmarkStart w:id="471" w:name="page59"/>
      <w:bookmarkEnd w:id="471"/>
      <w:r w:rsidRPr="00A40B0F">
        <w:rPr>
          <w:rFonts w:ascii="Times New Roman" w:eastAsia="Times New Roman" w:hAnsi="Times New Roman" w:cs="Times New Roman"/>
          <w:lang w:val="en-US"/>
        </w:rPr>
        <w:t>/Authorised Signatory)</w:t>
      </w:r>
      <w:r w:rsidR="006A5E3E" w:rsidRPr="00A40B0F">
        <w:rPr>
          <w:rFonts w:ascii="Times New Roman" w:eastAsia="Times New Roman" w:hAnsi="Times New Roman" w:cs="Times New Roman"/>
          <w:lang w:val="en-US"/>
        </w:rPr>
        <w:tab/>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b/>
          <w:lang w:val="en-US"/>
        </w:rPr>
      </w:pPr>
    </w:p>
    <w:p w:rsidR="00F54739" w:rsidRPr="00A40B0F" w:rsidRDefault="00904832" w:rsidP="00C7333A">
      <w:pPr>
        <w:pStyle w:val="Heading2"/>
        <w:jc w:val="center"/>
        <w:rPr>
          <w:rFonts w:ascii="Times New Roman" w:hAnsi="Times New Roman"/>
        </w:rPr>
      </w:pPr>
      <w:bookmarkStart w:id="472" w:name="_Toc82168940"/>
      <w:bookmarkStart w:id="473" w:name="_Toc82169530"/>
      <w:bookmarkStart w:id="474" w:name="_Toc82169630"/>
      <w:r w:rsidRPr="00A40B0F">
        <w:rPr>
          <w:rFonts w:ascii="Times New Roman" w:hAnsi="Times New Roman"/>
        </w:rPr>
        <w:t>7</w:t>
      </w:r>
      <w:r w:rsidR="00F54739" w:rsidRPr="00A40B0F">
        <w:rPr>
          <w:rFonts w:ascii="Times New Roman" w:hAnsi="Times New Roman"/>
        </w:rPr>
        <w:t>. CONSIGNEE RECEIPT CERTIFICATE/ Installation Report</w:t>
      </w:r>
      <w:bookmarkEnd w:id="472"/>
      <w:bookmarkEnd w:id="473"/>
      <w:bookmarkEnd w:id="474"/>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 be given by consignee and the user of the item)</w:t>
      </w:r>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following </w:t>
      </w:r>
      <w:r w:rsidR="005B37C4" w:rsidRPr="00A40B0F">
        <w:rPr>
          <w:rFonts w:ascii="Times New Roman" w:eastAsia="Times New Roman" w:hAnsi="Times New Roman" w:cs="Times New Roman"/>
          <w:lang w:val="en-US"/>
        </w:rPr>
        <w:t>equipmentshas</w:t>
      </w:r>
      <w:r w:rsidRPr="00A40B0F">
        <w:rPr>
          <w:rFonts w:ascii="Times New Roman" w:eastAsia="Times New Roman" w:hAnsi="Times New Roman" w:cs="Times New Roman"/>
          <w:lang w:val="en-US"/>
        </w:rPr>
        <w:t xml:space="preserve"> / have been received in good condition: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07"/>
        <w:gridCol w:w="4111"/>
      </w:tblGrid>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item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the Supplier / Manufacturer</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Quantity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Purchase Order reference no.</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Serial Nos of equipment supplied</w:t>
            </w:r>
          </w:p>
          <w:p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Place of destination</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Address of the Consignee along with tel. no. and fax no.</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receipt by the Consignee</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Installation</w:t>
            </w:r>
          </w:p>
          <w:p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Installation Location at Hospital.</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Accessories supplied and the serial numbers of Accessories</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Training satisfactorily completed Yes/No</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Personnel trained.</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commencement of warranty</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expiry of warranty</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Stock Book page no. where the items have been entered </w:t>
            </w: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Signature of Authorized Representative of Consignee with date</w:t>
            </w: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the authorized representative</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rsidTr="0039518E">
        <w:tc>
          <w:tcPr>
            <w:tcW w:w="5807"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Seal of the consignee </w:t>
            </w:r>
          </w:p>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bl>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In case of Hospital the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office would be treated as consignee.</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(Hospital /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t>(User Department)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p>
    <w:p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rsidR="00F54739" w:rsidRPr="00A40B0F" w:rsidRDefault="0039518E" w:rsidP="00C7333A">
      <w:pPr>
        <w:pStyle w:val="Heading2"/>
        <w:jc w:val="center"/>
        <w:rPr>
          <w:rFonts w:ascii="Times New Roman" w:hAnsi="Times New Roman"/>
        </w:rPr>
      </w:pPr>
      <w:bookmarkStart w:id="476" w:name="_Toc82168941"/>
      <w:bookmarkStart w:id="477" w:name="_Toc82169531"/>
      <w:bookmarkStart w:id="478" w:name="_Toc82169631"/>
      <w:r w:rsidRPr="00A40B0F">
        <w:rPr>
          <w:rFonts w:ascii="Times New Roman" w:hAnsi="Times New Roman"/>
        </w:rPr>
        <w:t>8</w:t>
      </w:r>
      <w:r w:rsidR="00F54739" w:rsidRPr="00A40B0F">
        <w:rPr>
          <w:rFonts w:ascii="Times New Roman" w:hAnsi="Times New Roman"/>
        </w:rPr>
        <w:t>. Statement for technical Deviation:</w:t>
      </w:r>
      <w:bookmarkEnd w:id="476"/>
      <w:bookmarkEnd w:id="477"/>
      <w:bookmarkEnd w:id="478"/>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tblPr>
      <w:tblGrid>
        <w:gridCol w:w="851"/>
        <w:gridCol w:w="3351"/>
        <w:gridCol w:w="3360"/>
        <w:gridCol w:w="2700"/>
      </w:tblGrid>
      <w:tr w:rsidR="00957E99" w:rsidRPr="00A40B0F" w:rsidTr="0039518E">
        <w:trPr>
          <w:trHeight w:val="324"/>
        </w:trPr>
        <w:tc>
          <w:tcPr>
            <w:tcW w:w="851" w:type="dxa"/>
            <w:tcBorders>
              <w:top w:val="single" w:sz="8" w:space="0" w:color="auto"/>
              <w:left w:val="single" w:sz="8" w:space="0" w:color="auto"/>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Bidders Deviation if</w:t>
            </w:r>
          </w:p>
        </w:tc>
      </w:tr>
      <w:tr w:rsidR="00957E99" w:rsidRPr="00A40B0F" w:rsidTr="0039518E">
        <w:trPr>
          <w:trHeight w:val="328"/>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265C5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8"/>
                <w:lang w:val="en-US"/>
              </w:rPr>
              <w:t>A</w:t>
            </w:r>
            <w:r w:rsidR="00F54739" w:rsidRPr="00A40B0F">
              <w:rPr>
                <w:rFonts w:ascii="Times New Roman" w:eastAsia="Times New Roman" w:hAnsi="Times New Roman" w:cs="Times New Roman"/>
                <w:w w:val="98"/>
                <w:lang w:val="en-US"/>
              </w:rPr>
              <w:t>ny</w:t>
            </w:r>
          </w:p>
        </w:tc>
      </w:tr>
      <w:tr w:rsidR="00957E99" w:rsidRPr="00A40B0F" w:rsidTr="0039518E">
        <w:trPr>
          <w:trHeight w:val="636"/>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3"/>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rsidTr="0039518E">
        <w:trPr>
          <w:trHeight w:val="635"/>
        </w:trPr>
        <w:tc>
          <w:tcPr>
            <w:tcW w:w="851" w:type="dxa"/>
            <w:tcBorders>
              <w:top w:val="nil"/>
              <w:left w:val="single" w:sz="8" w:space="0" w:color="auto"/>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bl>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EA6F99" w:rsidRPr="00A40B0F" w:rsidRDefault="00EA6F99" w:rsidP="009C5B6A">
      <w:pPr>
        <w:widowControl w:val="0"/>
        <w:autoSpaceDE w:val="0"/>
        <w:autoSpaceDN w:val="0"/>
        <w:adjustRightInd w:val="0"/>
        <w:spacing w:after="0" w:line="240" w:lineRule="auto"/>
        <w:rPr>
          <w:rFonts w:ascii="Times New Roman" w:eastAsia="Times New Roman" w:hAnsi="Times New Roman" w:cs="Times New Roman"/>
          <w:b/>
          <w:lang w:val="en-US"/>
        </w:rPr>
      </w:pPr>
    </w:p>
    <w:p w:rsidR="00F54739" w:rsidRPr="00A40B0F" w:rsidRDefault="00FB1A4A"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(Signature of Bidder/ Authorized Signatory)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B457B3" w:rsidRPr="00A40B0F" w:rsidRDefault="00B457B3"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9518E" w:rsidP="00C7333A">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A40B0F">
        <w:rPr>
          <w:rFonts w:ascii="Times New Roman" w:hAnsi="Times New Roman"/>
        </w:rPr>
        <w:t xml:space="preserve">9. </w:t>
      </w:r>
      <w:r w:rsidR="00375578" w:rsidRPr="00A40B0F">
        <w:rPr>
          <w:rFonts w:ascii="Times New Roman" w:hAnsi="Times New Roman"/>
        </w:rPr>
        <w:t xml:space="preserve">FORMAT FOR </w:t>
      </w:r>
      <w:r w:rsidR="00F54739" w:rsidRPr="00A40B0F">
        <w:rPr>
          <w:rFonts w:ascii="Times New Roman" w:hAnsi="Times New Roman"/>
        </w:rPr>
        <w:t>WARRANTY</w:t>
      </w:r>
      <w:r w:rsidR="00375578" w:rsidRPr="00A40B0F">
        <w:rPr>
          <w:rFonts w:ascii="Times New Roman" w:hAnsi="Times New Roman"/>
        </w:rPr>
        <w:t xml:space="preserve"> CERTIFICATE</w:t>
      </w:r>
      <w:bookmarkEnd w:id="480"/>
      <w:bookmarkEnd w:id="481"/>
      <w:bookmarkEnd w:id="482"/>
    </w:p>
    <w:p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(To be submitted on Firms Letterhead)</w:t>
      </w:r>
    </w:p>
    <w:p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Warranty Certificate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785DF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Date: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A40B0F">
        <w:rPr>
          <w:rFonts w:ascii="Times New Roman" w:eastAsia="Times New Roman" w:hAnsi="Times New Roman" w:cs="Times New Roman"/>
          <w:i/>
          <w:iCs/>
          <w:lang w:val="en-US"/>
        </w:rPr>
        <w:t xml:space="preserve">calendar months </w:t>
      </w:r>
      <w:r w:rsidRPr="00A40B0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Consignee Name-</w:t>
      </w:r>
    </w:p>
    <w:p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Serial number of Equipment-</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For</w:t>
      </w:r>
      <w:r w:rsidR="00F54739" w:rsidRPr="00A40B0F">
        <w:rPr>
          <w:rFonts w:ascii="Times New Roman" w:eastAsia="Times New Roman" w:hAnsi="Times New Roman" w:cs="Times New Roman"/>
          <w:lang w:val="en-US"/>
        </w:rPr>
        <w:t>………………………………</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Station:</w:t>
      </w:r>
      <w:r w:rsidR="00F54739" w:rsidRPr="00A40B0F">
        <w:rPr>
          <w:rFonts w:ascii="Times New Roman" w:eastAsia="Times New Roman" w:hAnsi="Times New Roman" w:cs="Times New Roman"/>
          <w:lang w:val="en-US"/>
        </w:rPr>
        <w:t xml:space="preserve"> (Signature with Name and Designation)</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Company Seal</w:t>
      </w:r>
    </w:p>
    <w:p w:rsidR="00F54739" w:rsidRPr="00A40B0F" w:rsidRDefault="00F54739" w:rsidP="009C5B6A">
      <w:pPr>
        <w:spacing w:after="0" w:line="240" w:lineRule="auto"/>
        <w:rPr>
          <w:rFonts w:ascii="Times New Roman" w:eastAsia="Times New Roman" w:hAnsi="Times New Roman" w:cs="Times New Roman"/>
          <w:lang w:val="en-US"/>
        </w:rPr>
      </w:pPr>
    </w:p>
    <w:p w:rsidR="00F54739" w:rsidRPr="00A40B0F" w:rsidRDefault="00F54739" w:rsidP="009C5B6A">
      <w:pPr>
        <w:spacing w:after="0" w:line="240" w:lineRule="auto"/>
        <w:jc w:val="both"/>
        <w:rPr>
          <w:rFonts w:ascii="Times New Roman" w:eastAsia="Times New Roman" w:hAnsi="Times New Roman" w:cs="Times New Roman"/>
          <w:b/>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39518E" w:rsidP="00C7333A">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A40B0F">
        <w:rPr>
          <w:rFonts w:ascii="Times New Roman" w:hAnsi="Times New Roman"/>
        </w:rPr>
        <w:t xml:space="preserve">10. </w:t>
      </w:r>
      <w:r w:rsidR="00F54739" w:rsidRPr="00A40B0F">
        <w:rPr>
          <w:rFonts w:ascii="Times New Roman" w:hAnsi="Times New Roman"/>
        </w:rPr>
        <w:t>Non Conviction Declaration (Duly notarized)</w:t>
      </w:r>
      <w:bookmarkEnd w:id="484"/>
      <w:bookmarkEnd w:id="485"/>
      <w:bookmarkEnd w:id="486"/>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From:-M/s...............................................</w:t>
      </w: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BMSICL, Patna</w:t>
      </w:r>
    </w:p>
    <w:p w:rsidR="00F54739" w:rsidRPr="00A40B0F" w:rsidRDefault="00F54739" w:rsidP="009C5B6A">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ab/>
        <w:t>I,   ____________________________________Son   /   Daughter   /   Wife   of Shri_______________________________</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8"/>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have carefully read and understood all the terms and conditions of the tender and undertake to abide by them;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1"/>
          <w:numId w:val="38"/>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AC1F3B">
      <w:pPr>
        <w:widowControl w:val="0"/>
        <w:numPr>
          <w:ilvl w:val="0"/>
          <w:numId w:val="39"/>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a Agency which is banned/suspended in future during the currency of the Contract with you. </w:t>
      </w:r>
    </w:p>
    <w:p w:rsidR="00F54739" w:rsidRPr="00A40B0F" w:rsidRDefault="00F54739" w:rsidP="009C5B6A">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A40B0F">
        <w:rPr>
          <w:rFonts w:ascii="Times New Roman" w:eastAsia="Times New Roman" w:hAnsi="Times New Roman" w:cs="Times New Roman"/>
          <w:lang w:val="en-US"/>
        </w:rPr>
        <w:t>Yours faithfully,</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4D42A8" w:rsidRPr="00A40B0F" w:rsidRDefault="004D42A8"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004D42A8" w:rsidRPr="00A40B0F">
        <w:rPr>
          <w:rFonts w:ascii="Times New Roman" w:eastAsia="Times New Roman" w:hAnsi="Times New Roman" w:cs="Times New Roman"/>
          <w:lang w:val="en-US"/>
        </w:rPr>
        <w:t>Authorized Signatory/</w:t>
      </w:r>
      <w:r w:rsidRPr="00A40B0F">
        <w:rPr>
          <w:rFonts w:ascii="Times New Roman" w:eastAsia="Times New Roman" w:hAnsi="Times New Roman" w:cs="Times New Roman"/>
          <w:lang w:val="en-US"/>
        </w:rPr>
        <w:t>Signature of the Bidder)</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t>Name:</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Place:</w:t>
      </w:r>
      <w:r w:rsidRPr="00A40B0F">
        <w:rPr>
          <w:rFonts w:ascii="Times New Roman" w:eastAsia="Times New Roman" w:hAnsi="Times New Roman" w:cs="Times New Roman"/>
          <w:lang w:val="en-US"/>
        </w:rPr>
        <w:tab/>
        <w:t>Designation</w:t>
      </w:r>
    </w:p>
    <w:p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Seal of the Agency</w:t>
      </w:r>
      <w:r w:rsidRPr="00A40B0F">
        <w:rPr>
          <w:rFonts w:ascii="Times New Roman" w:eastAsia="Times New Roman" w:hAnsi="Times New Roman" w:cs="Times New Roman"/>
          <w:lang w:val="en-US"/>
        </w:rPr>
        <w:tab/>
        <w:t>Address:</w:t>
      </w: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206794" w:rsidRPr="00A40B0F" w:rsidRDefault="00206794"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0C34D2" w:rsidRPr="00A40B0F" w:rsidRDefault="000C34D2" w:rsidP="009C5B6A">
      <w:pPr>
        <w:spacing w:line="240" w:lineRule="auto"/>
        <w:jc w:val="center"/>
        <w:rPr>
          <w:rFonts w:ascii="Times New Roman" w:hAnsi="Times New Roman" w:cs="Times New Roman"/>
          <w:b/>
        </w:rPr>
        <w:sectPr w:rsidR="000C34D2" w:rsidRPr="00A40B0F" w:rsidSect="00170749">
          <w:pgSz w:w="11906" w:h="16838"/>
          <w:pgMar w:top="1276"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A40B0F">
        <w:rPr>
          <w:rFonts w:ascii="Times New Roman" w:hAnsi="Times New Roman" w:cs="Times New Roman"/>
          <w:b/>
        </w:rPr>
        <w:t>(Note: - This annexure must be sworn before First Class Magistrate/Notary)</w:t>
      </w:r>
    </w:p>
    <w:p w:rsidR="00CB51A2" w:rsidRPr="00A40B0F" w:rsidRDefault="00266C2D" w:rsidP="00C7333A">
      <w:pPr>
        <w:pStyle w:val="Heading2"/>
        <w:jc w:val="center"/>
        <w:rPr>
          <w:rFonts w:ascii="Times New Roman" w:hAnsi="Times New Roman"/>
        </w:rPr>
      </w:pPr>
      <w:r w:rsidRPr="00A40B0F">
        <w:rPr>
          <w:rFonts w:ascii="Times New Roman" w:hAnsi="Times New Roman"/>
        </w:rPr>
        <w:t>11.</w:t>
      </w:r>
      <w:r w:rsidR="00EA11E5">
        <w:rPr>
          <w:rFonts w:ascii="Times New Roman" w:hAnsi="Times New Roman"/>
        </w:rPr>
        <w:t xml:space="preserve"> </w:t>
      </w:r>
      <w:bookmarkStart w:id="487" w:name="_Toc82168944"/>
      <w:bookmarkStart w:id="488" w:name="_Toc82169534"/>
      <w:bookmarkStart w:id="489" w:name="_Toc82169634"/>
      <w:r w:rsidR="00CB51A2" w:rsidRPr="00A40B0F">
        <w:rPr>
          <w:rFonts w:ascii="Times New Roman" w:hAnsi="Times New Roman"/>
        </w:rPr>
        <w:t>Bank Guarantee Form for</w:t>
      </w:r>
      <w:r w:rsidR="001F554E">
        <w:rPr>
          <w:rFonts w:ascii="Times New Roman" w:hAnsi="Times New Roman"/>
        </w:rPr>
        <w:t xml:space="preserve"> </w:t>
      </w:r>
      <w:r w:rsidR="00CB51A2" w:rsidRPr="00A40B0F">
        <w:rPr>
          <w:rFonts w:ascii="Times New Roman" w:hAnsi="Times New Roman"/>
        </w:rPr>
        <w:t>Earnest Money Deposit (EMD)</w:t>
      </w:r>
      <w:bookmarkEnd w:id="487"/>
      <w:bookmarkEnd w:id="488"/>
      <w:bookmarkEnd w:id="489"/>
    </w:p>
    <w:tbl>
      <w:tblPr>
        <w:tblW w:w="0" w:type="auto"/>
        <w:tblInd w:w="2969" w:type="dxa"/>
        <w:tblLayout w:type="fixed"/>
        <w:tblCellMar>
          <w:left w:w="0" w:type="dxa"/>
          <w:right w:w="0" w:type="dxa"/>
        </w:tblCellMar>
        <w:tblLook w:val="0000"/>
      </w:tblPr>
      <w:tblGrid>
        <w:gridCol w:w="900"/>
        <w:gridCol w:w="860"/>
        <w:gridCol w:w="2940"/>
      </w:tblGrid>
      <w:tr w:rsidR="00957E99" w:rsidRPr="00A40B0F" w:rsidTr="00567876">
        <w:trPr>
          <w:trHeight w:val="253"/>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Date:</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date </w:t>
            </w:r>
            <w:r w:rsidRPr="00A40B0F">
              <w:rPr>
                <w:rFonts w:ascii="Times New Roman" w:hAnsi="Times New Roman" w:cs="Times New Roman"/>
                <w:i/>
                <w:iCs/>
              </w:rPr>
              <w:t>]</w:t>
            </w:r>
          </w:p>
        </w:tc>
      </w:tr>
      <w:tr w:rsidR="00957E99" w:rsidRPr="00A40B0F" w:rsidTr="00567876">
        <w:trPr>
          <w:trHeight w:val="252"/>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IFB:</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name and number of IFB </w:t>
            </w:r>
            <w:r w:rsidRPr="00A40B0F">
              <w:rPr>
                <w:rFonts w:ascii="Times New Roman" w:hAnsi="Times New Roman" w:cs="Times New Roman"/>
                <w:i/>
                <w:iCs/>
              </w:rPr>
              <w:t>]</w:t>
            </w:r>
          </w:p>
        </w:tc>
      </w:tr>
      <w:tr w:rsidR="00CB51A2" w:rsidRPr="00A40B0F" w:rsidTr="00567876">
        <w:trPr>
          <w:trHeight w:val="252"/>
        </w:trPr>
        <w:tc>
          <w:tcPr>
            <w:tcW w:w="90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w w:val="97"/>
              </w:rPr>
              <w:t>Contract:</w:t>
            </w:r>
          </w:p>
        </w:tc>
        <w:tc>
          <w:tcPr>
            <w:tcW w:w="86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w w:val="98"/>
              </w:rPr>
              <w:t xml:space="preserve">name and number of Contract </w:t>
            </w:r>
            <w:r w:rsidRPr="00A40B0F">
              <w:rPr>
                <w:rFonts w:ascii="Times New Roman" w:hAnsi="Times New Roman" w:cs="Times New Roman"/>
                <w:i/>
                <w:iCs/>
                <w:w w:val="98"/>
              </w:rPr>
              <w:t>]</w:t>
            </w:r>
          </w:p>
        </w:tc>
      </w:tr>
    </w:tbl>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To:</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Managing Director,</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Bihar Medical Services And Infrastructure Corporation Limited,</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Patna</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WHEREAS </w:t>
      </w:r>
      <w:r w:rsidRPr="00A40B0F">
        <w:rPr>
          <w:rFonts w:ascii="Times New Roman" w:hAnsi="Times New Roman" w:cs="Times New Roman"/>
          <w:i/>
          <w:iCs/>
        </w:rPr>
        <w:t>[ insert:</w:t>
      </w:r>
      <w:r w:rsidR="00C34295">
        <w:rPr>
          <w:rFonts w:ascii="Times New Roman" w:hAnsi="Times New Roman" w:cs="Times New Roman"/>
          <w:i/>
          <w:iCs/>
        </w:rPr>
        <w:t xml:space="preserve"> </w:t>
      </w:r>
      <w:r w:rsidRPr="00A40B0F">
        <w:rPr>
          <w:rFonts w:ascii="Times New Roman" w:hAnsi="Times New Roman" w:cs="Times New Roman"/>
          <w:b/>
          <w:bCs/>
          <w:i/>
          <w:iCs/>
        </w:rPr>
        <w:t>name of Bidder</w:t>
      </w:r>
      <w:r w:rsidRPr="00A40B0F">
        <w:rPr>
          <w:rFonts w:ascii="Times New Roman" w:hAnsi="Times New Roman" w:cs="Times New Roman"/>
          <w:i/>
          <w:iCs/>
        </w:rPr>
        <w:t>]</w:t>
      </w:r>
      <w:r w:rsidRPr="00A40B0F">
        <w:rPr>
          <w:rFonts w:ascii="Times New Roman" w:hAnsi="Times New Roman" w:cs="Times New Roman"/>
        </w:rPr>
        <w:t xml:space="preserve"> (hereinafter called “the Bidder”) has submitted its bid dated </w:t>
      </w:r>
      <w:r w:rsidRPr="00A40B0F">
        <w:rPr>
          <w:rFonts w:ascii="Times New Roman" w:hAnsi="Times New Roman" w:cs="Times New Roman"/>
          <w:i/>
          <w:iCs/>
        </w:rPr>
        <w:t>[ insert:</w:t>
      </w:r>
      <w:r w:rsidRPr="00A40B0F">
        <w:rPr>
          <w:rFonts w:ascii="Times New Roman" w:hAnsi="Times New Roman" w:cs="Times New Roman"/>
          <w:b/>
          <w:bCs/>
          <w:i/>
          <w:iCs/>
        </w:rPr>
        <w:t xml:space="preserve">date of bid </w:t>
      </w:r>
      <w:r w:rsidRPr="00A40B0F">
        <w:rPr>
          <w:rFonts w:ascii="Times New Roman" w:hAnsi="Times New Roman" w:cs="Times New Roman"/>
          <w:i/>
          <w:iCs/>
        </w:rPr>
        <w:t>]</w:t>
      </w:r>
      <w:r w:rsidRPr="00A40B0F">
        <w:rPr>
          <w:rFonts w:ascii="Times New Roman" w:hAnsi="Times New Roman" w:cs="Times New Roman"/>
        </w:rPr>
        <w:t>for the performance of the above-named Contract (hereinafter called “the Bid”)</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 xml:space="preserve">KNOW ALL PERSONS by these present that WE </w:t>
      </w:r>
      <w:r w:rsidR="00BC1C47">
        <w:rPr>
          <w:rFonts w:ascii="Times New Roman" w:hAnsi="Times New Roman" w:cs="Times New Roman"/>
          <w:i/>
          <w:iCs/>
        </w:rPr>
        <w:t>[</w:t>
      </w:r>
      <w:r w:rsidRPr="00A40B0F">
        <w:rPr>
          <w:rFonts w:ascii="Times New Roman" w:hAnsi="Times New Roman" w:cs="Times New Roman"/>
          <w:i/>
          <w:iCs/>
        </w:rPr>
        <w:t>insert:</w:t>
      </w:r>
      <w:r w:rsidR="00BC1C47">
        <w:rPr>
          <w:rFonts w:ascii="Times New Roman" w:hAnsi="Times New Roman" w:cs="Times New Roman"/>
          <w:i/>
          <w:iCs/>
        </w:rPr>
        <w:t xml:space="preserve"> </w:t>
      </w:r>
      <w:r w:rsidRPr="00A40B0F">
        <w:rPr>
          <w:rFonts w:ascii="Times New Roman" w:hAnsi="Times New Roman" w:cs="Times New Roman"/>
          <w:b/>
          <w:bCs/>
          <w:i/>
          <w:iCs/>
        </w:rPr>
        <w:t>name of bank</w:t>
      </w:r>
      <w:r w:rsidRPr="00A40B0F">
        <w:rPr>
          <w:rFonts w:ascii="Times New Roman" w:hAnsi="Times New Roman" w:cs="Times New Roman"/>
          <w:i/>
          <w:iCs/>
        </w:rPr>
        <w:t>]</w:t>
      </w:r>
      <w:r w:rsidRPr="00A40B0F">
        <w:rPr>
          <w:rFonts w:ascii="Times New Roman" w:hAnsi="Times New Roman" w:cs="Times New Roman"/>
        </w:rPr>
        <w:t xml:space="preserve"> of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address of bank</w:t>
      </w:r>
      <w:r w:rsidRPr="00A40B0F">
        <w:rPr>
          <w:rFonts w:ascii="Times New Roman" w:hAnsi="Times New Roman" w:cs="Times New Roman"/>
          <w:i/>
          <w:iCs/>
        </w:rPr>
        <w:t>]</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(hereinafter called “the Bank”) are bound unto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name of Purchaser</w:t>
      </w:r>
      <w:r w:rsidRPr="00A40B0F">
        <w:rPr>
          <w:rFonts w:ascii="Times New Roman" w:hAnsi="Times New Roman" w:cs="Times New Roman"/>
          <w:i/>
          <w:iCs/>
        </w:rPr>
        <w:t>]</w:t>
      </w:r>
      <w:r w:rsidRPr="00A40B0F">
        <w:rPr>
          <w:rFonts w:ascii="Times New Roman" w:hAnsi="Times New Roman" w:cs="Times New Roman"/>
        </w:rPr>
        <w:t xml:space="preserve"> (hereinafter called “the Purchaser”) in the sum of: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amount</w:t>
      </w:r>
      <w:r w:rsidRPr="00A40B0F">
        <w:rPr>
          <w:rFonts w:ascii="Times New Roman" w:hAnsi="Times New Roman" w:cs="Times New Roman"/>
          <w:i/>
          <w:iCs/>
        </w:rPr>
        <w:t>]</w:t>
      </w:r>
      <w:r w:rsidRPr="00A40B0F">
        <w:rPr>
          <w:rFonts w:ascii="Times New Roman" w:hAnsi="Times New Roman" w:cs="Times New Roman"/>
        </w:rPr>
        <w:t>, for which payment well and truly to be made to the said Purchaser, the Bank binds itself, its successors and assigns by these presents.</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Sealed with the Common Seal of the said Bank this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number</w:t>
      </w:r>
      <w:r w:rsidRPr="00A40B0F">
        <w:rPr>
          <w:rFonts w:ascii="Times New Roman" w:hAnsi="Times New Roman" w:cs="Times New Roman"/>
          <w:i/>
          <w:iCs/>
        </w:rPr>
        <w:t>]</w:t>
      </w:r>
      <w:r w:rsidRPr="00A40B0F">
        <w:rPr>
          <w:rFonts w:ascii="Times New Roman" w:hAnsi="Times New Roman" w:cs="Times New Roman"/>
        </w:rPr>
        <w:t xml:space="preserve"> day of </w:t>
      </w:r>
      <w:r w:rsidRPr="00A40B0F">
        <w:rPr>
          <w:rFonts w:ascii="Times New Roman" w:hAnsi="Times New Roman" w:cs="Times New Roman"/>
          <w:i/>
          <w:iCs/>
        </w:rPr>
        <w:t>[ insert:</w:t>
      </w:r>
      <w:r w:rsidR="00BC1C47">
        <w:rPr>
          <w:rFonts w:ascii="Times New Roman" w:hAnsi="Times New Roman" w:cs="Times New Roman"/>
          <w:i/>
          <w:iCs/>
        </w:rPr>
        <w:t xml:space="preserve"> </w:t>
      </w:r>
      <w:r w:rsidRPr="00A40B0F">
        <w:rPr>
          <w:rFonts w:ascii="Times New Roman" w:hAnsi="Times New Roman" w:cs="Times New Roman"/>
          <w:b/>
          <w:bCs/>
          <w:i/>
          <w:iCs/>
        </w:rPr>
        <w:t>month</w:t>
      </w:r>
      <w:r w:rsidRPr="00A40B0F">
        <w:rPr>
          <w:rFonts w:ascii="Times New Roman" w:hAnsi="Times New Roman" w:cs="Times New Roman"/>
          <w:i/>
          <w:iCs/>
        </w:rPr>
        <w:t>], [ insert:</w:t>
      </w:r>
      <w:r w:rsidR="00BC1C47">
        <w:rPr>
          <w:rFonts w:ascii="Times New Roman" w:hAnsi="Times New Roman" w:cs="Times New Roman"/>
          <w:i/>
          <w:iCs/>
        </w:rPr>
        <w:t xml:space="preserve"> </w:t>
      </w:r>
      <w:r w:rsidRPr="00A40B0F">
        <w:rPr>
          <w:rFonts w:ascii="Times New Roman" w:hAnsi="Times New Roman" w:cs="Times New Roman"/>
          <w:b/>
          <w:bCs/>
          <w:i/>
          <w:iCs/>
        </w:rPr>
        <w:t>year</w:t>
      </w:r>
      <w:r w:rsidRPr="00A40B0F">
        <w:rPr>
          <w:rFonts w:ascii="Times New Roman" w:hAnsi="Times New Roman" w:cs="Times New Roman"/>
          <w:i/>
          <w:iCs/>
        </w:rPr>
        <w:t>]</w:t>
      </w:r>
      <w:r w:rsidRPr="00A40B0F">
        <w:rPr>
          <w:rFonts w:ascii="Times New Roman" w:hAnsi="Times New Roman" w:cs="Times New Roman"/>
        </w:rPr>
        <w:t>.</w:t>
      </w: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THE CONDITIONS of this obligation are the following:</w:t>
      </w:r>
    </w:p>
    <w:p w:rsidR="00CB51A2" w:rsidRPr="00A40B0F" w:rsidRDefault="00CB51A2" w:rsidP="00AC1F3B">
      <w:pPr>
        <w:widowControl w:val="0"/>
        <w:numPr>
          <w:ilvl w:val="1"/>
          <w:numId w:val="54"/>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A40B0F">
        <w:rPr>
          <w:rFonts w:ascii="Times New Roman" w:hAnsi="Times New Roman" w:cs="Times New Roman"/>
        </w:rPr>
        <w:t>If, after the bid submission deadline</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the Bidder withdraws or amends its tender or impairs or derogates from the tender in any respect before signing of the agreement or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does not accept the Purchaser’s corrections of arithmetic errors in accordance with the Instructions to Bidders; or </w:t>
      </w: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within the period of validity of its tender or if it comes to notice that the information/ documents furnished in its tender is incorrect, false, misleading or forged or</w:t>
      </w:r>
    </w:p>
    <w:p w:rsidR="00CB51A2" w:rsidRPr="00A40B0F" w:rsidRDefault="00CB51A2" w:rsidP="00AC1F3B">
      <w:pPr>
        <w:widowControl w:val="0"/>
        <w:numPr>
          <w:ilvl w:val="2"/>
          <w:numId w:val="54"/>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engages in a corrupt practice, fraudulent practice, coercive practice, undesirable practice or restrictive practice</w:t>
      </w:r>
    </w:p>
    <w:p w:rsidR="00CB51A2" w:rsidRPr="00A40B0F" w:rsidRDefault="00CB51A2" w:rsidP="00AC1F3B">
      <w:pPr>
        <w:widowControl w:val="0"/>
        <w:numPr>
          <w:ilvl w:val="0"/>
          <w:numId w:val="55"/>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A40B0F">
        <w:rPr>
          <w:rFonts w:ascii="Times New Roman" w:hAnsi="Times New Roman" w:cs="Times New Roman"/>
        </w:rPr>
        <w:t xml:space="preserve">If the Bidder, having been notified of the acceptance of its bid by the Purchaser during the period of bid validity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sign the Contract Agreement when required; or </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AC1F3B">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issue the performance security in accordance with the Instructions to Bidders. </w:t>
      </w:r>
    </w:p>
    <w:p w:rsidR="00CB51A2" w:rsidRPr="00A40B0F" w:rsidRDefault="00CB51A2" w:rsidP="009C5B6A">
      <w:pPr>
        <w:widowControl w:val="0"/>
        <w:overflowPunct w:val="0"/>
        <w:autoSpaceDE w:val="0"/>
        <w:autoSpaceDN w:val="0"/>
        <w:adjustRightInd w:val="0"/>
        <w:spacing w:after="0" w:line="240" w:lineRule="auto"/>
        <w:ind w:left="1089"/>
        <w:jc w:val="both"/>
        <w:rPr>
          <w:rFonts w:ascii="Times New Roman" w:hAnsi="Times New Roman" w:cs="Times New Roman"/>
        </w:rPr>
      </w:pP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This guarantee will remain in full force up to and including </w:t>
      </w:r>
      <w:r w:rsidRPr="00A40B0F">
        <w:rPr>
          <w:rFonts w:ascii="Times New Roman" w:hAnsi="Times New Roman" w:cs="Times New Roman"/>
          <w:i/>
          <w:iCs/>
        </w:rPr>
        <w:t>[ insert:</w:t>
      </w:r>
      <w:r w:rsidRPr="00A40B0F">
        <w:rPr>
          <w:rFonts w:ascii="Times New Roman" w:hAnsi="Times New Roman" w:cs="Times New Roman"/>
          <w:b/>
          <w:bCs/>
          <w:i/>
          <w:iCs/>
        </w:rPr>
        <w:t xml:space="preserve">the date that is 30 days after the period of bid validity </w:t>
      </w:r>
      <w:r w:rsidRPr="00A40B0F">
        <w:rPr>
          <w:rFonts w:ascii="Times New Roman" w:hAnsi="Times New Roman" w:cs="Times New Roman"/>
          <w:i/>
          <w:iCs/>
        </w:rPr>
        <w:t>]</w:t>
      </w:r>
      <w:r w:rsidRPr="00A40B0F">
        <w:rPr>
          <w:rFonts w:ascii="Times New Roman" w:hAnsi="Times New Roman" w:cs="Times New Roman"/>
        </w:rPr>
        <w:t>.</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For and on behalf of the Bank</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Signed:</w:t>
      </w:r>
    </w:p>
    <w:p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Date:</w:t>
      </w:r>
    </w:p>
    <w:p w:rsidR="00CB51A2" w:rsidRPr="00A40B0F" w:rsidRDefault="008F109E" w:rsidP="009C5B6A">
      <w:pPr>
        <w:widowControl w:val="0"/>
        <w:autoSpaceDE w:val="0"/>
        <w:autoSpaceDN w:val="0"/>
        <w:adjustRightInd w:val="0"/>
        <w:spacing w:after="0" w:line="240" w:lineRule="auto"/>
        <w:rPr>
          <w:rFonts w:ascii="Times New Roman" w:hAnsi="Times New Roman" w:cs="Times New Roman"/>
        </w:rPr>
      </w:pPr>
      <w:r w:rsidRPr="008F109E">
        <w:rPr>
          <w:rFonts w:ascii="Times New Roman" w:hAnsi="Times New Roman" w:cs="Times New Roman"/>
          <w:noProof/>
        </w:rPr>
        <w:pict>
          <v:line id="Straight Connector 3" o:spid="_x0000_s1035" style="position:absolute;z-index:-251655168;visibility:visible;mso-wrap-distance-top:-8e-5mm;mso-wrap-distance-bottom:-8e-5mm"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" o:allowincell="f" strokeweight=".16931mm"/>
        </w:pict>
      </w:r>
      <w:r w:rsidR="00CB51A2" w:rsidRPr="00A40B0F">
        <w:rPr>
          <w:rFonts w:ascii="Times New Roman" w:hAnsi="Times New Roman" w:cs="Times New Roman"/>
        </w:rPr>
        <w:t xml:space="preserve">in the capacity of: </w:t>
      </w:r>
      <w:r w:rsidR="00CB51A2" w:rsidRPr="00A40B0F">
        <w:rPr>
          <w:rFonts w:ascii="Times New Roman" w:hAnsi="Times New Roman" w:cs="Times New Roman"/>
          <w:i/>
          <w:iCs/>
        </w:rPr>
        <w:t>[ insert</w:t>
      </w:r>
      <w:r w:rsidR="003F5524">
        <w:rPr>
          <w:rFonts w:ascii="Times New Roman" w:hAnsi="Times New Roman" w:cs="Times New Roman"/>
          <w:i/>
          <w:iCs/>
        </w:rPr>
        <w:t xml:space="preserve"> </w:t>
      </w:r>
      <w:r w:rsidR="00CB51A2" w:rsidRPr="00A40B0F">
        <w:rPr>
          <w:rFonts w:ascii="Times New Roman" w:hAnsi="Times New Roman" w:cs="Times New Roman"/>
          <w:i/>
          <w:iCs/>
        </w:rPr>
        <w:t>:</w:t>
      </w:r>
      <w:r w:rsidR="00CB51A2" w:rsidRPr="00A40B0F">
        <w:rPr>
          <w:rFonts w:ascii="Times New Roman" w:hAnsi="Times New Roman" w:cs="Times New Roman"/>
          <w:b/>
          <w:bCs/>
          <w:i/>
          <w:iCs/>
        </w:rPr>
        <w:t>title or other appropriate designation</w:t>
      </w:r>
      <w:r w:rsidR="00CB51A2" w:rsidRPr="00A40B0F">
        <w:rPr>
          <w:rFonts w:ascii="Times New Roman" w:hAnsi="Times New Roman" w:cs="Times New Roman"/>
          <w:i/>
          <w:iCs/>
        </w:rPr>
        <w:t>]</w:t>
      </w:r>
    </w:p>
    <w:p w:rsidR="00697145" w:rsidRPr="00A40B0F" w:rsidRDefault="00697145" w:rsidP="009C5B6A">
      <w:pPr>
        <w:pStyle w:val="ListParagraph"/>
        <w:widowControl w:val="0"/>
        <w:autoSpaceDE w:val="0"/>
        <w:autoSpaceDN w:val="0"/>
        <w:adjustRightInd w:val="0"/>
        <w:jc w:val="center"/>
        <w:rPr>
          <w:b/>
          <w:sz w:val="22"/>
          <w:szCs w:val="22"/>
          <w:u w:val="single"/>
        </w:rPr>
      </w:pPr>
    </w:p>
    <w:p w:rsidR="00697145" w:rsidRPr="00A40B0F" w:rsidRDefault="00697145" w:rsidP="009C5B6A">
      <w:pPr>
        <w:pStyle w:val="ListParagraph"/>
        <w:widowControl w:val="0"/>
        <w:autoSpaceDE w:val="0"/>
        <w:autoSpaceDN w:val="0"/>
        <w:adjustRightInd w:val="0"/>
        <w:jc w:val="center"/>
        <w:rPr>
          <w:b/>
          <w:sz w:val="22"/>
          <w:szCs w:val="22"/>
          <w:u w:val="single"/>
        </w:rPr>
      </w:pPr>
    </w:p>
    <w:p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rsidR="002412D4" w:rsidRPr="00A40B0F" w:rsidRDefault="003E0126" w:rsidP="00C7333A">
      <w:pPr>
        <w:pStyle w:val="Heading2"/>
        <w:jc w:val="center"/>
        <w:rPr>
          <w:rFonts w:ascii="Times New Roman" w:hAnsi="Times New Roman"/>
        </w:rPr>
      </w:pPr>
      <w:bookmarkStart w:id="490" w:name="_Toc82168945"/>
      <w:bookmarkStart w:id="491" w:name="_Toc82169535"/>
      <w:bookmarkStart w:id="492" w:name="_Toc82169635"/>
      <w:r w:rsidRPr="00A40B0F">
        <w:rPr>
          <w:rFonts w:ascii="Times New Roman" w:hAnsi="Times New Roman"/>
        </w:rPr>
        <w:t xml:space="preserve">12. </w:t>
      </w:r>
      <w:r w:rsidR="007F52DA" w:rsidRPr="00A40B0F">
        <w:rPr>
          <w:rFonts w:ascii="Times New Roman" w:hAnsi="Times New Roman"/>
        </w:rPr>
        <w:t>POWER OF ATTORNEY</w:t>
      </w:r>
      <w:bookmarkEnd w:id="490"/>
      <w:bookmarkEnd w:id="491"/>
      <w:bookmarkEnd w:id="492"/>
    </w:p>
    <w:p w:rsidR="002412D4" w:rsidRPr="00A40B0F" w:rsidRDefault="007F52DA" w:rsidP="009C5B6A">
      <w:pPr>
        <w:widowControl w:val="0"/>
        <w:autoSpaceDE w:val="0"/>
        <w:autoSpaceDN w:val="0"/>
        <w:adjustRightInd w:val="0"/>
        <w:spacing w:after="0" w:line="240" w:lineRule="auto"/>
        <w:jc w:val="center"/>
        <w:rPr>
          <w:rFonts w:ascii="Times New Roman" w:hAnsi="Times New Roman" w:cs="Times New Roman"/>
        </w:rPr>
      </w:pPr>
      <w:r w:rsidRPr="00A40B0F">
        <w:rPr>
          <w:rFonts w:ascii="Times New Roman" w:hAnsi="Times New Roman" w:cs="Times New Roman"/>
        </w:rPr>
        <w:t>(</w:t>
      </w:r>
      <w:r w:rsidR="002412D4" w:rsidRPr="00A40B0F">
        <w:rPr>
          <w:rFonts w:ascii="Times New Roman" w:hAnsi="Times New Roman" w:cs="Times New Roman"/>
        </w:rPr>
        <w:t>Notarized</w:t>
      </w:r>
      <w:r w:rsidRPr="00A40B0F">
        <w:rPr>
          <w:rFonts w:ascii="Times New Roman" w:hAnsi="Times New Roman" w:cs="Times New Roman"/>
        </w:rPr>
        <w:t>)</w:t>
      </w:r>
    </w:p>
    <w:p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I/ We………………………………………………….(name and address of the registered office) do hereby constitute, appoint and authorise Sri/Smt</w:t>
      </w:r>
      <w:r w:rsidR="001A1846">
        <w:rPr>
          <w:rFonts w:ascii="Times New Roman" w:hAnsi="Times New Roman" w:cs="Times New Roman"/>
        </w:rPr>
        <w:t>.</w:t>
      </w:r>
      <w:r w:rsidRPr="00A40B0F">
        <w:rPr>
          <w:rFonts w:ascii="Times New Roman" w:hAnsi="Times New Roman" w:cs="Times New Roman"/>
        </w:rPr>
        <w:t xml:space="preserve"> ………………………………………………..…(name and address) who is presently employed with us and holding the position of ……………………………………………. As our attorney, to act and sign on my/our behalf to participate in the tender no…………………………………… for …………………………………… (Equipment Name</w:t>
      </w:r>
      <w:r w:rsidR="001A1846">
        <w:rPr>
          <w:rFonts w:ascii="Times New Roman" w:hAnsi="Times New Roman" w:cs="Times New Roman"/>
        </w:rPr>
        <w:t xml:space="preserve"> </w:t>
      </w:r>
      <w:r w:rsidRPr="00A40B0F">
        <w:rPr>
          <w:rFonts w:ascii="Times New Roman" w:hAnsi="Times New Roman" w:cs="Times New Roman"/>
        </w:rPr>
        <w:t>).</w:t>
      </w:r>
    </w:p>
    <w:p w:rsidR="002412D4" w:rsidRPr="00A40B0F" w:rsidRDefault="002412D4" w:rsidP="009C5B6A">
      <w:pPr>
        <w:widowControl w:val="0"/>
        <w:autoSpaceDE w:val="0"/>
        <w:autoSpaceDN w:val="0"/>
        <w:adjustRightInd w:val="0"/>
        <w:spacing w:before="120" w:after="0" w:line="240" w:lineRule="auto"/>
        <w:jc w:val="both"/>
        <w:rPr>
          <w:rFonts w:ascii="Times New Roman" w:hAnsi="Times New Roman" w:cs="Times New Roman"/>
        </w:rPr>
      </w:pPr>
    </w:p>
    <w:p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 xml:space="preserve">I/ We hereby also undertake that I/we will be responsible for all action of Sri/Smt.……………………………………….. undertaken by him/her during the tender process and thereafter on award of the contract. His / her signature is attested below </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Dated this the</w:t>
      </w:r>
      <w:r w:rsidR="003E0126" w:rsidRPr="00A40B0F">
        <w:rPr>
          <w:rFonts w:ascii="Times New Roman" w:hAnsi="Times New Roman" w:cs="Times New Roman"/>
        </w:rPr>
        <w:t xml:space="preserve"> …..</w:t>
      </w:r>
      <w:r w:rsidR="007F52DA" w:rsidRPr="00A40B0F">
        <w:rPr>
          <w:rFonts w:ascii="Times New Roman" w:hAnsi="Times New Roman" w:cs="Times New Roman"/>
        </w:rPr>
        <w:t>day</w:t>
      </w:r>
      <w:r w:rsidR="003E0126" w:rsidRPr="00A40B0F">
        <w:rPr>
          <w:rFonts w:ascii="Times New Roman" w:hAnsi="Times New Roman" w:cs="Times New Roman"/>
        </w:rPr>
        <w:t xml:space="preserve"> o</w:t>
      </w:r>
      <w:r w:rsidR="007F52DA" w:rsidRPr="00A40B0F">
        <w:rPr>
          <w:rFonts w:ascii="Times New Roman" w:hAnsi="Times New Roman" w:cs="Times New Roman"/>
        </w:rPr>
        <w:t xml:space="preserve">f </w:t>
      </w:r>
      <w:r w:rsidR="003E0126" w:rsidRPr="00A40B0F">
        <w:rPr>
          <w:rFonts w:ascii="Times New Roman" w:hAnsi="Times New Roman" w:cs="Times New Roman"/>
        </w:rPr>
        <w:t xml:space="preserve">.. </w:t>
      </w:r>
      <w:r w:rsidR="007F52DA" w:rsidRPr="00A40B0F">
        <w:rPr>
          <w:rFonts w:ascii="Times New Roman" w:hAnsi="Times New Roman" w:cs="Times New Roman"/>
        </w:rPr>
        <w:t>20</w:t>
      </w:r>
      <w:r w:rsidR="00DD4403" w:rsidRPr="00A40B0F">
        <w:rPr>
          <w:rFonts w:ascii="Times New Roman" w:hAnsi="Times New Roman" w:cs="Times New Roman"/>
        </w:rPr>
        <w:t>2</w:t>
      </w:r>
      <w:r w:rsidR="001A1846">
        <w:rPr>
          <w:rFonts w:ascii="Times New Roman" w:hAnsi="Times New Roman" w:cs="Times New Roman"/>
        </w:rPr>
        <w:t>4</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Accepted _</w:t>
      </w:r>
      <w:r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7F52DA" w:rsidRPr="00A40B0F">
        <w:rPr>
          <w:rFonts w:ascii="Times New Roman" w:hAnsi="Times New Roman" w:cs="Times New Roman"/>
        </w:rPr>
        <w:t>For__________</w:t>
      </w:r>
      <w:r w:rsidRPr="00A40B0F">
        <w:rPr>
          <w:rFonts w:ascii="Times New Roman" w:hAnsi="Times New Roman" w:cs="Times New Roman"/>
        </w:rPr>
        <w:tab/>
      </w:r>
      <w:r w:rsidR="007F52DA" w:rsidRPr="00A40B0F">
        <w:rPr>
          <w:rFonts w:ascii="Times New Roman" w:hAnsi="Times New Roman" w:cs="Times New Roman"/>
        </w:rPr>
        <w:t>________</w:t>
      </w: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 xml:space="preserve">(Signature) (Name, Title and Address of the </w:t>
      </w:r>
      <w:r w:rsidR="003E0126" w:rsidRPr="00A40B0F">
        <w:rPr>
          <w:rFonts w:ascii="Times New Roman" w:hAnsi="Times New Roman" w:cs="Times New Roman"/>
        </w:rPr>
        <w:t>Attorney )</w:t>
      </w:r>
      <w:r w:rsidRPr="00A40B0F">
        <w:rPr>
          <w:rFonts w:ascii="Times New Roman" w:hAnsi="Times New Roman" w:cs="Times New Roman"/>
        </w:rPr>
        <w:t xml:space="preserve">                           (Name, Designation and Address)</w:t>
      </w: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w:t>
      </w:r>
      <w:r w:rsidR="00650D95">
        <w:rPr>
          <w:rFonts w:ascii="Times New Roman" w:hAnsi="Times New Roman" w:cs="Times New Roman"/>
        </w:rPr>
        <w:t xml:space="preserve"> </w:t>
      </w:r>
    </w:p>
    <w:p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rsidR="00EF459D" w:rsidRPr="00A40B0F" w:rsidRDefault="00EF459D" w:rsidP="009C5B6A">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
        <w:gridCol w:w="5701"/>
        <w:gridCol w:w="1237"/>
        <w:gridCol w:w="1153"/>
      </w:tblGrid>
      <w:tr w:rsidR="00BB3A0A" w:rsidRPr="00A40B0F" w:rsidTr="002677ED">
        <w:trPr>
          <w:trHeight w:val="274"/>
        </w:trPr>
        <w:tc>
          <w:tcPr>
            <w:tcW w:w="9015" w:type="dxa"/>
            <w:gridSpan w:val="4"/>
            <w:shd w:val="clear" w:color="auto" w:fill="DBE5F1"/>
          </w:tcPr>
          <w:p w:rsidR="00027194" w:rsidRPr="00A40B0F" w:rsidRDefault="00027194" w:rsidP="00C7333A">
            <w:pPr>
              <w:pStyle w:val="Heading2"/>
              <w:jc w:val="center"/>
              <w:rPr>
                <w:rFonts w:ascii="Times New Roman" w:hAnsi="Times New Roman"/>
              </w:rPr>
            </w:pPr>
            <w:bookmarkStart w:id="493" w:name="_Toc82168946"/>
            <w:bookmarkStart w:id="494" w:name="_Toc82169536"/>
            <w:bookmarkStart w:id="495" w:name="_Toc82169636"/>
            <w:r w:rsidRPr="00A40B0F">
              <w:rPr>
                <w:rFonts w:ascii="Times New Roman" w:hAnsi="Times New Roman"/>
              </w:rPr>
              <w:t>13. CHECK LIST</w:t>
            </w:r>
            <w:bookmarkEnd w:id="493"/>
            <w:bookmarkEnd w:id="494"/>
            <w:bookmarkEnd w:id="495"/>
          </w:p>
        </w:tc>
      </w:tr>
      <w:tr w:rsidR="00BB3A0A" w:rsidRPr="00A40B0F" w:rsidTr="002677ED">
        <w:trPr>
          <w:trHeight w:val="214"/>
        </w:trPr>
        <w:tc>
          <w:tcPr>
            <w:tcW w:w="9015" w:type="dxa"/>
            <w:gridSpan w:val="4"/>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Name of the Tenderer</w:t>
            </w:r>
          </w:p>
        </w:tc>
      </w:tr>
      <w:tr w:rsidR="00BB3A0A" w:rsidRPr="00A40B0F" w:rsidTr="002677ED">
        <w:trPr>
          <w:trHeight w:val="661"/>
        </w:trPr>
        <w:tc>
          <w:tcPr>
            <w:tcW w:w="924" w:type="dxa"/>
            <w:shd w:val="clear" w:color="auto" w:fill="DBE5F1"/>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SL. No.</w:t>
            </w:r>
          </w:p>
        </w:tc>
        <w:tc>
          <w:tcPr>
            <w:tcW w:w="5701"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Item</w:t>
            </w:r>
          </w:p>
        </w:tc>
        <w:tc>
          <w:tcPr>
            <w:tcW w:w="1237"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Whether Included Yes/No</w:t>
            </w:r>
          </w:p>
        </w:tc>
        <w:tc>
          <w:tcPr>
            <w:tcW w:w="1153" w:type="dxa"/>
            <w:shd w:val="clear" w:color="auto" w:fill="DBE5F1"/>
          </w:tcPr>
          <w:p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Page No.</w:t>
            </w:r>
          </w:p>
        </w:tc>
      </w:tr>
      <w:tr w:rsidR="00BB3A0A" w:rsidRPr="00A40B0F" w:rsidTr="002677ED">
        <w:trPr>
          <w:trHeight w:val="339"/>
        </w:trPr>
        <w:tc>
          <w:tcPr>
            <w:tcW w:w="9015" w:type="dxa"/>
            <w:gridSpan w:val="4"/>
            <w:shd w:val="clear" w:color="auto" w:fill="D6E3BC"/>
          </w:tcPr>
          <w:p w:rsidR="00027194" w:rsidRPr="00A40B0F" w:rsidRDefault="00027194" w:rsidP="00AC1F3B">
            <w:pPr>
              <w:numPr>
                <w:ilvl w:val="0"/>
                <w:numId w:val="53"/>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Tender Fee, EMD</w:t>
            </w: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Tender Fee </w:t>
            </w:r>
            <w:r w:rsidR="0096027B" w:rsidRPr="00A40B0F">
              <w:rPr>
                <w:rFonts w:ascii="Times New Roman" w:eastAsia="Times New Roman" w:hAnsi="Times New Roman" w:cs="Times New Roman"/>
                <w:highlight w:val="yellow"/>
                <w:lang w:val="en-US"/>
              </w:rPr>
              <w:t>(</w:t>
            </w:r>
            <w:r w:rsidR="00266CB2">
              <w:rPr>
                <w:rFonts w:ascii="Times New Roman" w:eastAsia="Times New Roman" w:hAnsi="Times New Roman" w:cs="Times New Roman"/>
                <w:highlight w:val="yellow"/>
                <w:lang w:val="en-US"/>
              </w:rPr>
              <w:t>only online mode</w:t>
            </w:r>
            <w:r w:rsidR="0096027B"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lang w:val="en-US"/>
              </w:rPr>
              <w:t>– Rs.1</w:t>
            </w:r>
            <w:r w:rsidR="007F619A"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7F619A"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EMD </w:t>
            </w:r>
            <w:r w:rsidRPr="00A40B0F">
              <w:rPr>
                <w:rFonts w:ascii="Times New Roman" w:eastAsia="Times New Roman" w:hAnsi="Times New Roman" w:cs="Times New Roman"/>
                <w:highlight w:val="yellow"/>
                <w:lang w:val="en-US"/>
              </w:rPr>
              <w:t>(</w:t>
            </w:r>
            <w:r w:rsidR="0096027B" w:rsidRPr="00A40B0F">
              <w:rPr>
                <w:rFonts w:ascii="Times New Roman" w:eastAsia="Times New Roman" w:hAnsi="Times New Roman" w:cs="Times New Roman"/>
                <w:highlight w:val="yellow"/>
                <w:lang w:val="en-US"/>
              </w:rPr>
              <w:t xml:space="preserve">offline in the form of Bank Guarantee </w:t>
            </w:r>
            <w:r w:rsidRPr="00A40B0F">
              <w:rPr>
                <w:rFonts w:ascii="Times New Roman" w:eastAsia="Times New Roman" w:hAnsi="Times New Roman" w:cs="Times New Roman"/>
                <w:highlight w:val="yellow"/>
                <w:lang w:val="en-US"/>
              </w:rPr>
              <w:t>as per annexure-11).</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015" w:type="dxa"/>
            <w:gridSpan w:val="4"/>
            <w:shd w:val="clear" w:color="auto" w:fill="D6E3BC"/>
          </w:tcPr>
          <w:p w:rsidR="00027194" w:rsidRPr="00A40B0F" w:rsidRDefault="00027194" w:rsidP="00AC1F3B">
            <w:pPr>
              <w:numPr>
                <w:ilvl w:val="0"/>
                <w:numId w:val="53"/>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Check list &amp; Registration.</w:t>
            </w:r>
          </w:p>
        </w:tc>
      </w:tr>
      <w:tr w:rsidR="00BB3A0A" w:rsidRPr="00A40B0F" w:rsidTr="002677ED">
        <w:trPr>
          <w:trHeight w:val="594"/>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Make &amp; Model Quoted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594"/>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Document claiming the Registration for Trading/ Manufacturing</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51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3.</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from Central Excise and Trades Tax/ Sales Tax</w:t>
            </w:r>
            <w:r w:rsidR="007514F3" w:rsidRPr="00A40B0F">
              <w:rPr>
                <w:rFonts w:ascii="Times New Roman" w:eastAsia="Times New Roman" w:hAnsi="Times New Roman" w:cs="Times New Roman"/>
                <w:lang w:val="en-US"/>
              </w:rPr>
              <w:t xml:space="preserve"> ; GST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Audited Report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7514F3" w:rsidRPr="00A40B0F" w:rsidTr="002677ED">
        <w:trPr>
          <w:trHeight w:val="339"/>
        </w:trPr>
        <w:tc>
          <w:tcPr>
            <w:tcW w:w="924"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p>
        </w:tc>
        <w:tc>
          <w:tcPr>
            <w:tcW w:w="5701"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Turnover Certificate certified by the CA</w:t>
            </w:r>
          </w:p>
        </w:tc>
        <w:tc>
          <w:tcPr>
            <w:tcW w:w="1237"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p>
        </w:tc>
        <w:tc>
          <w:tcPr>
            <w:tcW w:w="1153" w:type="dxa"/>
            <w:shd w:val="clear" w:color="auto" w:fill="auto"/>
          </w:tcPr>
          <w:p w:rsidR="007514F3" w:rsidRPr="00A40B0F" w:rsidRDefault="007514F3"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of Balance Sheet f</w:t>
            </w:r>
            <w:r w:rsidRPr="00A40B0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P&amp;L Statement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self-attested IT Returns </w:t>
            </w:r>
            <w:r w:rsidRPr="00A40B0F">
              <w:rPr>
                <w:rFonts w:ascii="Times New Roman" w:hAnsi="Times New Roman" w:cs="Times New Roman"/>
              </w:rPr>
              <w:t>for any three of last four consecutive Assessment years</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Non Conviction Declaration</w:t>
            </w:r>
            <w:r w:rsidRPr="00A40B0F">
              <w:rPr>
                <w:rFonts w:ascii="Times New Roman" w:hAnsi="Times New Roman" w:cs="Times New Roman"/>
              </w:rPr>
              <w:t>(Sworn before First Class Magistrate/Notary) as per Annexure 10</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Form </w:t>
            </w:r>
            <w:r w:rsidRPr="00A40B0F">
              <w:rPr>
                <w:rFonts w:ascii="Times New Roman" w:hAnsi="Times New Roman" w:cs="Times New Roman"/>
              </w:rPr>
              <w:t>(Sworn before First Class Magistrate/Notary) as per Annexure 1</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Supply/Purchase order issued by user institution to comply supply criteria mentioned in ITB clause 1</w:t>
            </w:r>
            <w:r w:rsidR="006A5DEA">
              <w:rPr>
                <w:rFonts w:ascii="Times New Roman" w:eastAsia="Times New Roman" w:hAnsi="Times New Roman" w:cs="Times New Roman"/>
                <w:lang w:val="en-US"/>
              </w:rPr>
              <w:t>6</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4</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Certificate in Annexure 6</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5</w:t>
            </w:r>
          </w:p>
        </w:tc>
        <w:tc>
          <w:tcPr>
            <w:tcW w:w="5701" w:type="dxa"/>
            <w:shd w:val="clear" w:color="auto" w:fill="auto"/>
          </w:tcPr>
          <w:p w:rsidR="00027194" w:rsidRPr="00A40B0F" w:rsidRDefault="006E000B" w:rsidP="009C5B6A">
            <w:pPr>
              <w:tabs>
                <w:tab w:val="center" w:pos="468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from end user(s) indicating the Purchase order(s) as submitted by the Bidder, date of installation and performance of the Equipment.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6</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Data Sheet/Brochure/Catalogue of the model quoted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7</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Deviation Compliance as per annexure-8</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339"/>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9</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20</w:t>
            </w:r>
            <w:r w:rsidR="00027194"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Notary attested declaration if exempted in EMD Fee , Technical Qualification </w:t>
            </w:r>
            <w:r w:rsidR="007514F3" w:rsidRPr="00A40B0F">
              <w:rPr>
                <w:rFonts w:ascii="Times New Roman" w:eastAsia="Times New Roman" w:hAnsi="Times New Roman" w:cs="Times New Roman"/>
                <w:lang w:val="en-US"/>
              </w:rPr>
              <w:t>as per Bihar Industrial Investment Policy, 2016 as amended in 2020 for Manufacturer Unit in</w:t>
            </w:r>
            <w:r w:rsidRPr="00A40B0F">
              <w:rPr>
                <w:rFonts w:ascii="Times New Roman" w:eastAsia="Times New Roman" w:hAnsi="Times New Roman" w:cs="Times New Roman"/>
                <w:lang w:val="en-US"/>
              </w:rPr>
              <w:t xml:space="preserve"> Bihar as mentioned in special condition of contract.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rsidTr="002677ED">
        <w:trPr>
          <w:trHeight w:val="263"/>
        </w:trPr>
        <w:tc>
          <w:tcPr>
            <w:tcW w:w="924"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rsidR="00027194" w:rsidRPr="00A40B0F" w:rsidRDefault="00027194" w:rsidP="009C5B6A">
            <w:pPr>
              <w:spacing w:after="0" w:line="240" w:lineRule="auto"/>
              <w:rPr>
                <w:rFonts w:ascii="Times New Roman" w:eastAsia="Times New Roman" w:hAnsi="Times New Roman" w:cs="Times New Roman"/>
                <w:lang w:val="en-US"/>
              </w:rPr>
            </w:pPr>
          </w:p>
        </w:tc>
      </w:tr>
    </w:tbl>
    <w:p w:rsidR="00EF459D" w:rsidRPr="00A40B0F" w:rsidRDefault="00EF459D"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line="240" w:lineRule="auto"/>
        <w:rPr>
          <w:rFonts w:ascii="Times New Roman" w:hAnsi="Times New Roman" w:cs="Times New Roman"/>
        </w:rPr>
      </w:pPr>
    </w:p>
    <w:p w:rsidR="00027194" w:rsidRPr="00A40B0F" w:rsidRDefault="00027194" w:rsidP="009C5B6A">
      <w:pPr>
        <w:widowControl w:val="0"/>
        <w:autoSpaceDE w:val="0"/>
        <w:autoSpaceDN w:val="0"/>
        <w:adjustRightInd w:val="0"/>
        <w:spacing w:line="240" w:lineRule="auto"/>
        <w:ind w:left="360"/>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rsidR="006A5E3E" w:rsidRPr="00A40B0F" w:rsidRDefault="006A5E3E" w:rsidP="009C5B6A">
      <w:pPr>
        <w:spacing w:line="240" w:lineRule="auto"/>
        <w:rPr>
          <w:rFonts w:ascii="Times New Roman" w:hAnsi="Times New Roman" w:cs="Times New Roman"/>
        </w:rPr>
      </w:pPr>
      <w:r w:rsidRPr="00A40B0F">
        <w:rPr>
          <w:rFonts w:ascii="Times New Roman" w:hAnsi="Times New Roman" w:cs="Times New Roman"/>
        </w:rPr>
        <w:br w:type="page"/>
      </w:r>
    </w:p>
    <w:p w:rsidR="006A5E3E" w:rsidRPr="00A40B0F" w:rsidRDefault="006A5E3E" w:rsidP="00C7333A">
      <w:pPr>
        <w:pStyle w:val="Heading2"/>
        <w:jc w:val="center"/>
        <w:rPr>
          <w:rFonts w:ascii="Times New Roman" w:hAnsi="Times New Roman"/>
        </w:rPr>
      </w:pPr>
      <w:bookmarkStart w:id="496" w:name="_Toc82168947"/>
      <w:bookmarkStart w:id="497" w:name="_Toc82169537"/>
      <w:bookmarkStart w:id="498" w:name="_Toc82169637"/>
      <w:r w:rsidRPr="00A40B0F">
        <w:rPr>
          <w:rFonts w:ascii="Times New Roman" w:hAnsi="Times New Roman"/>
        </w:rPr>
        <w:t>14. PRE-DELIVERY SITE INSPECTION REPORT</w:t>
      </w:r>
      <w:bookmarkEnd w:id="496"/>
      <w:bookmarkEnd w:id="497"/>
      <w:bookmarkEnd w:id="498"/>
    </w:p>
    <w:p w:rsidR="00647955" w:rsidRPr="00A40B0F" w:rsidRDefault="00647955" w:rsidP="00647955">
      <w:pPr>
        <w:rPr>
          <w:rFonts w:ascii="Times New Roman" w:hAnsi="Times New Roman" w:cs="Times New Roman"/>
          <w:lang w:val="en-US"/>
        </w:rPr>
      </w:pPr>
    </w:p>
    <w:tbl>
      <w:tblPr>
        <w:tblStyle w:val="TableGrid"/>
        <w:tblW w:w="0" w:type="auto"/>
        <w:tblLook w:val="04A0"/>
      </w:tblPr>
      <w:tblGrid>
        <w:gridCol w:w="2830"/>
        <w:gridCol w:w="764"/>
        <w:gridCol w:w="923"/>
        <w:gridCol w:w="2251"/>
        <w:gridCol w:w="2248"/>
      </w:tblGrid>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2"/>
          </w:tcPr>
          <w:p w:rsidR="006A5E3E" w:rsidRPr="00A40B0F" w:rsidRDefault="006A5E3E" w:rsidP="009C5B6A">
            <w:pPr>
              <w:rPr>
                <w:rFonts w:ascii="Times New Roman" w:hAnsi="Times New Roman"/>
                <w:sz w:val="22"/>
                <w:szCs w:val="22"/>
              </w:rPr>
            </w:pPr>
          </w:p>
        </w:tc>
        <w:tc>
          <w:tcPr>
            <w:tcW w:w="2251"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5"/>
          </w:tcPr>
          <w:p w:rsidR="006A5E3E" w:rsidRPr="00A40B0F" w:rsidRDefault="006A5E3E" w:rsidP="009C5B6A">
            <w:pPr>
              <w:jc w:val="center"/>
              <w:rPr>
                <w:rFonts w:ascii="Times New Roman" w:hAnsi="Times New Roman"/>
                <w:b/>
                <w:bCs/>
                <w:sz w:val="22"/>
                <w:szCs w:val="22"/>
              </w:rPr>
            </w:pPr>
            <w:r w:rsidRPr="00A40B0F">
              <w:rPr>
                <w:rFonts w:ascii="Times New Roman" w:hAnsi="Times New Roman"/>
                <w:b/>
                <w:bCs/>
                <w:sz w:val="22"/>
                <w:szCs w:val="22"/>
              </w:rPr>
              <w:t xml:space="preserve"> (Current Site Status)</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Completion of Civil works</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 Major</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(b) Minor</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AERB/PNDT wherever applicable </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rPr>
          <w:trHeight w:val="1349"/>
        </w:trPr>
        <w:tc>
          <w:tcPr>
            <w:tcW w:w="901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of Civil works/turnkey to be done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Power requirement (kVa)</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Electrification status (Internal)</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Mains</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 Input Power</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(b) Fibre Line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Energization of required power </w:t>
            </w:r>
          </w:p>
        </w:tc>
        <w:tc>
          <w:tcPr>
            <w:tcW w:w="6186" w:type="dxa"/>
            <w:gridSpan w:val="4"/>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electrical work to be done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technician and other relevant staff</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water connection </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Drainage system</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rPr>
          <w:trHeight w:val="323"/>
        </w:trPr>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Site Ready</w:t>
            </w:r>
          </w:p>
        </w:tc>
        <w:tc>
          <w:tcPr>
            <w:tcW w:w="5422" w:type="dxa"/>
            <w:gridSpan w:val="3"/>
          </w:tcPr>
          <w:p w:rsidR="006A5E3E" w:rsidRPr="00A40B0F" w:rsidRDefault="008F109E" w:rsidP="009C5B6A">
            <w:pPr>
              <w:rPr>
                <w:rFonts w:ascii="Times New Roman" w:hAnsi="Times New Roman"/>
                <w:sz w:val="22"/>
                <w:szCs w:val="22"/>
              </w:rPr>
            </w:pPr>
            <w:r w:rsidRPr="008F109E">
              <w:rPr>
                <w:rFonts w:ascii="Times New Roman" w:hAnsi="Times New Roman"/>
                <w:noProof/>
              </w:rPr>
              <w:pict>
                <v:rect id="Rectangle 11" o:spid="_x0000_s1034" style="position:absolute;margin-left:26.9pt;margin-top:1.2pt;width:21.25pt;height:11.25pt;z-index:-25164697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w:r>
            <w:r w:rsidRPr="008F109E">
              <w:rPr>
                <w:rFonts w:ascii="Times New Roman" w:hAnsi="Times New Roman"/>
                <w:noProof/>
              </w:rPr>
              <w:pict>
                <v:rect id="Rectangle 12" o:spid="_x0000_s1033" style="position:absolute;margin-left:98.25pt;margin-top:1.2pt;width:21.3pt;height:11.25pt;z-index:-2516459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r>
            <w:r w:rsidR="006A5E3E" w:rsidRPr="00A40B0F">
              <w:rPr>
                <w:rFonts w:ascii="Times New Roman" w:hAnsi="Times New Roman"/>
                <w:sz w:val="22"/>
                <w:szCs w:val="22"/>
              </w:rPr>
              <w:tab/>
              <w:t xml:space="preserve">NO </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If site not ready the expected date for site readiness</w:t>
            </w:r>
          </w:p>
        </w:tc>
        <w:tc>
          <w:tcPr>
            <w:tcW w:w="542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c>
          <w:tcPr>
            <w:tcW w:w="5422" w:type="dxa"/>
            <w:gridSpan w:val="3"/>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r>
    </w:tbl>
    <w:p w:rsidR="006A5E3E" w:rsidRPr="00A40B0F" w:rsidRDefault="006A5E3E" w:rsidP="009C5B6A">
      <w:pPr>
        <w:spacing w:line="240" w:lineRule="auto"/>
        <w:jc w:val="center"/>
        <w:rPr>
          <w:rFonts w:ascii="Times New Roman" w:hAnsi="Times New Roman" w:cs="Times New Roman"/>
          <w:b/>
          <w:bCs/>
        </w:rPr>
      </w:pPr>
    </w:p>
    <w:p w:rsidR="006A5E3E" w:rsidRPr="00A40B0F" w:rsidRDefault="006A5E3E" w:rsidP="009C5B6A">
      <w:pPr>
        <w:spacing w:line="240" w:lineRule="auto"/>
        <w:rPr>
          <w:rFonts w:ascii="Times New Roman" w:hAnsi="Times New Roman" w:cs="Times New Roman"/>
          <w:b/>
          <w:bCs/>
          <w:u w:val="single"/>
        </w:rPr>
      </w:pPr>
    </w:p>
    <w:p w:rsidR="006A5E3E" w:rsidRPr="00A40B0F" w:rsidRDefault="006A5E3E" w:rsidP="00C7333A">
      <w:pPr>
        <w:pStyle w:val="Heading2"/>
        <w:jc w:val="center"/>
        <w:rPr>
          <w:rFonts w:ascii="Times New Roman" w:hAnsi="Times New Roman"/>
        </w:rPr>
      </w:pPr>
      <w:bookmarkStart w:id="499" w:name="_Toc82168948"/>
      <w:bookmarkStart w:id="500" w:name="_Toc82169538"/>
      <w:bookmarkStart w:id="501" w:name="_Toc82169638"/>
      <w:r w:rsidRPr="00A40B0F">
        <w:rPr>
          <w:rFonts w:ascii="Times New Roman" w:hAnsi="Times New Roman"/>
        </w:rPr>
        <w:t>15. POST-DELIVERY PRE-INSTALLATION INSPECTION REPORT</w:t>
      </w:r>
      <w:bookmarkStart w:id="502" w:name="b"/>
      <w:bookmarkEnd w:id="499"/>
      <w:bookmarkEnd w:id="500"/>
      <w:bookmarkEnd w:id="501"/>
    </w:p>
    <w:p w:rsidR="006A5E3E" w:rsidRPr="00A40B0F" w:rsidRDefault="006A5E3E" w:rsidP="009C5B6A">
      <w:pPr>
        <w:spacing w:line="240" w:lineRule="auto"/>
        <w:jc w:val="center"/>
        <w:rPr>
          <w:rFonts w:ascii="Times New Roman" w:hAnsi="Times New Roman" w:cs="Times New Roman"/>
          <w:b/>
          <w:bCs/>
          <w:u w:val="single"/>
        </w:rPr>
      </w:pPr>
    </w:p>
    <w:tbl>
      <w:tblPr>
        <w:tblStyle w:val="TableGrid"/>
        <w:tblW w:w="0" w:type="auto"/>
        <w:tblLook w:val="04A0"/>
      </w:tblPr>
      <w:tblGrid>
        <w:gridCol w:w="2830"/>
        <w:gridCol w:w="764"/>
        <w:gridCol w:w="826"/>
        <w:gridCol w:w="97"/>
        <w:gridCol w:w="479"/>
        <w:gridCol w:w="1772"/>
        <w:gridCol w:w="19"/>
        <w:gridCol w:w="62"/>
        <w:gridCol w:w="75"/>
        <w:gridCol w:w="25"/>
        <w:gridCol w:w="1121"/>
        <w:gridCol w:w="965"/>
      </w:tblGrid>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Purchase Order Details</w:t>
            </w: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2830"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3"/>
          </w:tcPr>
          <w:p w:rsidR="006A5E3E" w:rsidRPr="00A40B0F" w:rsidRDefault="006A5E3E" w:rsidP="009C5B6A">
            <w:pPr>
              <w:rPr>
                <w:rFonts w:ascii="Times New Roman" w:hAnsi="Times New Roman"/>
                <w:sz w:val="22"/>
                <w:szCs w:val="22"/>
              </w:rPr>
            </w:pPr>
          </w:p>
        </w:tc>
        <w:tc>
          <w:tcPr>
            <w:tcW w:w="2251"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gridSpan w:val="6"/>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(Current Status of Equipment)</w:t>
            </w: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delivered at Institution </w:t>
            </w:r>
          </w:p>
        </w:tc>
        <w:tc>
          <w:tcPr>
            <w:tcW w:w="2229" w:type="dxa"/>
            <w:gridSpan w:val="5"/>
          </w:tcPr>
          <w:p w:rsidR="006A5E3E" w:rsidRPr="00A40B0F" w:rsidRDefault="008F109E" w:rsidP="009C5B6A">
            <w:pPr>
              <w:rPr>
                <w:rFonts w:ascii="Times New Roman" w:hAnsi="Times New Roman"/>
                <w:sz w:val="22"/>
                <w:szCs w:val="22"/>
              </w:rPr>
            </w:pPr>
            <w:r w:rsidRPr="008F109E">
              <w:rPr>
                <w:rFonts w:ascii="Times New Roman" w:hAnsi="Times New Roman"/>
                <w:noProof/>
              </w:rPr>
              <w:pict>
                <v:rect id="Rectangle 17" o:spid="_x0000_s1032" style="position:absolute;margin-left:70.7pt;margin-top:.95pt;width:18.8pt;height:9.35pt;z-index:251672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w:r>
            <w:r w:rsidRPr="008F109E">
              <w:rPr>
                <w:rFonts w:ascii="Times New Roman" w:hAnsi="Times New Roman"/>
                <w:noProof/>
              </w:rPr>
              <w:pict>
                <v:rect id="Rectangle 22" o:spid="_x0000_s1031" style="position:absolute;margin-left:25pt;margin-top:.95pt;width:15.65pt;height:9.4pt;z-index:-2516449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 of receipt of Consignment</w:t>
            </w:r>
          </w:p>
        </w:tc>
        <w:tc>
          <w:tcPr>
            <w:tcW w:w="2229" w:type="dxa"/>
            <w:gridSpan w:val="5"/>
          </w:tcPr>
          <w:p w:rsidR="006A5E3E" w:rsidRPr="00A40B0F" w:rsidRDefault="006A5E3E" w:rsidP="009C5B6A">
            <w:pPr>
              <w:rPr>
                <w:rFonts w:ascii="Times New Roman" w:hAnsi="Times New Roman"/>
                <w:sz w:val="22"/>
                <w:szCs w:val="22"/>
              </w:rPr>
            </w:pP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No. of Boxes Received</w:t>
            </w:r>
          </w:p>
        </w:tc>
        <w:tc>
          <w:tcPr>
            <w:tcW w:w="2229" w:type="dxa"/>
            <w:gridSpan w:val="5"/>
          </w:tcPr>
          <w:p w:rsidR="006A5E3E" w:rsidRPr="00A40B0F" w:rsidRDefault="006A5E3E" w:rsidP="009C5B6A">
            <w:pPr>
              <w:rPr>
                <w:rFonts w:ascii="Times New Roman" w:hAnsi="Times New Roman"/>
                <w:sz w:val="22"/>
                <w:szCs w:val="22"/>
              </w:rPr>
            </w:pPr>
          </w:p>
        </w:tc>
      </w:tr>
      <w:tr w:rsidR="006A5E3E" w:rsidRPr="00A40B0F" w:rsidTr="00200E1C">
        <w:tc>
          <w:tcPr>
            <w:tcW w:w="6787" w:type="dxa"/>
            <w:gridSpan w:val="7"/>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required at Intuition </w:t>
            </w:r>
          </w:p>
        </w:tc>
        <w:tc>
          <w:tcPr>
            <w:tcW w:w="2229" w:type="dxa"/>
            <w:gridSpan w:val="5"/>
          </w:tcPr>
          <w:p w:rsidR="006A5E3E" w:rsidRPr="00A40B0F" w:rsidRDefault="008F109E" w:rsidP="009C5B6A">
            <w:pPr>
              <w:rPr>
                <w:rFonts w:ascii="Times New Roman" w:hAnsi="Times New Roman"/>
                <w:sz w:val="22"/>
                <w:szCs w:val="22"/>
              </w:rPr>
            </w:pPr>
            <w:r w:rsidRPr="008F109E">
              <w:rPr>
                <w:rFonts w:ascii="Times New Roman" w:hAnsi="Times New Roman"/>
                <w:noProof/>
              </w:rPr>
              <w:pict>
                <v:rect id="Rectangle 23" o:spid="_x0000_s1030" style="position:absolute;margin-left:70.7pt;margin-top:.95pt;width:18.8pt;height:9.35pt;z-index:2516746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w:r>
            <w:r w:rsidRPr="008F109E">
              <w:rPr>
                <w:rFonts w:ascii="Times New Roman" w:hAnsi="Times New Roman"/>
                <w:noProof/>
              </w:rPr>
              <w:pict>
                <v:rect id="Rectangle 24" o:spid="_x0000_s1029" style="position:absolute;margin-left:25pt;margin-top:.95pt;width:15.65pt;height:9.4pt;z-index:-2516428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c>
          <w:tcPr>
            <w:tcW w:w="3594"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Reason if not required</w:t>
            </w:r>
          </w:p>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c>
          <w:tcPr>
            <w:tcW w:w="5422" w:type="dxa"/>
            <w:gridSpan w:val="10"/>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Site Reediness Details</w:t>
            </w:r>
          </w:p>
        </w:tc>
      </w:tr>
      <w:tr w:rsidR="006A5E3E" w:rsidRPr="00A40B0F" w:rsidTr="00200E1C">
        <w:tc>
          <w:tcPr>
            <w:tcW w:w="6849" w:type="dxa"/>
            <w:gridSpan w:val="8"/>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Is the site ready for Installation</w:t>
            </w:r>
          </w:p>
        </w:tc>
        <w:tc>
          <w:tcPr>
            <w:tcW w:w="2167" w:type="dxa"/>
            <w:gridSpan w:val="4"/>
          </w:tcPr>
          <w:p w:rsidR="006A5E3E" w:rsidRPr="00A40B0F" w:rsidRDefault="008F109E" w:rsidP="009C5B6A">
            <w:pPr>
              <w:rPr>
                <w:rFonts w:ascii="Times New Roman" w:hAnsi="Times New Roman"/>
                <w:sz w:val="22"/>
                <w:szCs w:val="22"/>
              </w:rPr>
            </w:pPr>
            <w:r w:rsidRPr="008F109E">
              <w:rPr>
                <w:rFonts w:ascii="Times New Roman" w:hAnsi="Times New Roman"/>
                <w:noProof/>
              </w:rPr>
              <w:pict>
                <v:rect id="Rectangle 25" o:spid="_x0000_s1028" style="position:absolute;margin-left:70.7pt;margin-top:.95pt;width:18.8pt;height:9.35pt;z-index:2516766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w:r>
            <w:r w:rsidRPr="008F109E">
              <w:rPr>
                <w:rFonts w:ascii="Times New Roman" w:hAnsi="Times New Roman"/>
                <w:noProof/>
              </w:rPr>
              <w:pict>
                <v:rect id="Rectangle 26" o:spid="_x0000_s1027" style="position:absolute;margin-left:25pt;margin-top:.95pt;width:15.65pt;height:9.4pt;z-index:-2516408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w:r>
            <w:r w:rsidR="006A5E3E" w:rsidRPr="00A40B0F">
              <w:rPr>
                <w:rFonts w:ascii="Times New Roman" w:hAnsi="Times New Roman"/>
                <w:sz w:val="22"/>
                <w:szCs w:val="22"/>
              </w:rPr>
              <w:t xml:space="preserve">YES </w:t>
            </w:r>
            <w:r w:rsidR="006A5E3E" w:rsidRPr="00A40B0F">
              <w:rPr>
                <w:rFonts w:ascii="Times New Roman" w:hAnsi="Times New Roman"/>
                <w:sz w:val="22"/>
                <w:szCs w:val="22"/>
              </w:rPr>
              <w:tab/>
              <w:t xml:space="preserve">    NO </w:t>
            </w:r>
          </w:p>
        </w:tc>
      </w:tr>
      <w:tr w:rsidR="006A5E3E" w:rsidRPr="00A40B0F" w:rsidTr="00200E1C">
        <w:trPr>
          <w:trHeight w:val="323"/>
        </w:trPr>
        <w:tc>
          <w:tcPr>
            <w:tcW w:w="3594" w:type="dxa"/>
            <w:gridSpan w:val="2"/>
          </w:tcPr>
          <w:p w:rsidR="006A5E3E" w:rsidRPr="00A40B0F" w:rsidRDefault="006A5E3E" w:rsidP="009C5B6A">
            <w:pPr>
              <w:rPr>
                <w:rFonts w:ascii="Times New Roman" w:hAnsi="Times New Roman"/>
                <w:sz w:val="22"/>
                <w:szCs w:val="22"/>
              </w:rPr>
            </w:pPr>
          </w:p>
        </w:tc>
        <w:tc>
          <w:tcPr>
            <w:tcW w:w="5422" w:type="dxa"/>
            <w:gridSpan w:val="10"/>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Probable Date of Installation: </w:t>
            </w:r>
          </w:p>
        </w:tc>
      </w:tr>
      <w:tr w:rsidR="006A5E3E" w:rsidRPr="00A40B0F" w:rsidTr="00200E1C">
        <w:tc>
          <w:tcPr>
            <w:tcW w:w="9016" w:type="dxa"/>
            <w:gridSpan w:val="1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Contract Details:</w:t>
            </w:r>
          </w:p>
        </w:tc>
      </w:tr>
      <w:tr w:rsidR="006A5E3E" w:rsidRPr="00A40B0F" w:rsidTr="00200E1C">
        <w:tc>
          <w:tcPr>
            <w:tcW w:w="499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Supplier Representative:</w:t>
            </w:r>
          </w:p>
        </w:tc>
        <w:tc>
          <w:tcPr>
            <w:tcW w:w="1928" w:type="dxa"/>
            <w:gridSpan w:val="4"/>
          </w:tcPr>
          <w:p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Contact No.</w:t>
            </w:r>
          </w:p>
        </w:tc>
        <w:tc>
          <w:tcPr>
            <w:tcW w:w="209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4996" w:type="dxa"/>
            <w:gridSpan w:val="5"/>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Supplier:</w:t>
            </w:r>
          </w:p>
        </w:tc>
        <w:tc>
          <w:tcPr>
            <w:tcW w:w="1928" w:type="dxa"/>
            <w:gridSpan w:val="4"/>
          </w:tcPr>
          <w:p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Sign &amp;Seal of Supplier</w:t>
            </w:r>
          </w:p>
        </w:tc>
        <w:tc>
          <w:tcPr>
            <w:tcW w:w="2092" w:type="dxa"/>
            <w:gridSpan w:val="3"/>
          </w:tcPr>
          <w:p w:rsidR="006A5E3E" w:rsidRPr="00A40B0F" w:rsidRDefault="006A5E3E" w:rsidP="009C5B6A">
            <w:pPr>
              <w:rPr>
                <w:rFonts w:ascii="Times New Roman" w:hAnsi="Times New Roman"/>
                <w:sz w:val="22"/>
                <w:szCs w:val="22"/>
              </w:rPr>
            </w:pPr>
          </w:p>
        </w:tc>
      </w:tr>
      <w:tr w:rsidR="006A5E3E" w:rsidRPr="00A40B0F" w:rsidTr="00200E1C">
        <w:tc>
          <w:tcPr>
            <w:tcW w:w="9016" w:type="dxa"/>
            <w:gridSpan w:val="12"/>
          </w:tcPr>
          <w:p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Institution Details</w:t>
            </w: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Institution </w:t>
            </w:r>
          </w:p>
        </w:tc>
        <w:tc>
          <w:tcPr>
            <w:tcW w:w="4596" w:type="dxa"/>
            <w:gridSpan w:val="9"/>
          </w:tcPr>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Store Superintendent </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(required in case item delivered at </w:t>
            </w:r>
            <w:r w:rsidRPr="00A40B0F">
              <w:rPr>
                <w:rFonts w:ascii="Times New Roman" w:hAnsi="Times New Roman"/>
                <w:b/>
                <w:bCs/>
                <w:i/>
                <w:iCs/>
                <w:sz w:val="22"/>
                <w:szCs w:val="22"/>
              </w:rPr>
              <w:t>Institution</w:t>
            </w:r>
            <w:r w:rsidRPr="00A40B0F">
              <w:rPr>
                <w:rFonts w:ascii="Times New Roman" w:hAnsi="Times New Roman"/>
                <w:sz w:val="22"/>
                <w:szCs w:val="22"/>
              </w:rPr>
              <w:t>)</w:t>
            </w:r>
          </w:p>
        </w:tc>
        <w:tc>
          <w:tcPr>
            <w:tcW w:w="2529" w:type="dxa"/>
            <w:gridSpan w:val="7"/>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c>
          <w:tcPr>
            <w:tcW w:w="1102"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&amp;</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rsidR="006A5E3E" w:rsidRPr="00A40B0F" w:rsidRDefault="006A5E3E" w:rsidP="009C5B6A">
            <w:pPr>
              <w:rPr>
                <w:rFonts w:ascii="Times New Roman" w:hAnsi="Times New Roman"/>
                <w:sz w:val="22"/>
                <w:szCs w:val="22"/>
              </w:rPr>
            </w:pPr>
          </w:p>
        </w:tc>
        <w:tc>
          <w:tcPr>
            <w:tcW w:w="965" w:type="dxa"/>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End User &amp; Department </w:t>
            </w:r>
          </w:p>
        </w:tc>
        <w:tc>
          <w:tcPr>
            <w:tcW w:w="2529" w:type="dxa"/>
            <w:gridSpan w:val="7"/>
          </w:tcPr>
          <w:p w:rsidR="006A5E3E" w:rsidRPr="00A40B0F" w:rsidRDefault="006A5E3E" w:rsidP="009C5B6A">
            <w:pPr>
              <w:rPr>
                <w:rFonts w:ascii="Times New Roman" w:hAnsi="Times New Roman"/>
                <w:sz w:val="22"/>
                <w:szCs w:val="22"/>
              </w:rPr>
            </w:pPr>
          </w:p>
        </w:tc>
        <w:tc>
          <w:tcPr>
            <w:tcW w:w="1102" w:type="dxa"/>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&amp; Seal of</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The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Institution</w:t>
            </w:r>
          </w:p>
        </w:tc>
        <w:tc>
          <w:tcPr>
            <w:tcW w:w="965" w:type="dxa"/>
          </w:tcPr>
          <w:p w:rsidR="006A5E3E" w:rsidRPr="00A40B0F" w:rsidRDefault="006A5E3E" w:rsidP="009C5B6A">
            <w:pPr>
              <w:rPr>
                <w:rFonts w:ascii="Times New Roman" w:hAnsi="Times New Roman"/>
                <w:sz w:val="22"/>
                <w:szCs w:val="22"/>
              </w:rPr>
            </w:pPr>
          </w:p>
          <w:p w:rsidR="006A5E3E" w:rsidRPr="00A40B0F" w:rsidRDefault="006A5E3E" w:rsidP="009C5B6A">
            <w:pPr>
              <w:rPr>
                <w:rFonts w:ascii="Times New Roman" w:hAnsi="Times New Roman"/>
                <w:sz w:val="22"/>
                <w:szCs w:val="22"/>
              </w:rPr>
            </w:pPr>
          </w:p>
        </w:tc>
      </w:tr>
      <w:tr w:rsidR="006A5E3E" w:rsidRPr="00A40B0F" w:rsidTr="00200E1C">
        <w:tc>
          <w:tcPr>
            <w:tcW w:w="4420" w:type="dxa"/>
            <w:gridSpan w:val="3"/>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Medical officer/Superintendent</w:t>
            </w:r>
          </w:p>
        </w:tc>
        <w:tc>
          <w:tcPr>
            <w:tcW w:w="2529" w:type="dxa"/>
            <w:gridSpan w:val="7"/>
          </w:tcPr>
          <w:p w:rsidR="006A5E3E" w:rsidRPr="00A40B0F" w:rsidRDefault="006A5E3E" w:rsidP="009C5B6A">
            <w:pPr>
              <w:rPr>
                <w:rFonts w:ascii="Times New Roman" w:hAnsi="Times New Roman"/>
                <w:sz w:val="22"/>
                <w:szCs w:val="22"/>
              </w:rPr>
            </w:pPr>
          </w:p>
        </w:tc>
        <w:tc>
          <w:tcPr>
            <w:tcW w:w="2067" w:type="dxa"/>
            <w:gridSpan w:val="2"/>
          </w:tcPr>
          <w:p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&amp; Seal </w:t>
            </w:r>
          </w:p>
        </w:tc>
      </w:tr>
    </w:tbl>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p w:rsidR="006A5E3E" w:rsidRPr="00A40B0F" w:rsidRDefault="006A5E3E" w:rsidP="009C5B6A">
      <w:pPr>
        <w:spacing w:line="240" w:lineRule="auto"/>
        <w:rPr>
          <w:rFonts w:ascii="Times New Roman" w:eastAsia="Times New Roman" w:hAnsi="Times New Roman" w:cs="Times New Roman"/>
        </w:rPr>
      </w:pPr>
    </w:p>
    <w:bookmarkEnd w:id="502"/>
    <w:p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sectPr w:rsidR="003E0126" w:rsidRPr="00A40B0F" w:rsidSect="00170749">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D9C" w:rsidRDefault="00B34D9C" w:rsidP="00C93C5F">
      <w:pPr>
        <w:spacing w:after="0" w:line="240" w:lineRule="auto"/>
      </w:pPr>
      <w:r>
        <w:separator/>
      </w:r>
    </w:p>
  </w:endnote>
  <w:endnote w:type="continuationSeparator" w:id="1">
    <w:p w:rsidR="00B34D9C" w:rsidRDefault="00B34D9C" w:rsidP="00C93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0149176"/>
      <w:docPartObj>
        <w:docPartGallery w:val="Page Numbers (Bottom of Page)"/>
        <w:docPartUnique/>
      </w:docPartObj>
    </w:sdtPr>
    <w:sdtEndPr>
      <w:rPr>
        <w:color w:val="7F7F7F" w:themeColor="background1" w:themeShade="7F"/>
        <w:spacing w:val="60"/>
      </w:rPr>
    </w:sdtEndPr>
    <w:sdtContent>
      <w:p w:rsidR="003779E8" w:rsidRDefault="003779E8">
        <w:pPr>
          <w:pStyle w:val="Footer"/>
          <w:pBdr>
            <w:top w:val="single" w:sz="4" w:space="1" w:color="D9D9D9" w:themeColor="background1" w:themeShade="D9"/>
          </w:pBdr>
          <w:jc w:val="right"/>
        </w:pPr>
        <w:fldSimple w:instr=" PAGE   \* MERGEFORMAT ">
          <w:r w:rsidR="00B34D9C">
            <w:rPr>
              <w:noProof/>
            </w:rPr>
            <w:t>1</w:t>
          </w:r>
        </w:fldSimple>
        <w:r>
          <w:t xml:space="preserve"> | </w:t>
        </w:r>
        <w:r>
          <w:rPr>
            <w:color w:val="7F7F7F" w:themeColor="background1" w:themeShade="7F"/>
            <w:spacing w:val="60"/>
          </w:rPr>
          <w:t>Page</w:t>
        </w:r>
      </w:p>
    </w:sdtContent>
  </w:sdt>
  <w:p w:rsidR="003779E8" w:rsidRDefault="003779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D9C" w:rsidRDefault="00B34D9C" w:rsidP="00C93C5F">
      <w:pPr>
        <w:spacing w:after="0" w:line="240" w:lineRule="auto"/>
      </w:pPr>
      <w:r>
        <w:separator/>
      </w:r>
    </w:p>
  </w:footnote>
  <w:footnote w:type="continuationSeparator" w:id="1">
    <w:p w:rsidR="00B34D9C" w:rsidRDefault="00B34D9C" w:rsidP="00C93C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45">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nsid w:val="136A0791"/>
    <w:multiLevelType w:val="hybridMultilevel"/>
    <w:tmpl w:val="847CE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0">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1F181583"/>
    <w:multiLevelType w:val="hybridMultilevel"/>
    <w:tmpl w:val="60228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F831F04"/>
    <w:multiLevelType w:val="hybridMultilevel"/>
    <w:tmpl w:val="F2E4B516"/>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293C1D10"/>
    <w:multiLevelType w:val="hybridMultilevel"/>
    <w:tmpl w:val="6A5CDB3C"/>
    <w:lvl w:ilvl="0" w:tplc="04090017">
      <w:start w:val="1"/>
      <w:numFmt w:val="lowerLetter"/>
      <w:lvlText w:val="%1)"/>
      <w:lvlJc w:val="left"/>
      <w:pPr>
        <w:ind w:left="5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1">
    <w:nsid w:val="2C864121"/>
    <w:multiLevelType w:val="hybridMultilevel"/>
    <w:tmpl w:val="A1D26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3">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5">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nsid w:val="37520D40"/>
    <w:multiLevelType w:val="hybridMultilevel"/>
    <w:tmpl w:val="700E4D3A"/>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7">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68">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nsid w:val="39DE36BE"/>
    <w:multiLevelType w:val="hybridMultilevel"/>
    <w:tmpl w:val="6EAAD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nsid w:val="42C5417C"/>
    <w:multiLevelType w:val="hybridMultilevel"/>
    <w:tmpl w:val="1A661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8">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9">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nsid w:val="514E6AD3"/>
    <w:multiLevelType w:val="hybridMultilevel"/>
    <w:tmpl w:val="F4BA2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83">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4">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5">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7">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8">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6AB619DF"/>
    <w:multiLevelType w:val="multilevel"/>
    <w:tmpl w:val="CEB6C2D2"/>
    <w:lvl w:ilvl="0">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0">
    <w:nsid w:val="6E906C3A"/>
    <w:multiLevelType w:val="hybridMultilevel"/>
    <w:tmpl w:val="9ABE024E"/>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7856EFB0">
      <w:start w:val="17"/>
      <w:numFmt w:val="decimal"/>
      <w:lvlText w:val="%3."/>
      <w:lvlJc w:val="left"/>
      <w:pPr>
        <w:ind w:left="2340" w:hanging="360"/>
      </w:pPr>
      <w:rPr>
        <w:rFonts w:hint="default"/>
      </w:rPr>
    </w:lvl>
    <w:lvl w:ilvl="3" w:tplc="CD34F2D0">
      <w:start w:val="1"/>
      <w:numFmt w:val="decimal"/>
      <w:lvlText w:val="%4."/>
      <w:lvlJc w:val="left"/>
      <w:pPr>
        <w:ind w:left="2880" w:hanging="360"/>
      </w:pPr>
      <w:rPr>
        <w:sz w:val="22"/>
      </w:r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
    <w:nsid w:val="6EAF7850"/>
    <w:multiLevelType w:val="hybridMultilevel"/>
    <w:tmpl w:val="4830BC68"/>
    <w:lvl w:ilvl="0" w:tplc="B9E8A2B0">
      <w:start w:val="1"/>
      <w:numFmt w:val="decimal"/>
      <w:lvlText w:val="%1."/>
      <w:lvlJc w:val="left"/>
      <w:pPr>
        <w:ind w:left="928" w:hanging="360"/>
      </w:pPr>
      <w:rPr>
        <w:rFonts w:ascii="Calibri" w:eastAsia="Calibri" w:hAnsi="Calibri" w:cs="Calibri" w:hint="default"/>
        <w:spacing w:val="-3"/>
        <w:w w:val="100"/>
        <w:sz w:val="24"/>
        <w:szCs w:val="24"/>
        <w:lang w:val="en-US" w:eastAsia="en-US" w:bidi="en-US"/>
      </w:rPr>
    </w:lvl>
    <w:lvl w:ilvl="1" w:tplc="91ECB218">
      <w:start w:val="1"/>
      <w:numFmt w:val="decimal"/>
      <w:lvlText w:val="%2."/>
      <w:lvlJc w:val="left"/>
      <w:pPr>
        <w:ind w:left="2454" w:hanging="360"/>
      </w:pPr>
      <w:rPr>
        <w:rFonts w:ascii="Times New Roman" w:eastAsiaTheme="minorEastAsia" w:hAnsi="Times New Roman" w:cs="Times New Roman"/>
        <w:spacing w:val="-3"/>
        <w:w w:val="100"/>
        <w:lang w:val="en-US" w:eastAsia="en-US" w:bidi="en-US"/>
      </w:rPr>
    </w:lvl>
    <w:lvl w:ilvl="2" w:tplc="513CE0C6">
      <w:numFmt w:val="bullet"/>
      <w:lvlText w:val="•"/>
      <w:lvlJc w:val="left"/>
      <w:pPr>
        <w:ind w:left="3362" w:hanging="360"/>
      </w:pPr>
      <w:rPr>
        <w:rFonts w:hint="default"/>
        <w:lang w:val="en-US" w:eastAsia="en-US" w:bidi="en-US"/>
      </w:rPr>
    </w:lvl>
    <w:lvl w:ilvl="3" w:tplc="BA8E5F62">
      <w:numFmt w:val="bullet"/>
      <w:lvlText w:val="•"/>
      <w:lvlJc w:val="left"/>
      <w:pPr>
        <w:ind w:left="4264" w:hanging="360"/>
      </w:pPr>
      <w:rPr>
        <w:rFonts w:hint="default"/>
        <w:lang w:val="en-US" w:eastAsia="en-US" w:bidi="en-US"/>
      </w:rPr>
    </w:lvl>
    <w:lvl w:ilvl="4" w:tplc="AD062ACE">
      <w:numFmt w:val="bullet"/>
      <w:lvlText w:val="•"/>
      <w:lvlJc w:val="left"/>
      <w:pPr>
        <w:ind w:left="5166" w:hanging="360"/>
      </w:pPr>
      <w:rPr>
        <w:rFonts w:hint="default"/>
        <w:lang w:val="en-US" w:eastAsia="en-US" w:bidi="en-US"/>
      </w:rPr>
    </w:lvl>
    <w:lvl w:ilvl="5" w:tplc="8D00B084">
      <w:numFmt w:val="bullet"/>
      <w:lvlText w:val="•"/>
      <w:lvlJc w:val="left"/>
      <w:pPr>
        <w:ind w:left="6068" w:hanging="360"/>
      </w:pPr>
      <w:rPr>
        <w:rFonts w:hint="default"/>
        <w:lang w:val="en-US" w:eastAsia="en-US" w:bidi="en-US"/>
      </w:rPr>
    </w:lvl>
    <w:lvl w:ilvl="6" w:tplc="44A4C332">
      <w:numFmt w:val="bullet"/>
      <w:lvlText w:val="•"/>
      <w:lvlJc w:val="left"/>
      <w:pPr>
        <w:ind w:left="6970" w:hanging="360"/>
      </w:pPr>
      <w:rPr>
        <w:rFonts w:hint="default"/>
        <w:lang w:val="en-US" w:eastAsia="en-US" w:bidi="en-US"/>
      </w:rPr>
    </w:lvl>
    <w:lvl w:ilvl="7" w:tplc="FBDE3D4E">
      <w:numFmt w:val="bullet"/>
      <w:lvlText w:val="•"/>
      <w:lvlJc w:val="left"/>
      <w:pPr>
        <w:ind w:left="7872" w:hanging="360"/>
      </w:pPr>
      <w:rPr>
        <w:rFonts w:hint="default"/>
        <w:lang w:val="en-US" w:eastAsia="en-US" w:bidi="en-US"/>
      </w:rPr>
    </w:lvl>
    <w:lvl w:ilvl="8" w:tplc="5454858A">
      <w:numFmt w:val="bullet"/>
      <w:lvlText w:val="•"/>
      <w:lvlJc w:val="left"/>
      <w:pPr>
        <w:ind w:left="8774" w:hanging="360"/>
      </w:pPr>
      <w:rPr>
        <w:rFonts w:hint="default"/>
        <w:lang w:val="en-US" w:eastAsia="en-US" w:bidi="en-US"/>
      </w:rPr>
    </w:lvl>
  </w:abstractNum>
  <w:abstractNum w:abstractNumId="92">
    <w:nsid w:val="7103600B"/>
    <w:multiLevelType w:val="hybridMultilevel"/>
    <w:tmpl w:val="87D8C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4">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5">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96">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4"/>
  </w:num>
  <w:num w:numId="2">
    <w:abstractNumId w:val="0"/>
  </w:num>
  <w:num w:numId="3">
    <w:abstractNumId w:val="13"/>
  </w:num>
  <w:num w:numId="4">
    <w:abstractNumId w:val="6"/>
  </w:num>
  <w:num w:numId="5">
    <w:abstractNumId w:val="27"/>
  </w:num>
  <w:num w:numId="6">
    <w:abstractNumId w:val="7"/>
  </w:num>
  <w:num w:numId="7">
    <w:abstractNumId w:val="37"/>
  </w:num>
  <w:num w:numId="8">
    <w:abstractNumId w:val="19"/>
  </w:num>
  <w:num w:numId="9">
    <w:abstractNumId w:val="12"/>
  </w:num>
  <w:num w:numId="10">
    <w:abstractNumId w:val="21"/>
  </w:num>
  <w:num w:numId="11">
    <w:abstractNumId w:val="1"/>
  </w:num>
  <w:num w:numId="12">
    <w:abstractNumId w:val="5"/>
  </w:num>
  <w:num w:numId="13">
    <w:abstractNumId w:val="14"/>
  </w:num>
  <w:num w:numId="14">
    <w:abstractNumId w:val="9"/>
  </w:num>
  <w:num w:numId="15">
    <w:abstractNumId w:val="31"/>
  </w:num>
  <w:num w:numId="16">
    <w:abstractNumId w:val="28"/>
  </w:num>
  <w:num w:numId="17">
    <w:abstractNumId w:val="38"/>
  </w:num>
  <w:num w:numId="18">
    <w:abstractNumId w:val="4"/>
  </w:num>
  <w:num w:numId="19">
    <w:abstractNumId w:val="32"/>
  </w:num>
  <w:num w:numId="20">
    <w:abstractNumId w:val="33"/>
  </w:num>
  <w:num w:numId="21">
    <w:abstractNumId w:val="23"/>
  </w:num>
  <w:num w:numId="22">
    <w:abstractNumId w:val="22"/>
  </w:num>
  <w:num w:numId="23">
    <w:abstractNumId w:val="30"/>
  </w:num>
  <w:num w:numId="24">
    <w:abstractNumId w:val="2"/>
  </w:num>
  <w:num w:numId="25">
    <w:abstractNumId w:val="29"/>
  </w:num>
  <w:num w:numId="26">
    <w:abstractNumId w:val="35"/>
  </w:num>
  <w:num w:numId="27">
    <w:abstractNumId w:val="10"/>
  </w:num>
  <w:num w:numId="28">
    <w:abstractNumId w:val="20"/>
  </w:num>
  <w:num w:numId="29">
    <w:abstractNumId w:val="17"/>
  </w:num>
  <w:num w:numId="30">
    <w:abstractNumId w:val="16"/>
  </w:num>
  <w:num w:numId="31">
    <w:abstractNumId w:val="34"/>
  </w:num>
  <w:num w:numId="32">
    <w:abstractNumId w:val="3"/>
  </w:num>
  <w:num w:numId="33">
    <w:abstractNumId w:val="36"/>
  </w:num>
  <w:num w:numId="34">
    <w:abstractNumId w:val="39"/>
  </w:num>
  <w:num w:numId="35">
    <w:abstractNumId w:val="15"/>
  </w:num>
  <w:num w:numId="36">
    <w:abstractNumId w:val="24"/>
  </w:num>
  <w:num w:numId="37">
    <w:abstractNumId w:val="8"/>
  </w:num>
  <w:num w:numId="38">
    <w:abstractNumId w:val="25"/>
  </w:num>
  <w:num w:numId="39">
    <w:abstractNumId w:val="18"/>
  </w:num>
  <w:num w:numId="40">
    <w:abstractNumId w:val="41"/>
  </w:num>
  <w:num w:numId="41">
    <w:abstractNumId w:val="48"/>
  </w:num>
  <w:num w:numId="42">
    <w:abstractNumId w:val="83"/>
  </w:num>
  <w:num w:numId="43">
    <w:abstractNumId w:val="55"/>
  </w:num>
  <w:num w:numId="44">
    <w:abstractNumId w:val="47"/>
  </w:num>
  <w:num w:numId="45">
    <w:abstractNumId w:val="51"/>
  </w:num>
  <w:num w:numId="46">
    <w:abstractNumId w:val="82"/>
  </w:num>
  <w:num w:numId="47">
    <w:abstractNumId w:val="84"/>
  </w:num>
  <w:num w:numId="48">
    <w:abstractNumId w:val="93"/>
  </w:num>
  <w:num w:numId="49">
    <w:abstractNumId w:val="65"/>
  </w:num>
  <w:num w:numId="50">
    <w:abstractNumId w:val="50"/>
  </w:num>
  <w:num w:numId="51">
    <w:abstractNumId w:val="68"/>
  </w:num>
  <w:num w:numId="52">
    <w:abstractNumId w:val="77"/>
  </w:num>
  <w:num w:numId="53">
    <w:abstractNumId w:val="85"/>
  </w:num>
  <w:num w:numId="54">
    <w:abstractNumId w:val="26"/>
  </w:num>
  <w:num w:numId="55">
    <w:abstractNumId w:val="11"/>
  </w:num>
  <w:num w:numId="56">
    <w:abstractNumId w:val="87"/>
  </w:num>
  <w:num w:numId="57">
    <w:abstractNumId w:val="78"/>
  </w:num>
  <w:num w:numId="58">
    <w:abstractNumId w:val="66"/>
  </w:num>
  <w:num w:numId="59">
    <w:abstractNumId w:val="71"/>
  </w:num>
  <w:num w:numId="60">
    <w:abstractNumId w:val="96"/>
  </w:num>
  <w:num w:numId="61">
    <w:abstractNumId w:val="72"/>
  </w:num>
  <w:num w:numId="62">
    <w:abstractNumId w:val="40"/>
  </w:num>
  <w:num w:numId="63">
    <w:abstractNumId w:val="57"/>
  </w:num>
  <w:num w:numId="64">
    <w:abstractNumId w:val="54"/>
  </w:num>
  <w:num w:numId="65">
    <w:abstractNumId w:val="52"/>
  </w:num>
  <w:num w:numId="66">
    <w:abstractNumId w:val="70"/>
  </w:num>
  <w:num w:numId="67">
    <w:abstractNumId w:val="67"/>
  </w:num>
  <w:num w:numId="68">
    <w:abstractNumId w:val="73"/>
  </w:num>
  <w:num w:numId="69">
    <w:abstractNumId w:val="56"/>
  </w:num>
  <w:num w:numId="70">
    <w:abstractNumId w:val="76"/>
  </w:num>
  <w:num w:numId="71">
    <w:abstractNumId w:val="45"/>
  </w:num>
  <w:num w:numId="72">
    <w:abstractNumId w:val="94"/>
  </w:num>
  <w:num w:numId="73">
    <w:abstractNumId w:val="79"/>
  </w:num>
  <w:num w:numId="74">
    <w:abstractNumId w:val="62"/>
  </w:num>
  <w:num w:numId="75">
    <w:abstractNumId w:val="49"/>
  </w:num>
  <w:num w:numId="76">
    <w:abstractNumId w:val="81"/>
  </w:num>
  <w:num w:numId="77">
    <w:abstractNumId w:val="64"/>
  </w:num>
  <w:num w:numId="78">
    <w:abstractNumId w:val="95"/>
  </w:num>
  <w:num w:numId="79">
    <w:abstractNumId w:val="90"/>
  </w:num>
  <w:num w:numId="80">
    <w:abstractNumId w:val="63"/>
  </w:num>
  <w:num w:numId="81">
    <w:abstractNumId w:val="59"/>
  </w:num>
  <w:num w:numId="82">
    <w:abstractNumId w:val="75"/>
  </w:num>
  <w:num w:numId="83">
    <w:abstractNumId w:val="43"/>
  </w:num>
  <w:num w:numId="84">
    <w:abstractNumId w:val="88"/>
  </w:num>
  <w:num w:numId="85">
    <w:abstractNumId w:val="89"/>
  </w:num>
  <w:num w:numId="86">
    <w:abstractNumId w:val="86"/>
  </w:num>
  <w:num w:numId="87">
    <w:abstractNumId w:val="60"/>
  </w:num>
  <w:num w:numId="88">
    <w:abstractNumId w:val="42"/>
  </w:num>
  <w:num w:numId="89">
    <w:abstractNumId w:val="91"/>
  </w:num>
  <w:num w:numId="90">
    <w:abstractNumId w:val="74"/>
  </w:num>
  <w:num w:numId="91">
    <w:abstractNumId w:val="61"/>
  </w:num>
  <w:num w:numId="92">
    <w:abstractNumId w:val="69"/>
  </w:num>
  <w:num w:numId="93">
    <w:abstractNumId w:val="80"/>
  </w:num>
  <w:num w:numId="94">
    <w:abstractNumId w:val="53"/>
  </w:num>
  <w:num w:numId="95">
    <w:abstractNumId w:val="92"/>
  </w:num>
  <w:num w:numId="96">
    <w:abstractNumId w:val="46"/>
  </w:num>
  <w:num w:numId="97">
    <w:abstractNumId w:val="58"/>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20"/>
  <w:drawingGridHorizontalSpacing w:val="110"/>
  <w:displayHorizontalDrawingGridEvery w:val="2"/>
  <w:characterSpacingControl w:val="doNotCompress"/>
  <w:savePreviewPicture/>
  <w:hdrShapeDefaults>
    <o:shapedefaults v:ext="edit" spidmax="94210"/>
  </w:hdrShapeDefaults>
  <w:footnotePr>
    <w:footnote w:id="0"/>
    <w:footnote w:id="1"/>
  </w:footnotePr>
  <w:endnotePr>
    <w:endnote w:id="0"/>
    <w:endnote w:id="1"/>
  </w:endnotePr>
  <w:compat>
    <w:useFELayout/>
  </w:compat>
  <w:docVars>
    <w:docVar w:name="__Grammarly_42____i" w:val="H4sIAAAAAAAEAKtWckksSQxILCpxzi/NK1GyMqwFAAEhoTITAAAA"/>
    <w:docVar w:name="__Grammarly_42___1" w:val="H4sIAAAAAAAEAKtWcslP9kxRslIyNDYyNzU0NjCyNDM1MDQwtLBQ0lEKTi0uzszPAymwqAUAvhqtkCwAAAA="/>
  </w:docVars>
  <w:rsids>
    <w:rsidRoot w:val="00F54739"/>
    <w:rsid w:val="000005B0"/>
    <w:rsid w:val="00001DCD"/>
    <w:rsid w:val="00001E38"/>
    <w:rsid w:val="00001E4C"/>
    <w:rsid w:val="00002C59"/>
    <w:rsid w:val="000030ED"/>
    <w:rsid w:val="000035B1"/>
    <w:rsid w:val="00004962"/>
    <w:rsid w:val="000066D9"/>
    <w:rsid w:val="00006954"/>
    <w:rsid w:val="000106EE"/>
    <w:rsid w:val="00010764"/>
    <w:rsid w:val="00011120"/>
    <w:rsid w:val="00012132"/>
    <w:rsid w:val="00013594"/>
    <w:rsid w:val="000138B0"/>
    <w:rsid w:val="000139EB"/>
    <w:rsid w:val="00014BE5"/>
    <w:rsid w:val="0001583E"/>
    <w:rsid w:val="00015B4D"/>
    <w:rsid w:val="00016DBC"/>
    <w:rsid w:val="00017BF2"/>
    <w:rsid w:val="00017D40"/>
    <w:rsid w:val="00017D85"/>
    <w:rsid w:val="00020112"/>
    <w:rsid w:val="0002117F"/>
    <w:rsid w:val="00021227"/>
    <w:rsid w:val="00021287"/>
    <w:rsid w:val="000212A8"/>
    <w:rsid w:val="00021924"/>
    <w:rsid w:val="00021E9F"/>
    <w:rsid w:val="00022897"/>
    <w:rsid w:val="0002300F"/>
    <w:rsid w:val="00023165"/>
    <w:rsid w:val="000231FC"/>
    <w:rsid w:val="0002347E"/>
    <w:rsid w:val="00023ABC"/>
    <w:rsid w:val="000251FC"/>
    <w:rsid w:val="000259CF"/>
    <w:rsid w:val="000260AC"/>
    <w:rsid w:val="00027194"/>
    <w:rsid w:val="00027352"/>
    <w:rsid w:val="000279FC"/>
    <w:rsid w:val="00027E49"/>
    <w:rsid w:val="00030111"/>
    <w:rsid w:val="00030161"/>
    <w:rsid w:val="000302D5"/>
    <w:rsid w:val="00030C86"/>
    <w:rsid w:val="00030DF5"/>
    <w:rsid w:val="0003150D"/>
    <w:rsid w:val="00031624"/>
    <w:rsid w:val="0003203B"/>
    <w:rsid w:val="00032B57"/>
    <w:rsid w:val="00033161"/>
    <w:rsid w:val="000340EF"/>
    <w:rsid w:val="00034368"/>
    <w:rsid w:val="0003597A"/>
    <w:rsid w:val="00036762"/>
    <w:rsid w:val="00036846"/>
    <w:rsid w:val="000368AB"/>
    <w:rsid w:val="00036BBB"/>
    <w:rsid w:val="00037399"/>
    <w:rsid w:val="0003784D"/>
    <w:rsid w:val="000432E6"/>
    <w:rsid w:val="0004369B"/>
    <w:rsid w:val="00044EAF"/>
    <w:rsid w:val="000452A0"/>
    <w:rsid w:val="000464AE"/>
    <w:rsid w:val="00046A14"/>
    <w:rsid w:val="00051255"/>
    <w:rsid w:val="00051911"/>
    <w:rsid w:val="0005372F"/>
    <w:rsid w:val="00053912"/>
    <w:rsid w:val="00053925"/>
    <w:rsid w:val="00053CDE"/>
    <w:rsid w:val="00053CF4"/>
    <w:rsid w:val="0005433A"/>
    <w:rsid w:val="0005489D"/>
    <w:rsid w:val="00054B36"/>
    <w:rsid w:val="00054FF5"/>
    <w:rsid w:val="000552F0"/>
    <w:rsid w:val="00055368"/>
    <w:rsid w:val="0005544C"/>
    <w:rsid w:val="000557C3"/>
    <w:rsid w:val="00056B51"/>
    <w:rsid w:val="00056C8B"/>
    <w:rsid w:val="000602D9"/>
    <w:rsid w:val="00060D7B"/>
    <w:rsid w:val="00061EF3"/>
    <w:rsid w:val="00062566"/>
    <w:rsid w:val="0006388E"/>
    <w:rsid w:val="00063BCE"/>
    <w:rsid w:val="00064525"/>
    <w:rsid w:val="00064B2F"/>
    <w:rsid w:val="00064C9A"/>
    <w:rsid w:val="000657A5"/>
    <w:rsid w:val="000658F3"/>
    <w:rsid w:val="0006630D"/>
    <w:rsid w:val="00066CE0"/>
    <w:rsid w:val="000672B2"/>
    <w:rsid w:val="000701D4"/>
    <w:rsid w:val="000704F3"/>
    <w:rsid w:val="000708F7"/>
    <w:rsid w:val="00070C59"/>
    <w:rsid w:val="00070F42"/>
    <w:rsid w:val="0007241D"/>
    <w:rsid w:val="00072658"/>
    <w:rsid w:val="00073834"/>
    <w:rsid w:val="00074754"/>
    <w:rsid w:val="00074E44"/>
    <w:rsid w:val="000752EE"/>
    <w:rsid w:val="000770B4"/>
    <w:rsid w:val="000777E6"/>
    <w:rsid w:val="00077CD4"/>
    <w:rsid w:val="00077DF4"/>
    <w:rsid w:val="00080079"/>
    <w:rsid w:val="00080415"/>
    <w:rsid w:val="00080FAC"/>
    <w:rsid w:val="00082837"/>
    <w:rsid w:val="00082AE6"/>
    <w:rsid w:val="0008318D"/>
    <w:rsid w:val="000832BE"/>
    <w:rsid w:val="00085892"/>
    <w:rsid w:val="00085894"/>
    <w:rsid w:val="00085D25"/>
    <w:rsid w:val="000874FC"/>
    <w:rsid w:val="00087B27"/>
    <w:rsid w:val="0009017B"/>
    <w:rsid w:val="00090F38"/>
    <w:rsid w:val="00091DC6"/>
    <w:rsid w:val="000924D3"/>
    <w:rsid w:val="00092F8A"/>
    <w:rsid w:val="0009380E"/>
    <w:rsid w:val="00093CB6"/>
    <w:rsid w:val="00094390"/>
    <w:rsid w:val="0009476D"/>
    <w:rsid w:val="00094837"/>
    <w:rsid w:val="00094839"/>
    <w:rsid w:val="000948FB"/>
    <w:rsid w:val="000954CD"/>
    <w:rsid w:val="000955E5"/>
    <w:rsid w:val="00095A84"/>
    <w:rsid w:val="00095F14"/>
    <w:rsid w:val="00095FD6"/>
    <w:rsid w:val="000965B3"/>
    <w:rsid w:val="0009724C"/>
    <w:rsid w:val="00097F38"/>
    <w:rsid w:val="000A0E9B"/>
    <w:rsid w:val="000A0ED6"/>
    <w:rsid w:val="000A0FCD"/>
    <w:rsid w:val="000A1AEF"/>
    <w:rsid w:val="000A20B8"/>
    <w:rsid w:val="000A2589"/>
    <w:rsid w:val="000A259B"/>
    <w:rsid w:val="000A2643"/>
    <w:rsid w:val="000A2BDA"/>
    <w:rsid w:val="000A3BD7"/>
    <w:rsid w:val="000A3E9B"/>
    <w:rsid w:val="000A4161"/>
    <w:rsid w:val="000A45E5"/>
    <w:rsid w:val="000A5445"/>
    <w:rsid w:val="000A6337"/>
    <w:rsid w:val="000A6FA8"/>
    <w:rsid w:val="000A73BE"/>
    <w:rsid w:val="000A7482"/>
    <w:rsid w:val="000A7846"/>
    <w:rsid w:val="000B0384"/>
    <w:rsid w:val="000B103E"/>
    <w:rsid w:val="000B24CC"/>
    <w:rsid w:val="000B2CED"/>
    <w:rsid w:val="000B3DE4"/>
    <w:rsid w:val="000B3FD3"/>
    <w:rsid w:val="000B4316"/>
    <w:rsid w:val="000B5627"/>
    <w:rsid w:val="000B6486"/>
    <w:rsid w:val="000B6B94"/>
    <w:rsid w:val="000B7545"/>
    <w:rsid w:val="000B7AF4"/>
    <w:rsid w:val="000C127A"/>
    <w:rsid w:val="000C14B9"/>
    <w:rsid w:val="000C18BA"/>
    <w:rsid w:val="000C1BC5"/>
    <w:rsid w:val="000C1F8F"/>
    <w:rsid w:val="000C2569"/>
    <w:rsid w:val="000C2729"/>
    <w:rsid w:val="000C34D2"/>
    <w:rsid w:val="000C388A"/>
    <w:rsid w:val="000C4579"/>
    <w:rsid w:val="000C47F1"/>
    <w:rsid w:val="000C4C20"/>
    <w:rsid w:val="000C5E0B"/>
    <w:rsid w:val="000C60EB"/>
    <w:rsid w:val="000C6A3A"/>
    <w:rsid w:val="000C75C1"/>
    <w:rsid w:val="000C7895"/>
    <w:rsid w:val="000D04BB"/>
    <w:rsid w:val="000D0CA5"/>
    <w:rsid w:val="000D0DF5"/>
    <w:rsid w:val="000D10CD"/>
    <w:rsid w:val="000D1602"/>
    <w:rsid w:val="000D1894"/>
    <w:rsid w:val="000D1C8B"/>
    <w:rsid w:val="000D29D3"/>
    <w:rsid w:val="000D2E7E"/>
    <w:rsid w:val="000D424D"/>
    <w:rsid w:val="000D429A"/>
    <w:rsid w:val="000D48EF"/>
    <w:rsid w:val="000D4CC5"/>
    <w:rsid w:val="000D54C9"/>
    <w:rsid w:val="000D5D9B"/>
    <w:rsid w:val="000D5DFC"/>
    <w:rsid w:val="000D5F15"/>
    <w:rsid w:val="000D5F28"/>
    <w:rsid w:val="000D77D2"/>
    <w:rsid w:val="000D77F1"/>
    <w:rsid w:val="000D7CDD"/>
    <w:rsid w:val="000D7F5A"/>
    <w:rsid w:val="000E120A"/>
    <w:rsid w:val="000E1A4B"/>
    <w:rsid w:val="000E1E62"/>
    <w:rsid w:val="000E22DC"/>
    <w:rsid w:val="000E26F7"/>
    <w:rsid w:val="000E2EFB"/>
    <w:rsid w:val="000E349A"/>
    <w:rsid w:val="000E34BD"/>
    <w:rsid w:val="000E37C4"/>
    <w:rsid w:val="000E44B0"/>
    <w:rsid w:val="000E5FC2"/>
    <w:rsid w:val="000E6160"/>
    <w:rsid w:val="000E7066"/>
    <w:rsid w:val="000E78B1"/>
    <w:rsid w:val="000E7A22"/>
    <w:rsid w:val="000F0CA9"/>
    <w:rsid w:val="000F0E12"/>
    <w:rsid w:val="000F0FE3"/>
    <w:rsid w:val="000F2223"/>
    <w:rsid w:val="000F2B76"/>
    <w:rsid w:val="000F348F"/>
    <w:rsid w:val="000F3931"/>
    <w:rsid w:val="000F3EE9"/>
    <w:rsid w:val="000F42DD"/>
    <w:rsid w:val="000F4A7A"/>
    <w:rsid w:val="000F5167"/>
    <w:rsid w:val="000F55CE"/>
    <w:rsid w:val="000F5A83"/>
    <w:rsid w:val="000F7331"/>
    <w:rsid w:val="0010134C"/>
    <w:rsid w:val="001015A2"/>
    <w:rsid w:val="00101B0D"/>
    <w:rsid w:val="00101BBD"/>
    <w:rsid w:val="00101E87"/>
    <w:rsid w:val="0010263D"/>
    <w:rsid w:val="00102C54"/>
    <w:rsid w:val="00102CA5"/>
    <w:rsid w:val="00102E63"/>
    <w:rsid w:val="00103BB6"/>
    <w:rsid w:val="00104307"/>
    <w:rsid w:val="00105FE1"/>
    <w:rsid w:val="0010632C"/>
    <w:rsid w:val="001069FA"/>
    <w:rsid w:val="00106CD8"/>
    <w:rsid w:val="0010739F"/>
    <w:rsid w:val="001077F4"/>
    <w:rsid w:val="001102F9"/>
    <w:rsid w:val="0011040D"/>
    <w:rsid w:val="00110C91"/>
    <w:rsid w:val="001114C9"/>
    <w:rsid w:val="0011161E"/>
    <w:rsid w:val="00111688"/>
    <w:rsid w:val="0011190C"/>
    <w:rsid w:val="00112E6A"/>
    <w:rsid w:val="00113C8C"/>
    <w:rsid w:val="00114F2B"/>
    <w:rsid w:val="0011519B"/>
    <w:rsid w:val="001157D3"/>
    <w:rsid w:val="00115DF8"/>
    <w:rsid w:val="0011618A"/>
    <w:rsid w:val="001171A0"/>
    <w:rsid w:val="0011732D"/>
    <w:rsid w:val="0011796D"/>
    <w:rsid w:val="001204BF"/>
    <w:rsid w:val="0012140B"/>
    <w:rsid w:val="001217F5"/>
    <w:rsid w:val="00121E46"/>
    <w:rsid w:val="00121ECA"/>
    <w:rsid w:val="001222E3"/>
    <w:rsid w:val="00123A91"/>
    <w:rsid w:val="0012433D"/>
    <w:rsid w:val="0012443C"/>
    <w:rsid w:val="00124473"/>
    <w:rsid w:val="0012480E"/>
    <w:rsid w:val="001250BF"/>
    <w:rsid w:val="0012584B"/>
    <w:rsid w:val="00125C5A"/>
    <w:rsid w:val="001278CA"/>
    <w:rsid w:val="00130839"/>
    <w:rsid w:val="00130AA7"/>
    <w:rsid w:val="00131220"/>
    <w:rsid w:val="0013168D"/>
    <w:rsid w:val="00131A5B"/>
    <w:rsid w:val="00131B65"/>
    <w:rsid w:val="00131C73"/>
    <w:rsid w:val="00131E0F"/>
    <w:rsid w:val="00133197"/>
    <w:rsid w:val="00133976"/>
    <w:rsid w:val="00134475"/>
    <w:rsid w:val="001346FC"/>
    <w:rsid w:val="00134D7E"/>
    <w:rsid w:val="00136096"/>
    <w:rsid w:val="001360D1"/>
    <w:rsid w:val="0013643B"/>
    <w:rsid w:val="00140084"/>
    <w:rsid w:val="001405E7"/>
    <w:rsid w:val="001406A9"/>
    <w:rsid w:val="0014193D"/>
    <w:rsid w:val="00142BF0"/>
    <w:rsid w:val="00144BA6"/>
    <w:rsid w:val="00145831"/>
    <w:rsid w:val="00145FDC"/>
    <w:rsid w:val="00147072"/>
    <w:rsid w:val="0014727F"/>
    <w:rsid w:val="001475DC"/>
    <w:rsid w:val="001507D2"/>
    <w:rsid w:val="001525CB"/>
    <w:rsid w:val="00153F53"/>
    <w:rsid w:val="00154EEC"/>
    <w:rsid w:val="00155802"/>
    <w:rsid w:val="001559FB"/>
    <w:rsid w:val="00157524"/>
    <w:rsid w:val="0015793D"/>
    <w:rsid w:val="0016120F"/>
    <w:rsid w:val="001612A8"/>
    <w:rsid w:val="00161364"/>
    <w:rsid w:val="001615BD"/>
    <w:rsid w:val="00161631"/>
    <w:rsid w:val="00161D72"/>
    <w:rsid w:val="00162074"/>
    <w:rsid w:val="00162FC1"/>
    <w:rsid w:val="00163C49"/>
    <w:rsid w:val="001651AC"/>
    <w:rsid w:val="001658F9"/>
    <w:rsid w:val="001702FF"/>
    <w:rsid w:val="00170749"/>
    <w:rsid w:val="00170BAC"/>
    <w:rsid w:val="001715A7"/>
    <w:rsid w:val="001730CD"/>
    <w:rsid w:val="00173455"/>
    <w:rsid w:val="0017391F"/>
    <w:rsid w:val="0017429B"/>
    <w:rsid w:val="001745DB"/>
    <w:rsid w:val="00174D7B"/>
    <w:rsid w:val="00175A78"/>
    <w:rsid w:val="001760EA"/>
    <w:rsid w:val="0017697E"/>
    <w:rsid w:val="001769EC"/>
    <w:rsid w:val="00176CAC"/>
    <w:rsid w:val="001771C1"/>
    <w:rsid w:val="00177571"/>
    <w:rsid w:val="00180B34"/>
    <w:rsid w:val="00180D85"/>
    <w:rsid w:val="00181A6A"/>
    <w:rsid w:val="00182129"/>
    <w:rsid w:val="001823FD"/>
    <w:rsid w:val="00182B79"/>
    <w:rsid w:val="001835EA"/>
    <w:rsid w:val="00184A96"/>
    <w:rsid w:val="00184B34"/>
    <w:rsid w:val="00184CFD"/>
    <w:rsid w:val="00184F99"/>
    <w:rsid w:val="00184FBB"/>
    <w:rsid w:val="00185038"/>
    <w:rsid w:val="001858D7"/>
    <w:rsid w:val="00185D5F"/>
    <w:rsid w:val="00185E28"/>
    <w:rsid w:val="001863C0"/>
    <w:rsid w:val="00186F02"/>
    <w:rsid w:val="00187109"/>
    <w:rsid w:val="0018732D"/>
    <w:rsid w:val="00187671"/>
    <w:rsid w:val="0018791E"/>
    <w:rsid w:val="00190AD4"/>
    <w:rsid w:val="00190B9E"/>
    <w:rsid w:val="00190BA5"/>
    <w:rsid w:val="001919B3"/>
    <w:rsid w:val="001919CE"/>
    <w:rsid w:val="0019317D"/>
    <w:rsid w:val="00193FB4"/>
    <w:rsid w:val="00194CDC"/>
    <w:rsid w:val="00195F12"/>
    <w:rsid w:val="00195F15"/>
    <w:rsid w:val="001963A3"/>
    <w:rsid w:val="00197137"/>
    <w:rsid w:val="001A029A"/>
    <w:rsid w:val="001A05BE"/>
    <w:rsid w:val="001A0DF7"/>
    <w:rsid w:val="001A0E5E"/>
    <w:rsid w:val="001A10E8"/>
    <w:rsid w:val="001A1132"/>
    <w:rsid w:val="001A1846"/>
    <w:rsid w:val="001A2037"/>
    <w:rsid w:val="001A24C1"/>
    <w:rsid w:val="001A24FE"/>
    <w:rsid w:val="001A26CD"/>
    <w:rsid w:val="001A2F7B"/>
    <w:rsid w:val="001A3BBA"/>
    <w:rsid w:val="001A443C"/>
    <w:rsid w:val="001A518B"/>
    <w:rsid w:val="001A5ADF"/>
    <w:rsid w:val="001A5BA9"/>
    <w:rsid w:val="001A6370"/>
    <w:rsid w:val="001A6688"/>
    <w:rsid w:val="001A6FCA"/>
    <w:rsid w:val="001A7549"/>
    <w:rsid w:val="001A76A2"/>
    <w:rsid w:val="001A78E2"/>
    <w:rsid w:val="001B0228"/>
    <w:rsid w:val="001B02CA"/>
    <w:rsid w:val="001B04A3"/>
    <w:rsid w:val="001B0933"/>
    <w:rsid w:val="001B09A0"/>
    <w:rsid w:val="001B1602"/>
    <w:rsid w:val="001B1E4D"/>
    <w:rsid w:val="001B2B48"/>
    <w:rsid w:val="001B339C"/>
    <w:rsid w:val="001B39EF"/>
    <w:rsid w:val="001B4F07"/>
    <w:rsid w:val="001B7879"/>
    <w:rsid w:val="001B78A0"/>
    <w:rsid w:val="001B7F92"/>
    <w:rsid w:val="001C00AB"/>
    <w:rsid w:val="001C065C"/>
    <w:rsid w:val="001C0CB3"/>
    <w:rsid w:val="001C12D3"/>
    <w:rsid w:val="001C1C00"/>
    <w:rsid w:val="001C1C52"/>
    <w:rsid w:val="001C22FB"/>
    <w:rsid w:val="001C23E2"/>
    <w:rsid w:val="001C2478"/>
    <w:rsid w:val="001C24F1"/>
    <w:rsid w:val="001C2502"/>
    <w:rsid w:val="001C26E7"/>
    <w:rsid w:val="001C28F4"/>
    <w:rsid w:val="001C2C32"/>
    <w:rsid w:val="001C3C11"/>
    <w:rsid w:val="001C574C"/>
    <w:rsid w:val="001C59CE"/>
    <w:rsid w:val="001C5E9C"/>
    <w:rsid w:val="001C67B7"/>
    <w:rsid w:val="001C78E1"/>
    <w:rsid w:val="001C7CC6"/>
    <w:rsid w:val="001D3CAE"/>
    <w:rsid w:val="001D4264"/>
    <w:rsid w:val="001D45EE"/>
    <w:rsid w:val="001D568C"/>
    <w:rsid w:val="001D5759"/>
    <w:rsid w:val="001D5767"/>
    <w:rsid w:val="001D6014"/>
    <w:rsid w:val="001D626F"/>
    <w:rsid w:val="001D677D"/>
    <w:rsid w:val="001D6E2A"/>
    <w:rsid w:val="001D725C"/>
    <w:rsid w:val="001D73C7"/>
    <w:rsid w:val="001D7785"/>
    <w:rsid w:val="001D7A1A"/>
    <w:rsid w:val="001D7C5F"/>
    <w:rsid w:val="001D7DA4"/>
    <w:rsid w:val="001E148C"/>
    <w:rsid w:val="001E1A6C"/>
    <w:rsid w:val="001E1EFC"/>
    <w:rsid w:val="001E27F3"/>
    <w:rsid w:val="001E3F51"/>
    <w:rsid w:val="001E4D2B"/>
    <w:rsid w:val="001E568C"/>
    <w:rsid w:val="001E5ADD"/>
    <w:rsid w:val="001E5BBF"/>
    <w:rsid w:val="001E6248"/>
    <w:rsid w:val="001E65E6"/>
    <w:rsid w:val="001E73F6"/>
    <w:rsid w:val="001E7D05"/>
    <w:rsid w:val="001F0059"/>
    <w:rsid w:val="001F0424"/>
    <w:rsid w:val="001F0FA8"/>
    <w:rsid w:val="001F278F"/>
    <w:rsid w:val="001F2A53"/>
    <w:rsid w:val="001F2DA2"/>
    <w:rsid w:val="001F2F2F"/>
    <w:rsid w:val="001F3933"/>
    <w:rsid w:val="001F39D8"/>
    <w:rsid w:val="001F4659"/>
    <w:rsid w:val="001F554E"/>
    <w:rsid w:val="001F6A86"/>
    <w:rsid w:val="001F6E84"/>
    <w:rsid w:val="001F7891"/>
    <w:rsid w:val="00200BB2"/>
    <w:rsid w:val="00200E1C"/>
    <w:rsid w:val="002028F4"/>
    <w:rsid w:val="00202ADD"/>
    <w:rsid w:val="00202D06"/>
    <w:rsid w:val="00203164"/>
    <w:rsid w:val="0020318B"/>
    <w:rsid w:val="002038AE"/>
    <w:rsid w:val="00204080"/>
    <w:rsid w:val="00204298"/>
    <w:rsid w:val="00204D6E"/>
    <w:rsid w:val="00205783"/>
    <w:rsid w:val="00205D5B"/>
    <w:rsid w:val="00205F02"/>
    <w:rsid w:val="00205F42"/>
    <w:rsid w:val="00206794"/>
    <w:rsid w:val="00206C9A"/>
    <w:rsid w:val="002073A7"/>
    <w:rsid w:val="0020760F"/>
    <w:rsid w:val="002079E4"/>
    <w:rsid w:val="002102A3"/>
    <w:rsid w:val="0021097E"/>
    <w:rsid w:val="00210CE2"/>
    <w:rsid w:val="00211701"/>
    <w:rsid w:val="0021239C"/>
    <w:rsid w:val="00212432"/>
    <w:rsid w:val="002126D9"/>
    <w:rsid w:val="00212D03"/>
    <w:rsid w:val="002139AC"/>
    <w:rsid w:val="002154A4"/>
    <w:rsid w:val="00215A71"/>
    <w:rsid w:val="00215A9B"/>
    <w:rsid w:val="0022051B"/>
    <w:rsid w:val="00221098"/>
    <w:rsid w:val="00221137"/>
    <w:rsid w:val="00221DD2"/>
    <w:rsid w:val="00222069"/>
    <w:rsid w:val="0022248D"/>
    <w:rsid w:val="0022261E"/>
    <w:rsid w:val="002228C9"/>
    <w:rsid w:val="00222B4E"/>
    <w:rsid w:val="0022376B"/>
    <w:rsid w:val="002239D6"/>
    <w:rsid w:val="00223CD9"/>
    <w:rsid w:val="002244EF"/>
    <w:rsid w:val="00224C11"/>
    <w:rsid w:val="00225198"/>
    <w:rsid w:val="002257DE"/>
    <w:rsid w:val="002258C1"/>
    <w:rsid w:val="00226577"/>
    <w:rsid w:val="00226EEE"/>
    <w:rsid w:val="00227436"/>
    <w:rsid w:val="00227800"/>
    <w:rsid w:val="00227AFB"/>
    <w:rsid w:val="002301EC"/>
    <w:rsid w:val="00230B7D"/>
    <w:rsid w:val="00230CDC"/>
    <w:rsid w:val="00230E34"/>
    <w:rsid w:val="002319A8"/>
    <w:rsid w:val="00231FFD"/>
    <w:rsid w:val="00232072"/>
    <w:rsid w:val="002323E7"/>
    <w:rsid w:val="00232623"/>
    <w:rsid w:val="0023293E"/>
    <w:rsid w:val="002332A0"/>
    <w:rsid w:val="0023375B"/>
    <w:rsid w:val="00233AFA"/>
    <w:rsid w:val="002348C0"/>
    <w:rsid w:val="00236583"/>
    <w:rsid w:val="00236DFF"/>
    <w:rsid w:val="002375EC"/>
    <w:rsid w:val="00237BE0"/>
    <w:rsid w:val="00237E6E"/>
    <w:rsid w:val="002404FE"/>
    <w:rsid w:val="002412D4"/>
    <w:rsid w:val="002417DF"/>
    <w:rsid w:val="00241B1E"/>
    <w:rsid w:val="00241CDE"/>
    <w:rsid w:val="00241D5B"/>
    <w:rsid w:val="002420F2"/>
    <w:rsid w:val="00242F21"/>
    <w:rsid w:val="002439E1"/>
    <w:rsid w:val="00243F66"/>
    <w:rsid w:val="00243F91"/>
    <w:rsid w:val="00244273"/>
    <w:rsid w:val="002446A5"/>
    <w:rsid w:val="00244D4E"/>
    <w:rsid w:val="0024530A"/>
    <w:rsid w:val="002455E8"/>
    <w:rsid w:val="00245F5F"/>
    <w:rsid w:val="002472C8"/>
    <w:rsid w:val="00247C70"/>
    <w:rsid w:val="00251024"/>
    <w:rsid w:val="002517B2"/>
    <w:rsid w:val="00251B72"/>
    <w:rsid w:val="0025239E"/>
    <w:rsid w:val="002534DE"/>
    <w:rsid w:val="00253E6C"/>
    <w:rsid w:val="00253FEA"/>
    <w:rsid w:val="0025444B"/>
    <w:rsid w:val="002548AF"/>
    <w:rsid w:val="00254923"/>
    <w:rsid w:val="0025546D"/>
    <w:rsid w:val="00256D0D"/>
    <w:rsid w:val="00257C7F"/>
    <w:rsid w:val="002620F9"/>
    <w:rsid w:val="002629B4"/>
    <w:rsid w:val="00263001"/>
    <w:rsid w:val="0026482A"/>
    <w:rsid w:val="00264AA5"/>
    <w:rsid w:val="00264EE5"/>
    <w:rsid w:val="00265321"/>
    <w:rsid w:val="00265548"/>
    <w:rsid w:val="00265780"/>
    <w:rsid w:val="00265C5A"/>
    <w:rsid w:val="002662C8"/>
    <w:rsid w:val="00266C2D"/>
    <w:rsid w:val="00266C96"/>
    <w:rsid w:val="00266CB2"/>
    <w:rsid w:val="00267083"/>
    <w:rsid w:val="002677ED"/>
    <w:rsid w:val="00270D17"/>
    <w:rsid w:val="00270FD8"/>
    <w:rsid w:val="002718DD"/>
    <w:rsid w:val="00271FBB"/>
    <w:rsid w:val="002733A4"/>
    <w:rsid w:val="002735A0"/>
    <w:rsid w:val="00273EFD"/>
    <w:rsid w:val="00274077"/>
    <w:rsid w:val="00274377"/>
    <w:rsid w:val="00275FAF"/>
    <w:rsid w:val="0027643A"/>
    <w:rsid w:val="00276583"/>
    <w:rsid w:val="00276810"/>
    <w:rsid w:val="0027688B"/>
    <w:rsid w:val="0027697E"/>
    <w:rsid w:val="00276B15"/>
    <w:rsid w:val="00276DC4"/>
    <w:rsid w:val="00276F97"/>
    <w:rsid w:val="00276FC8"/>
    <w:rsid w:val="002776DA"/>
    <w:rsid w:val="00277A2E"/>
    <w:rsid w:val="002805C1"/>
    <w:rsid w:val="002816D2"/>
    <w:rsid w:val="00282211"/>
    <w:rsid w:val="002833D8"/>
    <w:rsid w:val="002838C2"/>
    <w:rsid w:val="00283A83"/>
    <w:rsid w:val="00283BF6"/>
    <w:rsid w:val="0028461E"/>
    <w:rsid w:val="00284A10"/>
    <w:rsid w:val="00284D60"/>
    <w:rsid w:val="00286A8B"/>
    <w:rsid w:val="00290827"/>
    <w:rsid w:val="00290951"/>
    <w:rsid w:val="00291628"/>
    <w:rsid w:val="002916F4"/>
    <w:rsid w:val="00291EC6"/>
    <w:rsid w:val="00292E3B"/>
    <w:rsid w:val="00293195"/>
    <w:rsid w:val="0029345A"/>
    <w:rsid w:val="0029359C"/>
    <w:rsid w:val="00293838"/>
    <w:rsid w:val="00294E1A"/>
    <w:rsid w:val="002964C0"/>
    <w:rsid w:val="002969B0"/>
    <w:rsid w:val="00296B71"/>
    <w:rsid w:val="002A0577"/>
    <w:rsid w:val="002A12CF"/>
    <w:rsid w:val="002A12E4"/>
    <w:rsid w:val="002A18E9"/>
    <w:rsid w:val="002A21C0"/>
    <w:rsid w:val="002A28E0"/>
    <w:rsid w:val="002A297A"/>
    <w:rsid w:val="002A35AC"/>
    <w:rsid w:val="002A3CC0"/>
    <w:rsid w:val="002A42D1"/>
    <w:rsid w:val="002A4425"/>
    <w:rsid w:val="002A5BE6"/>
    <w:rsid w:val="002A64E6"/>
    <w:rsid w:val="002A70B4"/>
    <w:rsid w:val="002A7C04"/>
    <w:rsid w:val="002B0542"/>
    <w:rsid w:val="002B0DAA"/>
    <w:rsid w:val="002B0F47"/>
    <w:rsid w:val="002B14CB"/>
    <w:rsid w:val="002B2625"/>
    <w:rsid w:val="002B3E4A"/>
    <w:rsid w:val="002B598C"/>
    <w:rsid w:val="002B5B7C"/>
    <w:rsid w:val="002B5E05"/>
    <w:rsid w:val="002C0174"/>
    <w:rsid w:val="002C0B5C"/>
    <w:rsid w:val="002C0EAA"/>
    <w:rsid w:val="002C1D0F"/>
    <w:rsid w:val="002C1E43"/>
    <w:rsid w:val="002C37D0"/>
    <w:rsid w:val="002C4483"/>
    <w:rsid w:val="002C49EC"/>
    <w:rsid w:val="002C5B73"/>
    <w:rsid w:val="002C5DE2"/>
    <w:rsid w:val="002C740B"/>
    <w:rsid w:val="002C7671"/>
    <w:rsid w:val="002D087D"/>
    <w:rsid w:val="002D113C"/>
    <w:rsid w:val="002D1B1A"/>
    <w:rsid w:val="002D25BD"/>
    <w:rsid w:val="002D3068"/>
    <w:rsid w:val="002D39EB"/>
    <w:rsid w:val="002D3D36"/>
    <w:rsid w:val="002D4DC2"/>
    <w:rsid w:val="002D54F9"/>
    <w:rsid w:val="002D5F0B"/>
    <w:rsid w:val="002D7D41"/>
    <w:rsid w:val="002E0A71"/>
    <w:rsid w:val="002E0C2F"/>
    <w:rsid w:val="002E2257"/>
    <w:rsid w:val="002E2273"/>
    <w:rsid w:val="002E323D"/>
    <w:rsid w:val="002E33A1"/>
    <w:rsid w:val="002E3C88"/>
    <w:rsid w:val="002E3E1F"/>
    <w:rsid w:val="002E41B3"/>
    <w:rsid w:val="002E4BAA"/>
    <w:rsid w:val="002E4D06"/>
    <w:rsid w:val="002E4EB9"/>
    <w:rsid w:val="002E5696"/>
    <w:rsid w:val="002E5706"/>
    <w:rsid w:val="002E5C46"/>
    <w:rsid w:val="002E610E"/>
    <w:rsid w:val="002E6B46"/>
    <w:rsid w:val="002E6D8A"/>
    <w:rsid w:val="002E7155"/>
    <w:rsid w:val="002E7B8F"/>
    <w:rsid w:val="002E7ED5"/>
    <w:rsid w:val="002F04A6"/>
    <w:rsid w:val="002F0514"/>
    <w:rsid w:val="002F1938"/>
    <w:rsid w:val="002F228F"/>
    <w:rsid w:val="002F2EC5"/>
    <w:rsid w:val="002F33C7"/>
    <w:rsid w:val="002F3F25"/>
    <w:rsid w:val="002F4046"/>
    <w:rsid w:val="002F4529"/>
    <w:rsid w:val="002F4576"/>
    <w:rsid w:val="002F4D0B"/>
    <w:rsid w:val="002F522B"/>
    <w:rsid w:val="002F65AB"/>
    <w:rsid w:val="002F6814"/>
    <w:rsid w:val="002F70D4"/>
    <w:rsid w:val="003001C0"/>
    <w:rsid w:val="003001ED"/>
    <w:rsid w:val="00300C3F"/>
    <w:rsid w:val="00300E8F"/>
    <w:rsid w:val="00301E36"/>
    <w:rsid w:val="003023A7"/>
    <w:rsid w:val="00302867"/>
    <w:rsid w:val="00302B9A"/>
    <w:rsid w:val="00302D2F"/>
    <w:rsid w:val="00303306"/>
    <w:rsid w:val="00303325"/>
    <w:rsid w:val="0030391D"/>
    <w:rsid w:val="003039C6"/>
    <w:rsid w:val="00306434"/>
    <w:rsid w:val="003101D7"/>
    <w:rsid w:val="003102A4"/>
    <w:rsid w:val="003108D4"/>
    <w:rsid w:val="003126DD"/>
    <w:rsid w:val="00312877"/>
    <w:rsid w:val="00312929"/>
    <w:rsid w:val="00312ECC"/>
    <w:rsid w:val="00313901"/>
    <w:rsid w:val="00313A73"/>
    <w:rsid w:val="00313FAC"/>
    <w:rsid w:val="003140FB"/>
    <w:rsid w:val="003145B2"/>
    <w:rsid w:val="003152A5"/>
    <w:rsid w:val="00315A9C"/>
    <w:rsid w:val="00315B91"/>
    <w:rsid w:val="003164F7"/>
    <w:rsid w:val="00316846"/>
    <w:rsid w:val="00316C74"/>
    <w:rsid w:val="00316DB1"/>
    <w:rsid w:val="003214EC"/>
    <w:rsid w:val="00321817"/>
    <w:rsid w:val="00321E2B"/>
    <w:rsid w:val="003227BF"/>
    <w:rsid w:val="00322C24"/>
    <w:rsid w:val="00323064"/>
    <w:rsid w:val="0032306B"/>
    <w:rsid w:val="00323195"/>
    <w:rsid w:val="003237C9"/>
    <w:rsid w:val="003239D6"/>
    <w:rsid w:val="003241C7"/>
    <w:rsid w:val="00324383"/>
    <w:rsid w:val="003247D0"/>
    <w:rsid w:val="00324D48"/>
    <w:rsid w:val="00325568"/>
    <w:rsid w:val="003262B1"/>
    <w:rsid w:val="00326628"/>
    <w:rsid w:val="00326AA9"/>
    <w:rsid w:val="00326E2E"/>
    <w:rsid w:val="00327E94"/>
    <w:rsid w:val="003306E2"/>
    <w:rsid w:val="003307D9"/>
    <w:rsid w:val="00330C2A"/>
    <w:rsid w:val="00330C44"/>
    <w:rsid w:val="00332202"/>
    <w:rsid w:val="003324C1"/>
    <w:rsid w:val="00332973"/>
    <w:rsid w:val="003339EC"/>
    <w:rsid w:val="00333C57"/>
    <w:rsid w:val="003348F7"/>
    <w:rsid w:val="0033497A"/>
    <w:rsid w:val="00335B92"/>
    <w:rsid w:val="00335E9A"/>
    <w:rsid w:val="003360DC"/>
    <w:rsid w:val="0033614B"/>
    <w:rsid w:val="003368E2"/>
    <w:rsid w:val="0033708A"/>
    <w:rsid w:val="0033780F"/>
    <w:rsid w:val="00337853"/>
    <w:rsid w:val="00337916"/>
    <w:rsid w:val="003379E5"/>
    <w:rsid w:val="00337F12"/>
    <w:rsid w:val="00340002"/>
    <w:rsid w:val="0034062E"/>
    <w:rsid w:val="0034082F"/>
    <w:rsid w:val="003409DA"/>
    <w:rsid w:val="00340A12"/>
    <w:rsid w:val="00340E79"/>
    <w:rsid w:val="003415F4"/>
    <w:rsid w:val="003419D1"/>
    <w:rsid w:val="00341D1B"/>
    <w:rsid w:val="003421B9"/>
    <w:rsid w:val="0034261A"/>
    <w:rsid w:val="00342D2F"/>
    <w:rsid w:val="00344230"/>
    <w:rsid w:val="0034522E"/>
    <w:rsid w:val="00347C4D"/>
    <w:rsid w:val="00350864"/>
    <w:rsid w:val="003510B8"/>
    <w:rsid w:val="00351588"/>
    <w:rsid w:val="00351783"/>
    <w:rsid w:val="003519A8"/>
    <w:rsid w:val="00351C47"/>
    <w:rsid w:val="0035227C"/>
    <w:rsid w:val="00352A30"/>
    <w:rsid w:val="00352EB5"/>
    <w:rsid w:val="0035439F"/>
    <w:rsid w:val="00354BB5"/>
    <w:rsid w:val="00354DA9"/>
    <w:rsid w:val="00355159"/>
    <w:rsid w:val="0035530C"/>
    <w:rsid w:val="00355430"/>
    <w:rsid w:val="0035577D"/>
    <w:rsid w:val="00357044"/>
    <w:rsid w:val="00357C56"/>
    <w:rsid w:val="00357F79"/>
    <w:rsid w:val="00360863"/>
    <w:rsid w:val="003608A1"/>
    <w:rsid w:val="0036104D"/>
    <w:rsid w:val="003636F1"/>
    <w:rsid w:val="003638A9"/>
    <w:rsid w:val="003638DE"/>
    <w:rsid w:val="0036395F"/>
    <w:rsid w:val="003642EF"/>
    <w:rsid w:val="003648EC"/>
    <w:rsid w:val="00364C20"/>
    <w:rsid w:val="0036547E"/>
    <w:rsid w:val="00365E5A"/>
    <w:rsid w:val="00366F51"/>
    <w:rsid w:val="00367363"/>
    <w:rsid w:val="003675F8"/>
    <w:rsid w:val="00367AB4"/>
    <w:rsid w:val="00370532"/>
    <w:rsid w:val="003719F1"/>
    <w:rsid w:val="00371D83"/>
    <w:rsid w:val="00372F27"/>
    <w:rsid w:val="00372F70"/>
    <w:rsid w:val="00373F15"/>
    <w:rsid w:val="0037529E"/>
    <w:rsid w:val="00375578"/>
    <w:rsid w:val="0037679C"/>
    <w:rsid w:val="003779E8"/>
    <w:rsid w:val="00380618"/>
    <w:rsid w:val="003807FE"/>
    <w:rsid w:val="00380C17"/>
    <w:rsid w:val="00380C1C"/>
    <w:rsid w:val="00381096"/>
    <w:rsid w:val="003818FF"/>
    <w:rsid w:val="00381C9D"/>
    <w:rsid w:val="003823C3"/>
    <w:rsid w:val="0038244E"/>
    <w:rsid w:val="0038264C"/>
    <w:rsid w:val="00383019"/>
    <w:rsid w:val="00383A56"/>
    <w:rsid w:val="00384859"/>
    <w:rsid w:val="00384871"/>
    <w:rsid w:val="00384888"/>
    <w:rsid w:val="00384962"/>
    <w:rsid w:val="00385092"/>
    <w:rsid w:val="00385309"/>
    <w:rsid w:val="00385D08"/>
    <w:rsid w:val="003862B4"/>
    <w:rsid w:val="00386970"/>
    <w:rsid w:val="00386EBF"/>
    <w:rsid w:val="00386F41"/>
    <w:rsid w:val="003902AE"/>
    <w:rsid w:val="0039096B"/>
    <w:rsid w:val="00390CFE"/>
    <w:rsid w:val="00391531"/>
    <w:rsid w:val="003916EA"/>
    <w:rsid w:val="00391EC5"/>
    <w:rsid w:val="00392C2F"/>
    <w:rsid w:val="00393355"/>
    <w:rsid w:val="00393389"/>
    <w:rsid w:val="00393B54"/>
    <w:rsid w:val="00393D5B"/>
    <w:rsid w:val="00394878"/>
    <w:rsid w:val="00394F1F"/>
    <w:rsid w:val="0039518E"/>
    <w:rsid w:val="00395E68"/>
    <w:rsid w:val="0039688E"/>
    <w:rsid w:val="003968B4"/>
    <w:rsid w:val="00396A01"/>
    <w:rsid w:val="00396CA9"/>
    <w:rsid w:val="00397437"/>
    <w:rsid w:val="003A0E1C"/>
    <w:rsid w:val="003A1B9C"/>
    <w:rsid w:val="003A1CA2"/>
    <w:rsid w:val="003A1EE0"/>
    <w:rsid w:val="003A2287"/>
    <w:rsid w:val="003A49D7"/>
    <w:rsid w:val="003A4A04"/>
    <w:rsid w:val="003A4C1A"/>
    <w:rsid w:val="003A59EE"/>
    <w:rsid w:val="003A5B41"/>
    <w:rsid w:val="003A6333"/>
    <w:rsid w:val="003A6708"/>
    <w:rsid w:val="003A6FB9"/>
    <w:rsid w:val="003A7786"/>
    <w:rsid w:val="003B0896"/>
    <w:rsid w:val="003B16DB"/>
    <w:rsid w:val="003B176E"/>
    <w:rsid w:val="003B19E2"/>
    <w:rsid w:val="003B2540"/>
    <w:rsid w:val="003B25AA"/>
    <w:rsid w:val="003B2F32"/>
    <w:rsid w:val="003B3D89"/>
    <w:rsid w:val="003B4ABC"/>
    <w:rsid w:val="003B57C9"/>
    <w:rsid w:val="003B57D2"/>
    <w:rsid w:val="003B5C20"/>
    <w:rsid w:val="003B6254"/>
    <w:rsid w:val="003B6BD6"/>
    <w:rsid w:val="003B7210"/>
    <w:rsid w:val="003B77FE"/>
    <w:rsid w:val="003B798E"/>
    <w:rsid w:val="003B7AB0"/>
    <w:rsid w:val="003C00AB"/>
    <w:rsid w:val="003C0A2D"/>
    <w:rsid w:val="003C1A10"/>
    <w:rsid w:val="003C1AF8"/>
    <w:rsid w:val="003C2A2C"/>
    <w:rsid w:val="003C2B69"/>
    <w:rsid w:val="003C31B4"/>
    <w:rsid w:val="003C3812"/>
    <w:rsid w:val="003C383B"/>
    <w:rsid w:val="003C3C5D"/>
    <w:rsid w:val="003C4241"/>
    <w:rsid w:val="003C444C"/>
    <w:rsid w:val="003C44A5"/>
    <w:rsid w:val="003C5DB4"/>
    <w:rsid w:val="003C5F19"/>
    <w:rsid w:val="003C6636"/>
    <w:rsid w:val="003C6BC3"/>
    <w:rsid w:val="003C7329"/>
    <w:rsid w:val="003C7B87"/>
    <w:rsid w:val="003C7D4D"/>
    <w:rsid w:val="003D0E4F"/>
    <w:rsid w:val="003D0E67"/>
    <w:rsid w:val="003D1103"/>
    <w:rsid w:val="003D1958"/>
    <w:rsid w:val="003D2ED0"/>
    <w:rsid w:val="003D30F4"/>
    <w:rsid w:val="003D4EE5"/>
    <w:rsid w:val="003D540A"/>
    <w:rsid w:val="003D5D5F"/>
    <w:rsid w:val="003E0126"/>
    <w:rsid w:val="003E0168"/>
    <w:rsid w:val="003E0A04"/>
    <w:rsid w:val="003E13B1"/>
    <w:rsid w:val="003E1617"/>
    <w:rsid w:val="003E1725"/>
    <w:rsid w:val="003E1866"/>
    <w:rsid w:val="003E2532"/>
    <w:rsid w:val="003E29C5"/>
    <w:rsid w:val="003E2DD0"/>
    <w:rsid w:val="003E30C1"/>
    <w:rsid w:val="003E38EF"/>
    <w:rsid w:val="003E5688"/>
    <w:rsid w:val="003E5F1A"/>
    <w:rsid w:val="003E6928"/>
    <w:rsid w:val="003E6D9B"/>
    <w:rsid w:val="003E6F17"/>
    <w:rsid w:val="003E709C"/>
    <w:rsid w:val="003F049C"/>
    <w:rsid w:val="003F07AB"/>
    <w:rsid w:val="003F0990"/>
    <w:rsid w:val="003F1939"/>
    <w:rsid w:val="003F261A"/>
    <w:rsid w:val="003F2D96"/>
    <w:rsid w:val="003F314C"/>
    <w:rsid w:val="003F32F2"/>
    <w:rsid w:val="003F3AF3"/>
    <w:rsid w:val="003F3BCE"/>
    <w:rsid w:val="003F4687"/>
    <w:rsid w:val="003F5397"/>
    <w:rsid w:val="003F5524"/>
    <w:rsid w:val="003F5697"/>
    <w:rsid w:val="003F5C1B"/>
    <w:rsid w:val="003F5C49"/>
    <w:rsid w:val="003F65B6"/>
    <w:rsid w:val="003F6D5D"/>
    <w:rsid w:val="003F7444"/>
    <w:rsid w:val="003F7633"/>
    <w:rsid w:val="003F7F42"/>
    <w:rsid w:val="0040067B"/>
    <w:rsid w:val="0040136B"/>
    <w:rsid w:val="00401795"/>
    <w:rsid w:val="00401DE6"/>
    <w:rsid w:val="004025EF"/>
    <w:rsid w:val="0040273E"/>
    <w:rsid w:val="00402DE8"/>
    <w:rsid w:val="00404A9C"/>
    <w:rsid w:val="00404B9E"/>
    <w:rsid w:val="00404CDA"/>
    <w:rsid w:val="00405C65"/>
    <w:rsid w:val="00405E1F"/>
    <w:rsid w:val="00406171"/>
    <w:rsid w:val="00406330"/>
    <w:rsid w:val="00410F36"/>
    <w:rsid w:val="004120E9"/>
    <w:rsid w:val="004122DB"/>
    <w:rsid w:val="00412F23"/>
    <w:rsid w:val="004141C7"/>
    <w:rsid w:val="004141D5"/>
    <w:rsid w:val="00414547"/>
    <w:rsid w:val="004146F9"/>
    <w:rsid w:val="00414A12"/>
    <w:rsid w:val="00414B05"/>
    <w:rsid w:val="00414E39"/>
    <w:rsid w:val="0041519B"/>
    <w:rsid w:val="00415638"/>
    <w:rsid w:val="00415995"/>
    <w:rsid w:val="00416782"/>
    <w:rsid w:val="00416A52"/>
    <w:rsid w:val="00417733"/>
    <w:rsid w:val="0041794F"/>
    <w:rsid w:val="00417EDD"/>
    <w:rsid w:val="0042090B"/>
    <w:rsid w:val="00420D2D"/>
    <w:rsid w:val="00422E84"/>
    <w:rsid w:val="00423500"/>
    <w:rsid w:val="00423594"/>
    <w:rsid w:val="00423BE1"/>
    <w:rsid w:val="00423E98"/>
    <w:rsid w:val="00424130"/>
    <w:rsid w:val="00424B28"/>
    <w:rsid w:val="00424E2B"/>
    <w:rsid w:val="00425411"/>
    <w:rsid w:val="004256E1"/>
    <w:rsid w:val="0042585B"/>
    <w:rsid w:val="00425C90"/>
    <w:rsid w:val="00425D47"/>
    <w:rsid w:val="00426F99"/>
    <w:rsid w:val="00427403"/>
    <w:rsid w:val="00427932"/>
    <w:rsid w:val="00427A23"/>
    <w:rsid w:val="004302B7"/>
    <w:rsid w:val="004318EA"/>
    <w:rsid w:val="00431B8C"/>
    <w:rsid w:val="00431EF2"/>
    <w:rsid w:val="00432917"/>
    <w:rsid w:val="004336A6"/>
    <w:rsid w:val="0043430A"/>
    <w:rsid w:val="00434ECE"/>
    <w:rsid w:val="0043652F"/>
    <w:rsid w:val="00436957"/>
    <w:rsid w:val="004369F4"/>
    <w:rsid w:val="00437171"/>
    <w:rsid w:val="00437C2A"/>
    <w:rsid w:val="00437FAA"/>
    <w:rsid w:val="00440D4E"/>
    <w:rsid w:val="004417C1"/>
    <w:rsid w:val="004418A4"/>
    <w:rsid w:val="00441BF9"/>
    <w:rsid w:val="004426DE"/>
    <w:rsid w:val="00442779"/>
    <w:rsid w:val="00444547"/>
    <w:rsid w:val="00444B0E"/>
    <w:rsid w:val="00445335"/>
    <w:rsid w:val="00445750"/>
    <w:rsid w:val="00446A21"/>
    <w:rsid w:val="00446B27"/>
    <w:rsid w:val="00446B49"/>
    <w:rsid w:val="004502F1"/>
    <w:rsid w:val="00451476"/>
    <w:rsid w:val="0045165F"/>
    <w:rsid w:val="0045190F"/>
    <w:rsid w:val="00451B44"/>
    <w:rsid w:val="00451C84"/>
    <w:rsid w:val="00451E17"/>
    <w:rsid w:val="00451E7C"/>
    <w:rsid w:val="00452207"/>
    <w:rsid w:val="004530F5"/>
    <w:rsid w:val="00453241"/>
    <w:rsid w:val="004538EA"/>
    <w:rsid w:val="00454721"/>
    <w:rsid w:val="00454BEE"/>
    <w:rsid w:val="0045514B"/>
    <w:rsid w:val="00455657"/>
    <w:rsid w:val="00455ED7"/>
    <w:rsid w:val="0045778C"/>
    <w:rsid w:val="00457E83"/>
    <w:rsid w:val="004603DB"/>
    <w:rsid w:val="00460D84"/>
    <w:rsid w:val="00460F30"/>
    <w:rsid w:val="00460FD0"/>
    <w:rsid w:val="00461207"/>
    <w:rsid w:val="004618C3"/>
    <w:rsid w:val="0046197A"/>
    <w:rsid w:val="00463CA5"/>
    <w:rsid w:val="00463E7A"/>
    <w:rsid w:val="00465035"/>
    <w:rsid w:val="00465176"/>
    <w:rsid w:val="00465BBA"/>
    <w:rsid w:val="0046650B"/>
    <w:rsid w:val="00466643"/>
    <w:rsid w:val="00466B98"/>
    <w:rsid w:val="004677A0"/>
    <w:rsid w:val="0046784E"/>
    <w:rsid w:val="00470264"/>
    <w:rsid w:val="00470E68"/>
    <w:rsid w:val="00473D7A"/>
    <w:rsid w:val="004742A9"/>
    <w:rsid w:val="00474889"/>
    <w:rsid w:val="004755F4"/>
    <w:rsid w:val="004758B2"/>
    <w:rsid w:val="00475C3B"/>
    <w:rsid w:val="00475F82"/>
    <w:rsid w:val="0047644C"/>
    <w:rsid w:val="00476D45"/>
    <w:rsid w:val="00476F76"/>
    <w:rsid w:val="00477331"/>
    <w:rsid w:val="00477D7C"/>
    <w:rsid w:val="0048016F"/>
    <w:rsid w:val="00480202"/>
    <w:rsid w:val="00480599"/>
    <w:rsid w:val="004807DF"/>
    <w:rsid w:val="00480848"/>
    <w:rsid w:val="00480A8B"/>
    <w:rsid w:val="00481F0A"/>
    <w:rsid w:val="00482783"/>
    <w:rsid w:val="004830A8"/>
    <w:rsid w:val="004834AB"/>
    <w:rsid w:val="0048387C"/>
    <w:rsid w:val="0048422D"/>
    <w:rsid w:val="00484370"/>
    <w:rsid w:val="00485002"/>
    <w:rsid w:val="0048521E"/>
    <w:rsid w:val="004853CC"/>
    <w:rsid w:val="004858B3"/>
    <w:rsid w:val="00486F08"/>
    <w:rsid w:val="00487252"/>
    <w:rsid w:val="00487CE6"/>
    <w:rsid w:val="00490DBA"/>
    <w:rsid w:val="00492B28"/>
    <w:rsid w:val="00493CAB"/>
    <w:rsid w:val="00494068"/>
    <w:rsid w:val="00494278"/>
    <w:rsid w:val="0049441B"/>
    <w:rsid w:val="00494912"/>
    <w:rsid w:val="004950FA"/>
    <w:rsid w:val="00495A05"/>
    <w:rsid w:val="00497119"/>
    <w:rsid w:val="004A06D8"/>
    <w:rsid w:val="004A0CA7"/>
    <w:rsid w:val="004A115C"/>
    <w:rsid w:val="004A1F2D"/>
    <w:rsid w:val="004A23DF"/>
    <w:rsid w:val="004A29F0"/>
    <w:rsid w:val="004A30C5"/>
    <w:rsid w:val="004A32CA"/>
    <w:rsid w:val="004A469C"/>
    <w:rsid w:val="004A51A6"/>
    <w:rsid w:val="004A5DAD"/>
    <w:rsid w:val="004A7A34"/>
    <w:rsid w:val="004A7E66"/>
    <w:rsid w:val="004B0014"/>
    <w:rsid w:val="004B03D3"/>
    <w:rsid w:val="004B0EFE"/>
    <w:rsid w:val="004B1144"/>
    <w:rsid w:val="004B1420"/>
    <w:rsid w:val="004B5B12"/>
    <w:rsid w:val="004B66D5"/>
    <w:rsid w:val="004C1F20"/>
    <w:rsid w:val="004C254B"/>
    <w:rsid w:val="004C304F"/>
    <w:rsid w:val="004C3355"/>
    <w:rsid w:val="004C34A9"/>
    <w:rsid w:val="004C448F"/>
    <w:rsid w:val="004C4ABA"/>
    <w:rsid w:val="004C5D5E"/>
    <w:rsid w:val="004C6F1D"/>
    <w:rsid w:val="004C7A51"/>
    <w:rsid w:val="004D0164"/>
    <w:rsid w:val="004D07CA"/>
    <w:rsid w:val="004D0E61"/>
    <w:rsid w:val="004D0F52"/>
    <w:rsid w:val="004D176A"/>
    <w:rsid w:val="004D19DC"/>
    <w:rsid w:val="004D1ED1"/>
    <w:rsid w:val="004D2BFF"/>
    <w:rsid w:val="004D2E12"/>
    <w:rsid w:val="004D37C2"/>
    <w:rsid w:val="004D3ADC"/>
    <w:rsid w:val="004D42A8"/>
    <w:rsid w:val="004D4EA7"/>
    <w:rsid w:val="004D6926"/>
    <w:rsid w:val="004D7BA0"/>
    <w:rsid w:val="004E0001"/>
    <w:rsid w:val="004E3698"/>
    <w:rsid w:val="004E3729"/>
    <w:rsid w:val="004E3B52"/>
    <w:rsid w:val="004E4698"/>
    <w:rsid w:val="004E5486"/>
    <w:rsid w:val="004E59EB"/>
    <w:rsid w:val="004E5C54"/>
    <w:rsid w:val="004E64A4"/>
    <w:rsid w:val="004E751C"/>
    <w:rsid w:val="004E7A37"/>
    <w:rsid w:val="004E7A69"/>
    <w:rsid w:val="004F004C"/>
    <w:rsid w:val="004F1177"/>
    <w:rsid w:val="004F2309"/>
    <w:rsid w:val="004F2310"/>
    <w:rsid w:val="004F2566"/>
    <w:rsid w:val="004F2B02"/>
    <w:rsid w:val="004F3A92"/>
    <w:rsid w:val="004F3B5E"/>
    <w:rsid w:val="004F3D11"/>
    <w:rsid w:val="004F4670"/>
    <w:rsid w:val="004F4B24"/>
    <w:rsid w:val="004F4EE1"/>
    <w:rsid w:val="004F5111"/>
    <w:rsid w:val="004F69A2"/>
    <w:rsid w:val="00500076"/>
    <w:rsid w:val="00501326"/>
    <w:rsid w:val="00501834"/>
    <w:rsid w:val="00502DED"/>
    <w:rsid w:val="005061A6"/>
    <w:rsid w:val="00506735"/>
    <w:rsid w:val="00506FB2"/>
    <w:rsid w:val="005079A3"/>
    <w:rsid w:val="00507F8E"/>
    <w:rsid w:val="00510AE8"/>
    <w:rsid w:val="00510D8E"/>
    <w:rsid w:val="00512A03"/>
    <w:rsid w:val="005131A8"/>
    <w:rsid w:val="00513F91"/>
    <w:rsid w:val="005140F5"/>
    <w:rsid w:val="0051557A"/>
    <w:rsid w:val="00515626"/>
    <w:rsid w:val="00515C9C"/>
    <w:rsid w:val="00517CBD"/>
    <w:rsid w:val="005217FE"/>
    <w:rsid w:val="00521DE9"/>
    <w:rsid w:val="005227A3"/>
    <w:rsid w:val="00522BA0"/>
    <w:rsid w:val="005230D7"/>
    <w:rsid w:val="005231FD"/>
    <w:rsid w:val="00523756"/>
    <w:rsid w:val="00523D47"/>
    <w:rsid w:val="00524914"/>
    <w:rsid w:val="005249A2"/>
    <w:rsid w:val="005259BD"/>
    <w:rsid w:val="0052665C"/>
    <w:rsid w:val="005274AA"/>
    <w:rsid w:val="00527813"/>
    <w:rsid w:val="00527F02"/>
    <w:rsid w:val="005300F7"/>
    <w:rsid w:val="00530484"/>
    <w:rsid w:val="005308A6"/>
    <w:rsid w:val="00530AC7"/>
    <w:rsid w:val="00530B20"/>
    <w:rsid w:val="00530C9C"/>
    <w:rsid w:val="005317AD"/>
    <w:rsid w:val="00531A47"/>
    <w:rsid w:val="00534854"/>
    <w:rsid w:val="00534E66"/>
    <w:rsid w:val="005351A0"/>
    <w:rsid w:val="00535374"/>
    <w:rsid w:val="00536392"/>
    <w:rsid w:val="00536641"/>
    <w:rsid w:val="00536AB7"/>
    <w:rsid w:val="00540263"/>
    <w:rsid w:val="005402C8"/>
    <w:rsid w:val="00540870"/>
    <w:rsid w:val="0054292E"/>
    <w:rsid w:val="005432DF"/>
    <w:rsid w:val="005449CF"/>
    <w:rsid w:val="00545C48"/>
    <w:rsid w:val="0054694A"/>
    <w:rsid w:val="00546E75"/>
    <w:rsid w:val="00547D1D"/>
    <w:rsid w:val="00547E71"/>
    <w:rsid w:val="00550FF7"/>
    <w:rsid w:val="00551109"/>
    <w:rsid w:val="00551839"/>
    <w:rsid w:val="00551DB1"/>
    <w:rsid w:val="0055263A"/>
    <w:rsid w:val="005527BE"/>
    <w:rsid w:val="005537DA"/>
    <w:rsid w:val="005544C1"/>
    <w:rsid w:val="00555117"/>
    <w:rsid w:val="005556DE"/>
    <w:rsid w:val="005557C8"/>
    <w:rsid w:val="00555C9A"/>
    <w:rsid w:val="005563BC"/>
    <w:rsid w:val="00556534"/>
    <w:rsid w:val="0055717B"/>
    <w:rsid w:val="00557377"/>
    <w:rsid w:val="00557386"/>
    <w:rsid w:val="00557443"/>
    <w:rsid w:val="00557A7E"/>
    <w:rsid w:val="00557D42"/>
    <w:rsid w:val="00560988"/>
    <w:rsid w:val="00561206"/>
    <w:rsid w:val="00562135"/>
    <w:rsid w:val="005622F9"/>
    <w:rsid w:val="00562DA8"/>
    <w:rsid w:val="00563700"/>
    <w:rsid w:val="0056385F"/>
    <w:rsid w:val="00564062"/>
    <w:rsid w:val="005642E7"/>
    <w:rsid w:val="005654D3"/>
    <w:rsid w:val="0056551F"/>
    <w:rsid w:val="00565A52"/>
    <w:rsid w:val="00565BFD"/>
    <w:rsid w:val="005665AE"/>
    <w:rsid w:val="00566C09"/>
    <w:rsid w:val="00566D2A"/>
    <w:rsid w:val="00567876"/>
    <w:rsid w:val="0057023A"/>
    <w:rsid w:val="005703FD"/>
    <w:rsid w:val="0057095B"/>
    <w:rsid w:val="00570AEB"/>
    <w:rsid w:val="00570C06"/>
    <w:rsid w:val="005711F7"/>
    <w:rsid w:val="005716F3"/>
    <w:rsid w:val="005719ED"/>
    <w:rsid w:val="0057257E"/>
    <w:rsid w:val="00573093"/>
    <w:rsid w:val="00573B65"/>
    <w:rsid w:val="00574904"/>
    <w:rsid w:val="00575888"/>
    <w:rsid w:val="005758EC"/>
    <w:rsid w:val="00576AAE"/>
    <w:rsid w:val="00576E31"/>
    <w:rsid w:val="005806F2"/>
    <w:rsid w:val="00580855"/>
    <w:rsid w:val="00582371"/>
    <w:rsid w:val="0058304F"/>
    <w:rsid w:val="00584462"/>
    <w:rsid w:val="00584842"/>
    <w:rsid w:val="00585125"/>
    <w:rsid w:val="00585F42"/>
    <w:rsid w:val="00586477"/>
    <w:rsid w:val="0058674C"/>
    <w:rsid w:val="00586AF6"/>
    <w:rsid w:val="0059092C"/>
    <w:rsid w:val="00590D14"/>
    <w:rsid w:val="00591654"/>
    <w:rsid w:val="00592972"/>
    <w:rsid w:val="00592B48"/>
    <w:rsid w:val="00593221"/>
    <w:rsid w:val="00593782"/>
    <w:rsid w:val="00593E69"/>
    <w:rsid w:val="00594471"/>
    <w:rsid w:val="00595161"/>
    <w:rsid w:val="00595910"/>
    <w:rsid w:val="00596154"/>
    <w:rsid w:val="005967B4"/>
    <w:rsid w:val="00596BC9"/>
    <w:rsid w:val="00596C11"/>
    <w:rsid w:val="0059712E"/>
    <w:rsid w:val="00597241"/>
    <w:rsid w:val="00597459"/>
    <w:rsid w:val="005979A1"/>
    <w:rsid w:val="00597B7D"/>
    <w:rsid w:val="005A02D1"/>
    <w:rsid w:val="005A05F0"/>
    <w:rsid w:val="005A121A"/>
    <w:rsid w:val="005A16D7"/>
    <w:rsid w:val="005A1DD4"/>
    <w:rsid w:val="005A2339"/>
    <w:rsid w:val="005A24F4"/>
    <w:rsid w:val="005A2753"/>
    <w:rsid w:val="005A2C8E"/>
    <w:rsid w:val="005A3B65"/>
    <w:rsid w:val="005A4406"/>
    <w:rsid w:val="005A54D1"/>
    <w:rsid w:val="005A560D"/>
    <w:rsid w:val="005A603B"/>
    <w:rsid w:val="005A73F3"/>
    <w:rsid w:val="005B0304"/>
    <w:rsid w:val="005B041A"/>
    <w:rsid w:val="005B148B"/>
    <w:rsid w:val="005B1627"/>
    <w:rsid w:val="005B1808"/>
    <w:rsid w:val="005B1871"/>
    <w:rsid w:val="005B1AD6"/>
    <w:rsid w:val="005B37C4"/>
    <w:rsid w:val="005B3948"/>
    <w:rsid w:val="005B4108"/>
    <w:rsid w:val="005B4123"/>
    <w:rsid w:val="005B5B20"/>
    <w:rsid w:val="005B5F94"/>
    <w:rsid w:val="005B61B0"/>
    <w:rsid w:val="005B6AE6"/>
    <w:rsid w:val="005B6C22"/>
    <w:rsid w:val="005B6F05"/>
    <w:rsid w:val="005B7A12"/>
    <w:rsid w:val="005C0D53"/>
    <w:rsid w:val="005C100D"/>
    <w:rsid w:val="005C17E5"/>
    <w:rsid w:val="005C2918"/>
    <w:rsid w:val="005C3144"/>
    <w:rsid w:val="005C3598"/>
    <w:rsid w:val="005C372E"/>
    <w:rsid w:val="005C4868"/>
    <w:rsid w:val="005C5EF3"/>
    <w:rsid w:val="005C5F37"/>
    <w:rsid w:val="005C66A8"/>
    <w:rsid w:val="005C6F39"/>
    <w:rsid w:val="005C720E"/>
    <w:rsid w:val="005C7221"/>
    <w:rsid w:val="005C7CF2"/>
    <w:rsid w:val="005C7FC3"/>
    <w:rsid w:val="005D07EC"/>
    <w:rsid w:val="005D09FC"/>
    <w:rsid w:val="005D1E69"/>
    <w:rsid w:val="005D24B0"/>
    <w:rsid w:val="005D2580"/>
    <w:rsid w:val="005D2C9B"/>
    <w:rsid w:val="005D2D96"/>
    <w:rsid w:val="005D3157"/>
    <w:rsid w:val="005D3B15"/>
    <w:rsid w:val="005D3B50"/>
    <w:rsid w:val="005D3EFD"/>
    <w:rsid w:val="005D4530"/>
    <w:rsid w:val="005D50F0"/>
    <w:rsid w:val="005D511C"/>
    <w:rsid w:val="005D6612"/>
    <w:rsid w:val="005E0044"/>
    <w:rsid w:val="005E1F0C"/>
    <w:rsid w:val="005E276B"/>
    <w:rsid w:val="005E2863"/>
    <w:rsid w:val="005E3CE6"/>
    <w:rsid w:val="005E41E3"/>
    <w:rsid w:val="005E6B28"/>
    <w:rsid w:val="005E6FC8"/>
    <w:rsid w:val="005E7A32"/>
    <w:rsid w:val="005E7E4C"/>
    <w:rsid w:val="005F0175"/>
    <w:rsid w:val="005F053D"/>
    <w:rsid w:val="005F13A4"/>
    <w:rsid w:val="005F1506"/>
    <w:rsid w:val="005F173B"/>
    <w:rsid w:val="005F1D3C"/>
    <w:rsid w:val="005F25FA"/>
    <w:rsid w:val="005F27B0"/>
    <w:rsid w:val="005F2BB9"/>
    <w:rsid w:val="005F3C8B"/>
    <w:rsid w:val="005F3F9D"/>
    <w:rsid w:val="005F4106"/>
    <w:rsid w:val="005F45AA"/>
    <w:rsid w:val="005F47E1"/>
    <w:rsid w:val="005F4D5F"/>
    <w:rsid w:val="005F526C"/>
    <w:rsid w:val="005F534A"/>
    <w:rsid w:val="005F5A58"/>
    <w:rsid w:val="005F6463"/>
    <w:rsid w:val="005F66C1"/>
    <w:rsid w:val="005F69E2"/>
    <w:rsid w:val="005F6BB5"/>
    <w:rsid w:val="005F6F63"/>
    <w:rsid w:val="005F7729"/>
    <w:rsid w:val="005F7DA7"/>
    <w:rsid w:val="006001F9"/>
    <w:rsid w:val="00600384"/>
    <w:rsid w:val="0060062F"/>
    <w:rsid w:val="0060073B"/>
    <w:rsid w:val="006013EE"/>
    <w:rsid w:val="006016B3"/>
    <w:rsid w:val="00601E04"/>
    <w:rsid w:val="00601F97"/>
    <w:rsid w:val="00602187"/>
    <w:rsid w:val="00602915"/>
    <w:rsid w:val="0060329F"/>
    <w:rsid w:val="00604C9C"/>
    <w:rsid w:val="006071C6"/>
    <w:rsid w:val="00607632"/>
    <w:rsid w:val="006100BD"/>
    <w:rsid w:val="0061023E"/>
    <w:rsid w:val="006102B8"/>
    <w:rsid w:val="00610B6A"/>
    <w:rsid w:val="00611907"/>
    <w:rsid w:val="00611AD2"/>
    <w:rsid w:val="00611ED8"/>
    <w:rsid w:val="00612AB2"/>
    <w:rsid w:val="00612C40"/>
    <w:rsid w:val="0061338F"/>
    <w:rsid w:val="00614E1F"/>
    <w:rsid w:val="00614F0E"/>
    <w:rsid w:val="006155F8"/>
    <w:rsid w:val="006158FB"/>
    <w:rsid w:val="00616C50"/>
    <w:rsid w:val="00616FFC"/>
    <w:rsid w:val="00617358"/>
    <w:rsid w:val="006175E5"/>
    <w:rsid w:val="00617992"/>
    <w:rsid w:val="00617BBE"/>
    <w:rsid w:val="00620DAB"/>
    <w:rsid w:val="00620E2D"/>
    <w:rsid w:val="00621704"/>
    <w:rsid w:val="00621715"/>
    <w:rsid w:val="00622E87"/>
    <w:rsid w:val="00624BE9"/>
    <w:rsid w:val="00624C8D"/>
    <w:rsid w:val="00627621"/>
    <w:rsid w:val="00627798"/>
    <w:rsid w:val="006300E0"/>
    <w:rsid w:val="00630659"/>
    <w:rsid w:val="00630B19"/>
    <w:rsid w:val="00630EAB"/>
    <w:rsid w:val="00630F00"/>
    <w:rsid w:val="006310A8"/>
    <w:rsid w:val="006310E4"/>
    <w:rsid w:val="006317C1"/>
    <w:rsid w:val="006317EC"/>
    <w:rsid w:val="006322AB"/>
    <w:rsid w:val="006327DA"/>
    <w:rsid w:val="00633F28"/>
    <w:rsid w:val="0063420B"/>
    <w:rsid w:val="0063455D"/>
    <w:rsid w:val="00634ACC"/>
    <w:rsid w:val="00634DAE"/>
    <w:rsid w:val="00634DCB"/>
    <w:rsid w:val="00635645"/>
    <w:rsid w:val="00635D2A"/>
    <w:rsid w:val="00635F17"/>
    <w:rsid w:val="00636660"/>
    <w:rsid w:val="0063685B"/>
    <w:rsid w:val="00636AC5"/>
    <w:rsid w:val="00636C0B"/>
    <w:rsid w:val="00640ADF"/>
    <w:rsid w:val="00641427"/>
    <w:rsid w:val="00641BC6"/>
    <w:rsid w:val="00642066"/>
    <w:rsid w:val="006423A1"/>
    <w:rsid w:val="0064260E"/>
    <w:rsid w:val="006427FF"/>
    <w:rsid w:val="00642A18"/>
    <w:rsid w:val="00642DD3"/>
    <w:rsid w:val="00643023"/>
    <w:rsid w:val="00644AE9"/>
    <w:rsid w:val="00645F3D"/>
    <w:rsid w:val="006464C5"/>
    <w:rsid w:val="006466C0"/>
    <w:rsid w:val="00647955"/>
    <w:rsid w:val="00650D95"/>
    <w:rsid w:val="00650FE8"/>
    <w:rsid w:val="00651409"/>
    <w:rsid w:val="00652A7B"/>
    <w:rsid w:val="00654324"/>
    <w:rsid w:val="006548C1"/>
    <w:rsid w:val="00655131"/>
    <w:rsid w:val="00656302"/>
    <w:rsid w:val="00656D4C"/>
    <w:rsid w:val="00660766"/>
    <w:rsid w:val="00660EFC"/>
    <w:rsid w:val="00662505"/>
    <w:rsid w:val="00662B7F"/>
    <w:rsid w:val="00664763"/>
    <w:rsid w:val="00665320"/>
    <w:rsid w:val="0066550B"/>
    <w:rsid w:val="00665954"/>
    <w:rsid w:val="00665BF0"/>
    <w:rsid w:val="00665C0F"/>
    <w:rsid w:val="006661F9"/>
    <w:rsid w:val="00666423"/>
    <w:rsid w:val="00667BB1"/>
    <w:rsid w:val="006701F4"/>
    <w:rsid w:val="00671011"/>
    <w:rsid w:val="006716FF"/>
    <w:rsid w:val="00672B92"/>
    <w:rsid w:val="00672C33"/>
    <w:rsid w:val="006731E4"/>
    <w:rsid w:val="006753BD"/>
    <w:rsid w:val="006754EC"/>
    <w:rsid w:val="00676E42"/>
    <w:rsid w:val="00676F44"/>
    <w:rsid w:val="00677141"/>
    <w:rsid w:val="0067715E"/>
    <w:rsid w:val="00677176"/>
    <w:rsid w:val="006773EB"/>
    <w:rsid w:val="006774EE"/>
    <w:rsid w:val="00680A7F"/>
    <w:rsid w:val="006814AF"/>
    <w:rsid w:val="00681D34"/>
    <w:rsid w:val="006830A1"/>
    <w:rsid w:val="00684E08"/>
    <w:rsid w:val="00684FC6"/>
    <w:rsid w:val="00685167"/>
    <w:rsid w:val="0068646B"/>
    <w:rsid w:val="0068662D"/>
    <w:rsid w:val="00686BA1"/>
    <w:rsid w:val="00686F41"/>
    <w:rsid w:val="0068742E"/>
    <w:rsid w:val="006878B4"/>
    <w:rsid w:val="00687E97"/>
    <w:rsid w:val="00691223"/>
    <w:rsid w:val="0069196C"/>
    <w:rsid w:val="00692491"/>
    <w:rsid w:val="00692A0A"/>
    <w:rsid w:val="00692CF0"/>
    <w:rsid w:val="0069399A"/>
    <w:rsid w:val="00693D60"/>
    <w:rsid w:val="00694355"/>
    <w:rsid w:val="0069542E"/>
    <w:rsid w:val="0069662C"/>
    <w:rsid w:val="00696D25"/>
    <w:rsid w:val="00697145"/>
    <w:rsid w:val="006971E8"/>
    <w:rsid w:val="00697380"/>
    <w:rsid w:val="00697878"/>
    <w:rsid w:val="00697A9C"/>
    <w:rsid w:val="00697ACF"/>
    <w:rsid w:val="00697D0E"/>
    <w:rsid w:val="00697FA3"/>
    <w:rsid w:val="006A00AB"/>
    <w:rsid w:val="006A15FE"/>
    <w:rsid w:val="006A1A1F"/>
    <w:rsid w:val="006A2991"/>
    <w:rsid w:val="006A2D9F"/>
    <w:rsid w:val="006A45B4"/>
    <w:rsid w:val="006A4C12"/>
    <w:rsid w:val="006A514D"/>
    <w:rsid w:val="006A5DEA"/>
    <w:rsid w:val="006A5E3E"/>
    <w:rsid w:val="006A5FE8"/>
    <w:rsid w:val="006A6F89"/>
    <w:rsid w:val="006A7306"/>
    <w:rsid w:val="006B1822"/>
    <w:rsid w:val="006B1948"/>
    <w:rsid w:val="006B2F90"/>
    <w:rsid w:val="006B32A6"/>
    <w:rsid w:val="006B35BD"/>
    <w:rsid w:val="006B36BE"/>
    <w:rsid w:val="006B39A1"/>
    <w:rsid w:val="006B3CC9"/>
    <w:rsid w:val="006B3D01"/>
    <w:rsid w:val="006B4189"/>
    <w:rsid w:val="006B4BE1"/>
    <w:rsid w:val="006B5430"/>
    <w:rsid w:val="006B59EC"/>
    <w:rsid w:val="006B6A9A"/>
    <w:rsid w:val="006B71CE"/>
    <w:rsid w:val="006B7BD8"/>
    <w:rsid w:val="006C075E"/>
    <w:rsid w:val="006C18C2"/>
    <w:rsid w:val="006C1BB8"/>
    <w:rsid w:val="006C1F73"/>
    <w:rsid w:val="006C3C13"/>
    <w:rsid w:val="006C4858"/>
    <w:rsid w:val="006C5032"/>
    <w:rsid w:val="006C570E"/>
    <w:rsid w:val="006C691D"/>
    <w:rsid w:val="006C733E"/>
    <w:rsid w:val="006C7C3F"/>
    <w:rsid w:val="006D0BFB"/>
    <w:rsid w:val="006D0F56"/>
    <w:rsid w:val="006D11FF"/>
    <w:rsid w:val="006D1735"/>
    <w:rsid w:val="006D1E86"/>
    <w:rsid w:val="006D21FB"/>
    <w:rsid w:val="006D249A"/>
    <w:rsid w:val="006D2BD2"/>
    <w:rsid w:val="006D2BEF"/>
    <w:rsid w:val="006D382E"/>
    <w:rsid w:val="006D47E3"/>
    <w:rsid w:val="006D4F66"/>
    <w:rsid w:val="006D5ADE"/>
    <w:rsid w:val="006D5DED"/>
    <w:rsid w:val="006D7355"/>
    <w:rsid w:val="006D7745"/>
    <w:rsid w:val="006D7B4E"/>
    <w:rsid w:val="006E000B"/>
    <w:rsid w:val="006E0D4A"/>
    <w:rsid w:val="006E0FAB"/>
    <w:rsid w:val="006E174F"/>
    <w:rsid w:val="006E1C15"/>
    <w:rsid w:val="006E33FF"/>
    <w:rsid w:val="006E465E"/>
    <w:rsid w:val="006E4E48"/>
    <w:rsid w:val="006E4F35"/>
    <w:rsid w:val="006E5724"/>
    <w:rsid w:val="006E623D"/>
    <w:rsid w:val="006E6552"/>
    <w:rsid w:val="006E6AD4"/>
    <w:rsid w:val="006E6AFB"/>
    <w:rsid w:val="006E6B71"/>
    <w:rsid w:val="006E7505"/>
    <w:rsid w:val="006E7968"/>
    <w:rsid w:val="006F050B"/>
    <w:rsid w:val="006F0613"/>
    <w:rsid w:val="006F0CB5"/>
    <w:rsid w:val="006F0D0C"/>
    <w:rsid w:val="006F2385"/>
    <w:rsid w:val="006F24F3"/>
    <w:rsid w:val="006F2D1C"/>
    <w:rsid w:val="006F3588"/>
    <w:rsid w:val="006F45F1"/>
    <w:rsid w:val="006F5870"/>
    <w:rsid w:val="006F5A58"/>
    <w:rsid w:val="006F5E34"/>
    <w:rsid w:val="006F5FF0"/>
    <w:rsid w:val="007002E0"/>
    <w:rsid w:val="00701834"/>
    <w:rsid w:val="00703922"/>
    <w:rsid w:val="007039C3"/>
    <w:rsid w:val="00703C94"/>
    <w:rsid w:val="00703DCC"/>
    <w:rsid w:val="0070460E"/>
    <w:rsid w:val="00704BEE"/>
    <w:rsid w:val="0070526D"/>
    <w:rsid w:val="007058C2"/>
    <w:rsid w:val="00707945"/>
    <w:rsid w:val="0071068B"/>
    <w:rsid w:val="0071075A"/>
    <w:rsid w:val="0071093B"/>
    <w:rsid w:val="00712094"/>
    <w:rsid w:val="00712862"/>
    <w:rsid w:val="00712957"/>
    <w:rsid w:val="00712C43"/>
    <w:rsid w:val="00713385"/>
    <w:rsid w:val="0071371A"/>
    <w:rsid w:val="00714F31"/>
    <w:rsid w:val="00715586"/>
    <w:rsid w:val="007159D4"/>
    <w:rsid w:val="00715ADD"/>
    <w:rsid w:val="00715C2F"/>
    <w:rsid w:val="00716B1D"/>
    <w:rsid w:val="00716CD3"/>
    <w:rsid w:val="0071714D"/>
    <w:rsid w:val="007176FC"/>
    <w:rsid w:val="00717B84"/>
    <w:rsid w:val="0072053E"/>
    <w:rsid w:val="00720AD1"/>
    <w:rsid w:val="007212F0"/>
    <w:rsid w:val="00722376"/>
    <w:rsid w:val="0072348E"/>
    <w:rsid w:val="00724590"/>
    <w:rsid w:val="00724C19"/>
    <w:rsid w:val="00724F0D"/>
    <w:rsid w:val="007253B0"/>
    <w:rsid w:val="00726140"/>
    <w:rsid w:val="00726975"/>
    <w:rsid w:val="00731BCD"/>
    <w:rsid w:val="00732166"/>
    <w:rsid w:val="00732195"/>
    <w:rsid w:val="00732761"/>
    <w:rsid w:val="00733320"/>
    <w:rsid w:val="007334C5"/>
    <w:rsid w:val="00733D15"/>
    <w:rsid w:val="0073495A"/>
    <w:rsid w:val="00734ED5"/>
    <w:rsid w:val="00734ED6"/>
    <w:rsid w:val="0073529B"/>
    <w:rsid w:val="007352D1"/>
    <w:rsid w:val="007354FC"/>
    <w:rsid w:val="00735880"/>
    <w:rsid w:val="00736D14"/>
    <w:rsid w:val="00737634"/>
    <w:rsid w:val="00737F06"/>
    <w:rsid w:val="00737F72"/>
    <w:rsid w:val="00740103"/>
    <w:rsid w:val="00740509"/>
    <w:rsid w:val="0074050D"/>
    <w:rsid w:val="0074065C"/>
    <w:rsid w:val="00740BE2"/>
    <w:rsid w:val="00741D14"/>
    <w:rsid w:val="00741E3B"/>
    <w:rsid w:val="0074216E"/>
    <w:rsid w:val="00742DCF"/>
    <w:rsid w:val="00743B93"/>
    <w:rsid w:val="00743DA8"/>
    <w:rsid w:val="00744666"/>
    <w:rsid w:val="00744A57"/>
    <w:rsid w:val="00744FC7"/>
    <w:rsid w:val="00745644"/>
    <w:rsid w:val="0074669E"/>
    <w:rsid w:val="00747E90"/>
    <w:rsid w:val="00750E35"/>
    <w:rsid w:val="007514F3"/>
    <w:rsid w:val="00751665"/>
    <w:rsid w:val="00751B31"/>
    <w:rsid w:val="00753E10"/>
    <w:rsid w:val="00753E16"/>
    <w:rsid w:val="007541EC"/>
    <w:rsid w:val="0075551C"/>
    <w:rsid w:val="007556C8"/>
    <w:rsid w:val="00755DC2"/>
    <w:rsid w:val="00756100"/>
    <w:rsid w:val="0075695C"/>
    <w:rsid w:val="00756C22"/>
    <w:rsid w:val="007572D3"/>
    <w:rsid w:val="0076014E"/>
    <w:rsid w:val="00760C6B"/>
    <w:rsid w:val="00761237"/>
    <w:rsid w:val="007617FC"/>
    <w:rsid w:val="00761CF3"/>
    <w:rsid w:val="0076242F"/>
    <w:rsid w:val="00762E0E"/>
    <w:rsid w:val="00762EB1"/>
    <w:rsid w:val="00763D81"/>
    <w:rsid w:val="007641C5"/>
    <w:rsid w:val="0076420D"/>
    <w:rsid w:val="00764D19"/>
    <w:rsid w:val="007654BE"/>
    <w:rsid w:val="00766CFB"/>
    <w:rsid w:val="00767831"/>
    <w:rsid w:val="00767C26"/>
    <w:rsid w:val="007715E3"/>
    <w:rsid w:val="00771EB0"/>
    <w:rsid w:val="00772607"/>
    <w:rsid w:val="0077284A"/>
    <w:rsid w:val="00772D14"/>
    <w:rsid w:val="00773214"/>
    <w:rsid w:val="00774279"/>
    <w:rsid w:val="00774FF1"/>
    <w:rsid w:val="007755BA"/>
    <w:rsid w:val="0077560F"/>
    <w:rsid w:val="00775BF4"/>
    <w:rsid w:val="007761FD"/>
    <w:rsid w:val="00776444"/>
    <w:rsid w:val="00776B47"/>
    <w:rsid w:val="00776D6C"/>
    <w:rsid w:val="00776FA6"/>
    <w:rsid w:val="0077707F"/>
    <w:rsid w:val="00777082"/>
    <w:rsid w:val="0078065F"/>
    <w:rsid w:val="00780F63"/>
    <w:rsid w:val="007814CB"/>
    <w:rsid w:val="007824C2"/>
    <w:rsid w:val="00782CB2"/>
    <w:rsid w:val="00782D6D"/>
    <w:rsid w:val="00784D6F"/>
    <w:rsid w:val="00785552"/>
    <w:rsid w:val="00785573"/>
    <w:rsid w:val="00785D40"/>
    <w:rsid w:val="00785D66"/>
    <w:rsid w:val="00785DF9"/>
    <w:rsid w:val="00786038"/>
    <w:rsid w:val="007865BB"/>
    <w:rsid w:val="00786B6C"/>
    <w:rsid w:val="0078714E"/>
    <w:rsid w:val="00787167"/>
    <w:rsid w:val="00787BFB"/>
    <w:rsid w:val="00787C4E"/>
    <w:rsid w:val="00787CBA"/>
    <w:rsid w:val="00790A8D"/>
    <w:rsid w:val="00790D18"/>
    <w:rsid w:val="00791DC9"/>
    <w:rsid w:val="00791F32"/>
    <w:rsid w:val="00792A74"/>
    <w:rsid w:val="00792C45"/>
    <w:rsid w:val="007948CE"/>
    <w:rsid w:val="00796359"/>
    <w:rsid w:val="007963D5"/>
    <w:rsid w:val="00796D58"/>
    <w:rsid w:val="00797289"/>
    <w:rsid w:val="00797C80"/>
    <w:rsid w:val="007A09D3"/>
    <w:rsid w:val="007A1669"/>
    <w:rsid w:val="007A168F"/>
    <w:rsid w:val="007A1A40"/>
    <w:rsid w:val="007A1AA0"/>
    <w:rsid w:val="007A1F22"/>
    <w:rsid w:val="007A243C"/>
    <w:rsid w:val="007A24DE"/>
    <w:rsid w:val="007A27E4"/>
    <w:rsid w:val="007A2B14"/>
    <w:rsid w:val="007A32DB"/>
    <w:rsid w:val="007A35E6"/>
    <w:rsid w:val="007A417E"/>
    <w:rsid w:val="007A462F"/>
    <w:rsid w:val="007A55B3"/>
    <w:rsid w:val="007A5FEA"/>
    <w:rsid w:val="007A6412"/>
    <w:rsid w:val="007A66BB"/>
    <w:rsid w:val="007A7744"/>
    <w:rsid w:val="007B0EDD"/>
    <w:rsid w:val="007B1DC0"/>
    <w:rsid w:val="007B20AA"/>
    <w:rsid w:val="007B267C"/>
    <w:rsid w:val="007B2F66"/>
    <w:rsid w:val="007B4150"/>
    <w:rsid w:val="007B595F"/>
    <w:rsid w:val="007B5A04"/>
    <w:rsid w:val="007B5C40"/>
    <w:rsid w:val="007B686A"/>
    <w:rsid w:val="007B6F5A"/>
    <w:rsid w:val="007B7D41"/>
    <w:rsid w:val="007C02CB"/>
    <w:rsid w:val="007C1742"/>
    <w:rsid w:val="007C1CB4"/>
    <w:rsid w:val="007C1CEF"/>
    <w:rsid w:val="007C1E8B"/>
    <w:rsid w:val="007C22F9"/>
    <w:rsid w:val="007C30D9"/>
    <w:rsid w:val="007C35BB"/>
    <w:rsid w:val="007C3E62"/>
    <w:rsid w:val="007C4147"/>
    <w:rsid w:val="007C48E5"/>
    <w:rsid w:val="007C4967"/>
    <w:rsid w:val="007C577D"/>
    <w:rsid w:val="007C670E"/>
    <w:rsid w:val="007D08FA"/>
    <w:rsid w:val="007D1251"/>
    <w:rsid w:val="007D1F2B"/>
    <w:rsid w:val="007D2C14"/>
    <w:rsid w:val="007D3025"/>
    <w:rsid w:val="007D3091"/>
    <w:rsid w:val="007D4063"/>
    <w:rsid w:val="007D4510"/>
    <w:rsid w:val="007D494F"/>
    <w:rsid w:val="007D4EE3"/>
    <w:rsid w:val="007D547D"/>
    <w:rsid w:val="007D6262"/>
    <w:rsid w:val="007D678A"/>
    <w:rsid w:val="007D6816"/>
    <w:rsid w:val="007D6AFE"/>
    <w:rsid w:val="007D766C"/>
    <w:rsid w:val="007D78F7"/>
    <w:rsid w:val="007D7E6E"/>
    <w:rsid w:val="007D7F4B"/>
    <w:rsid w:val="007E0CA8"/>
    <w:rsid w:val="007E17FF"/>
    <w:rsid w:val="007E1EDA"/>
    <w:rsid w:val="007E23DD"/>
    <w:rsid w:val="007E284A"/>
    <w:rsid w:val="007E3065"/>
    <w:rsid w:val="007E360D"/>
    <w:rsid w:val="007E4340"/>
    <w:rsid w:val="007E4F10"/>
    <w:rsid w:val="007E53E6"/>
    <w:rsid w:val="007E6516"/>
    <w:rsid w:val="007E6CE4"/>
    <w:rsid w:val="007E78A7"/>
    <w:rsid w:val="007E7E13"/>
    <w:rsid w:val="007F009C"/>
    <w:rsid w:val="007F00FF"/>
    <w:rsid w:val="007F0995"/>
    <w:rsid w:val="007F1B81"/>
    <w:rsid w:val="007F2E9D"/>
    <w:rsid w:val="007F31AB"/>
    <w:rsid w:val="007F3AAC"/>
    <w:rsid w:val="007F3E14"/>
    <w:rsid w:val="007F52DA"/>
    <w:rsid w:val="007F5ECF"/>
    <w:rsid w:val="007F619A"/>
    <w:rsid w:val="007F7056"/>
    <w:rsid w:val="007F7C6E"/>
    <w:rsid w:val="0080043B"/>
    <w:rsid w:val="00801207"/>
    <w:rsid w:val="00801212"/>
    <w:rsid w:val="0080152A"/>
    <w:rsid w:val="008015A5"/>
    <w:rsid w:val="008019F3"/>
    <w:rsid w:val="00801CE5"/>
    <w:rsid w:val="008020AE"/>
    <w:rsid w:val="008031F2"/>
    <w:rsid w:val="00803F07"/>
    <w:rsid w:val="0080408F"/>
    <w:rsid w:val="008047CD"/>
    <w:rsid w:val="008048DB"/>
    <w:rsid w:val="00804F6E"/>
    <w:rsid w:val="008055AF"/>
    <w:rsid w:val="008073B9"/>
    <w:rsid w:val="00810A1D"/>
    <w:rsid w:val="00811716"/>
    <w:rsid w:val="0081175C"/>
    <w:rsid w:val="00811DB8"/>
    <w:rsid w:val="0081237A"/>
    <w:rsid w:val="00812A77"/>
    <w:rsid w:val="00812CF2"/>
    <w:rsid w:val="00813513"/>
    <w:rsid w:val="00813707"/>
    <w:rsid w:val="00813CD8"/>
    <w:rsid w:val="0081472D"/>
    <w:rsid w:val="008148C5"/>
    <w:rsid w:val="008149DA"/>
    <w:rsid w:val="00814BF9"/>
    <w:rsid w:val="00814C5B"/>
    <w:rsid w:val="00814D21"/>
    <w:rsid w:val="008160D1"/>
    <w:rsid w:val="0081640F"/>
    <w:rsid w:val="0081686B"/>
    <w:rsid w:val="00816902"/>
    <w:rsid w:val="00816AF1"/>
    <w:rsid w:val="00817526"/>
    <w:rsid w:val="0081781E"/>
    <w:rsid w:val="00823183"/>
    <w:rsid w:val="008244B8"/>
    <w:rsid w:val="0082466D"/>
    <w:rsid w:val="00824AC2"/>
    <w:rsid w:val="00825462"/>
    <w:rsid w:val="00825E5F"/>
    <w:rsid w:val="00826845"/>
    <w:rsid w:val="0082746B"/>
    <w:rsid w:val="00827F74"/>
    <w:rsid w:val="008308C4"/>
    <w:rsid w:val="00830F7A"/>
    <w:rsid w:val="008313EE"/>
    <w:rsid w:val="00831C29"/>
    <w:rsid w:val="00831E34"/>
    <w:rsid w:val="008320A1"/>
    <w:rsid w:val="008327F9"/>
    <w:rsid w:val="00832892"/>
    <w:rsid w:val="008334FC"/>
    <w:rsid w:val="00833593"/>
    <w:rsid w:val="008335BE"/>
    <w:rsid w:val="00835644"/>
    <w:rsid w:val="00835D09"/>
    <w:rsid w:val="00835F5A"/>
    <w:rsid w:val="0083688E"/>
    <w:rsid w:val="00836A74"/>
    <w:rsid w:val="00841F88"/>
    <w:rsid w:val="00842C13"/>
    <w:rsid w:val="00844065"/>
    <w:rsid w:val="008440A6"/>
    <w:rsid w:val="0084423B"/>
    <w:rsid w:val="008445B5"/>
    <w:rsid w:val="00845601"/>
    <w:rsid w:val="00845972"/>
    <w:rsid w:val="00845F05"/>
    <w:rsid w:val="008462FD"/>
    <w:rsid w:val="008467F8"/>
    <w:rsid w:val="00846B99"/>
    <w:rsid w:val="00846DAF"/>
    <w:rsid w:val="008473D7"/>
    <w:rsid w:val="008519C1"/>
    <w:rsid w:val="00851B13"/>
    <w:rsid w:val="00852570"/>
    <w:rsid w:val="0085275C"/>
    <w:rsid w:val="008528D1"/>
    <w:rsid w:val="00853175"/>
    <w:rsid w:val="0085405D"/>
    <w:rsid w:val="0085497A"/>
    <w:rsid w:val="00855816"/>
    <w:rsid w:val="008559E9"/>
    <w:rsid w:val="00855D19"/>
    <w:rsid w:val="00856895"/>
    <w:rsid w:val="008569ED"/>
    <w:rsid w:val="0085737C"/>
    <w:rsid w:val="00857789"/>
    <w:rsid w:val="00860EBE"/>
    <w:rsid w:val="00861E3D"/>
    <w:rsid w:val="008625AF"/>
    <w:rsid w:val="0086314A"/>
    <w:rsid w:val="008632C9"/>
    <w:rsid w:val="008633D2"/>
    <w:rsid w:val="00863493"/>
    <w:rsid w:val="008637D6"/>
    <w:rsid w:val="00863C6E"/>
    <w:rsid w:val="00864865"/>
    <w:rsid w:val="00865CCA"/>
    <w:rsid w:val="0086733B"/>
    <w:rsid w:val="00867982"/>
    <w:rsid w:val="00867F45"/>
    <w:rsid w:val="00870719"/>
    <w:rsid w:val="008711F5"/>
    <w:rsid w:val="00871FB5"/>
    <w:rsid w:val="00872CE5"/>
    <w:rsid w:val="0087300D"/>
    <w:rsid w:val="00873B4F"/>
    <w:rsid w:val="00876590"/>
    <w:rsid w:val="00876D36"/>
    <w:rsid w:val="008775C2"/>
    <w:rsid w:val="0087778B"/>
    <w:rsid w:val="0088085C"/>
    <w:rsid w:val="008826A8"/>
    <w:rsid w:val="0088294B"/>
    <w:rsid w:val="008829C4"/>
    <w:rsid w:val="00882B5B"/>
    <w:rsid w:val="00882C89"/>
    <w:rsid w:val="00883E36"/>
    <w:rsid w:val="00884D4B"/>
    <w:rsid w:val="008851E4"/>
    <w:rsid w:val="008858CD"/>
    <w:rsid w:val="00885913"/>
    <w:rsid w:val="00885BE9"/>
    <w:rsid w:val="00886B57"/>
    <w:rsid w:val="00887342"/>
    <w:rsid w:val="00887C05"/>
    <w:rsid w:val="00887D13"/>
    <w:rsid w:val="00890835"/>
    <w:rsid w:val="00890C11"/>
    <w:rsid w:val="00890E1C"/>
    <w:rsid w:val="00891904"/>
    <w:rsid w:val="00891D05"/>
    <w:rsid w:val="00892E32"/>
    <w:rsid w:val="0089333C"/>
    <w:rsid w:val="00893B06"/>
    <w:rsid w:val="008945A2"/>
    <w:rsid w:val="008954A6"/>
    <w:rsid w:val="00895EE9"/>
    <w:rsid w:val="00897219"/>
    <w:rsid w:val="00897916"/>
    <w:rsid w:val="00897E7D"/>
    <w:rsid w:val="008A03EB"/>
    <w:rsid w:val="008A2637"/>
    <w:rsid w:val="008A43E9"/>
    <w:rsid w:val="008A473F"/>
    <w:rsid w:val="008A4BC8"/>
    <w:rsid w:val="008A5B03"/>
    <w:rsid w:val="008A6B46"/>
    <w:rsid w:val="008A6F81"/>
    <w:rsid w:val="008A70A9"/>
    <w:rsid w:val="008B029E"/>
    <w:rsid w:val="008B0A22"/>
    <w:rsid w:val="008B0E51"/>
    <w:rsid w:val="008B1161"/>
    <w:rsid w:val="008B1A96"/>
    <w:rsid w:val="008B1D20"/>
    <w:rsid w:val="008B2483"/>
    <w:rsid w:val="008B2AE7"/>
    <w:rsid w:val="008B2CC2"/>
    <w:rsid w:val="008B386D"/>
    <w:rsid w:val="008B39BD"/>
    <w:rsid w:val="008B5851"/>
    <w:rsid w:val="008B649E"/>
    <w:rsid w:val="008B6863"/>
    <w:rsid w:val="008B6D61"/>
    <w:rsid w:val="008B7252"/>
    <w:rsid w:val="008B7C41"/>
    <w:rsid w:val="008C04BC"/>
    <w:rsid w:val="008C0EF8"/>
    <w:rsid w:val="008C18F7"/>
    <w:rsid w:val="008C201E"/>
    <w:rsid w:val="008C242E"/>
    <w:rsid w:val="008C26A0"/>
    <w:rsid w:val="008C3086"/>
    <w:rsid w:val="008C32D7"/>
    <w:rsid w:val="008C3676"/>
    <w:rsid w:val="008C3723"/>
    <w:rsid w:val="008C43BE"/>
    <w:rsid w:val="008C4686"/>
    <w:rsid w:val="008C5A4C"/>
    <w:rsid w:val="008C69EC"/>
    <w:rsid w:val="008C75C7"/>
    <w:rsid w:val="008C7E03"/>
    <w:rsid w:val="008D07C9"/>
    <w:rsid w:val="008D21DD"/>
    <w:rsid w:val="008D28FF"/>
    <w:rsid w:val="008D303F"/>
    <w:rsid w:val="008D349A"/>
    <w:rsid w:val="008D4480"/>
    <w:rsid w:val="008D4B7C"/>
    <w:rsid w:val="008D4ECE"/>
    <w:rsid w:val="008D5AD2"/>
    <w:rsid w:val="008D5CE7"/>
    <w:rsid w:val="008D74BF"/>
    <w:rsid w:val="008E00BA"/>
    <w:rsid w:val="008E00D7"/>
    <w:rsid w:val="008E0425"/>
    <w:rsid w:val="008E1345"/>
    <w:rsid w:val="008E1B4E"/>
    <w:rsid w:val="008E276E"/>
    <w:rsid w:val="008E287A"/>
    <w:rsid w:val="008E2B21"/>
    <w:rsid w:val="008E2B71"/>
    <w:rsid w:val="008E2DBC"/>
    <w:rsid w:val="008E2EED"/>
    <w:rsid w:val="008E32D6"/>
    <w:rsid w:val="008E39C2"/>
    <w:rsid w:val="008E42BC"/>
    <w:rsid w:val="008E5940"/>
    <w:rsid w:val="008E6201"/>
    <w:rsid w:val="008E67CE"/>
    <w:rsid w:val="008E6A94"/>
    <w:rsid w:val="008E7476"/>
    <w:rsid w:val="008E7E69"/>
    <w:rsid w:val="008F0270"/>
    <w:rsid w:val="008F0A50"/>
    <w:rsid w:val="008F109E"/>
    <w:rsid w:val="008F1856"/>
    <w:rsid w:val="008F226A"/>
    <w:rsid w:val="008F25CB"/>
    <w:rsid w:val="008F332D"/>
    <w:rsid w:val="008F3A69"/>
    <w:rsid w:val="008F4B7F"/>
    <w:rsid w:val="008F521A"/>
    <w:rsid w:val="008F5D95"/>
    <w:rsid w:val="008F67B1"/>
    <w:rsid w:val="008F6A07"/>
    <w:rsid w:val="008F6A25"/>
    <w:rsid w:val="008F6BEC"/>
    <w:rsid w:val="008F7564"/>
    <w:rsid w:val="008F79D2"/>
    <w:rsid w:val="008F7A8B"/>
    <w:rsid w:val="00900592"/>
    <w:rsid w:val="00900E02"/>
    <w:rsid w:val="00901E26"/>
    <w:rsid w:val="0090251A"/>
    <w:rsid w:val="00902612"/>
    <w:rsid w:val="00904617"/>
    <w:rsid w:val="00904832"/>
    <w:rsid w:val="009072B0"/>
    <w:rsid w:val="009078A9"/>
    <w:rsid w:val="0091058E"/>
    <w:rsid w:val="0091080A"/>
    <w:rsid w:val="009108C8"/>
    <w:rsid w:val="00911CF6"/>
    <w:rsid w:val="00913BB2"/>
    <w:rsid w:val="00913EB9"/>
    <w:rsid w:val="00913EE2"/>
    <w:rsid w:val="0091470A"/>
    <w:rsid w:val="0091531C"/>
    <w:rsid w:val="009153CE"/>
    <w:rsid w:val="00915E9F"/>
    <w:rsid w:val="00915FF7"/>
    <w:rsid w:val="0091662A"/>
    <w:rsid w:val="00916A3B"/>
    <w:rsid w:val="00917E90"/>
    <w:rsid w:val="00920BC6"/>
    <w:rsid w:val="009211BF"/>
    <w:rsid w:val="00921A88"/>
    <w:rsid w:val="00921C3F"/>
    <w:rsid w:val="00921DB5"/>
    <w:rsid w:val="0092317F"/>
    <w:rsid w:val="00925147"/>
    <w:rsid w:val="00925B31"/>
    <w:rsid w:val="00925C2F"/>
    <w:rsid w:val="00925D7F"/>
    <w:rsid w:val="00925E04"/>
    <w:rsid w:val="0092606B"/>
    <w:rsid w:val="00926675"/>
    <w:rsid w:val="0092690F"/>
    <w:rsid w:val="0092707D"/>
    <w:rsid w:val="0092709F"/>
    <w:rsid w:val="00927208"/>
    <w:rsid w:val="009278C7"/>
    <w:rsid w:val="00927BB6"/>
    <w:rsid w:val="00927D0C"/>
    <w:rsid w:val="00927FC9"/>
    <w:rsid w:val="0093093A"/>
    <w:rsid w:val="00931063"/>
    <w:rsid w:val="00931401"/>
    <w:rsid w:val="00932104"/>
    <w:rsid w:val="00933791"/>
    <w:rsid w:val="009341CD"/>
    <w:rsid w:val="00934AAB"/>
    <w:rsid w:val="009357B1"/>
    <w:rsid w:val="0093638A"/>
    <w:rsid w:val="009364D8"/>
    <w:rsid w:val="00936F1F"/>
    <w:rsid w:val="00937105"/>
    <w:rsid w:val="009376B8"/>
    <w:rsid w:val="00940318"/>
    <w:rsid w:val="009422AE"/>
    <w:rsid w:val="00942787"/>
    <w:rsid w:val="00942EA6"/>
    <w:rsid w:val="00944179"/>
    <w:rsid w:val="009441F2"/>
    <w:rsid w:val="00944DC4"/>
    <w:rsid w:val="009456C8"/>
    <w:rsid w:val="009458E2"/>
    <w:rsid w:val="009460C0"/>
    <w:rsid w:val="009465FF"/>
    <w:rsid w:val="0094669A"/>
    <w:rsid w:val="00946AC5"/>
    <w:rsid w:val="00947C93"/>
    <w:rsid w:val="00947C9E"/>
    <w:rsid w:val="0095037B"/>
    <w:rsid w:val="009505BC"/>
    <w:rsid w:val="009511C3"/>
    <w:rsid w:val="00951388"/>
    <w:rsid w:val="0095153D"/>
    <w:rsid w:val="00951BFB"/>
    <w:rsid w:val="00951E57"/>
    <w:rsid w:val="0095208A"/>
    <w:rsid w:val="00952819"/>
    <w:rsid w:val="009530A9"/>
    <w:rsid w:val="00953565"/>
    <w:rsid w:val="00954054"/>
    <w:rsid w:val="00955073"/>
    <w:rsid w:val="0095569C"/>
    <w:rsid w:val="009572D6"/>
    <w:rsid w:val="00957E99"/>
    <w:rsid w:val="0096027B"/>
    <w:rsid w:val="00960428"/>
    <w:rsid w:val="00961C61"/>
    <w:rsid w:val="0096265C"/>
    <w:rsid w:val="00962B18"/>
    <w:rsid w:val="00962CB5"/>
    <w:rsid w:val="00962EDE"/>
    <w:rsid w:val="0096509C"/>
    <w:rsid w:val="0096582C"/>
    <w:rsid w:val="009659A5"/>
    <w:rsid w:val="00965DDC"/>
    <w:rsid w:val="00965EA4"/>
    <w:rsid w:val="00966B4F"/>
    <w:rsid w:val="00966E0D"/>
    <w:rsid w:val="0096791E"/>
    <w:rsid w:val="00967B09"/>
    <w:rsid w:val="0097064E"/>
    <w:rsid w:val="00970E6A"/>
    <w:rsid w:val="00971B0E"/>
    <w:rsid w:val="009731DA"/>
    <w:rsid w:val="00973400"/>
    <w:rsid w:val="00973A55"/>
    <w:rsid w:val="00973B2F"/>
    <w:rsid w:val="009740B6"/>
    <w:rsid w:val="009754AF"/>
    <w:rsid w:val="00975719"/>
    <w:rsid w:val="009758FD"/>
    <w:rsid w:val="00975B24"/>
    <w:rsid w:val="00977A40"/>
    <w:rsid w:val="00977CA2"/>
    <w:rsid w:val="009800AF"/>
    <w:rsid w:val="009802CE"/>
    <w:rsid w:val="00980B98"/>
    <w:rsid w:val="00980EEC"/>
    <w:rsid w:val="0098143D"/>
    <w:rsid w:val="009817E3"/>
    <w:rsid w:val="0098332D"/>
    <w:rsid w:val="0098339E"/>
    <w:rsid w:val="00985093"/>
    <w:rsid w:val="00985837"/>
    <w:rsid w:val="00985EC2"/>
    <w:rsid w:val="009868F5"/>
    <w:rsid w:val="00986C0D"/>
    <w:rsid w:val="00986D20"/>
    <w:rsid w:val="00987664"/>
    <w:rsid w:val="00990337"/>
    <w:rsid w:val="0099187B"/>
    <w:rsid w:val="009919D5"/>
    <w:rsid w:val="00992221"/>
    <w:rsid w:val="0099236F"/>
    <w:rsid w:val="00992A18"/>
    <w:rsid w:val="00992C90"/>
    <w:rsid w:val="00993BFB"/>
    <w:rsid w:val="00993E2B"/>
    <w:rsid w:val="00994888"/>
    <w:rsid w:val="00994D42"/>
    <w:rsid w:val="0099507A"/>
    <w:rsid w:val="00996B49"/>
    <w:rsid w:val="009970F6"/>
    <w:rsid w:val="009972F3"/>
    <w:rsid w:val="00997D19"/>
    <w:rsid w:val="009A0420"/>
    <w:rsid w:val="009A05DB"/>
    <w:rsid w:val="009A0CDE"/>
    <w:rsid w:val="009A1E19"/>
    <w:rsid w:val="009A39EC"/>
    <w:rsid w:val="009A3C9F"/>
    <w:rsid w:val="009A4A90"/>
    <w:rsid w:val="009A5809"/>
    <w:rsid w:val="009A73A2"/>
    <w:rsid w:val="009A7421"/>
    <w:rsid w:val="009A743A"/>
    <w:rsid w:val="009A7545"/>
    <w:rsid w:val="009A7AD1"/>
    <w:rsid w:val="009B0839"/>
    <w:rsid w:val="009B1C8A"/>
    <w:rsid w:val="009B3323"/>
    <w:rsid w:val="009B367B"/>
    <w:rsid w:val="009B4524"/>
    <w:rsid w:val="009B4960"/>
    <w:rsid w:val="009B5212"/>
    <w:rsid w:val="009B5757"/>
    <w:rsid w:val="009B68A5"/>
    <w:rsid w:val="009B78F5"/>
    <w:rsid w:val="009B7E07"/>
    <w:rsid w:val="009C0372"/>
    <w:rsid w:val="009C046D"/>
    <w:rsid w:val="009C14DB"/>
    <w:rsid w:val="009C1A2B"/>
    <w:rsid w:val="009C2472"/>
    <w:rsid w:val="009C279E"/>
    <w:rsid w:val="009C2DB2"/>
    <w:rsid w:val="009C473D"/>
    <w:rsid w:val="009C4D85"/>
    <w:rsid w:val="009C4F88"/>
    <w:rsid w:val="009C5180"/>
    <w:rsid w:val="009C56E8"/>
    <w:rsid w:val="009C5B51"/>
    <w:rsid w:val="009C5B6A"/>
    <w:rsid w:val="009C60E0"/>
    <w:rsid w:val="009C66E9"/>
    <w:rsid w:val="009C7151"/>
    <w:rsid w:val="009C781D"/>
    <w:rsid w:val="009D0021"/>
    <w:rsid w:val="009D0A1D"/>
    <w:rsid w:val="009D1078"/>
    <w:rsid w:val="009D333A"/>
    <w:rsid w:val="009D362D"/>
    <w:rsid w:val="009D3C9B"/>
    <w:rsid w:val="009D44F9"/>
    <w:rsid w:val="009D59E3"/>
    <w:rsid w:val="009D5F25"/>
    <w:rsid w:val="009D675B"/>
    <w:rsid w:val="009D732E"/>
    <w:rsid w:val="009D7B7C"/>
    <w:rsid w:val="009E0B39"/>
    <w:rsid w:val="009E14A6"/>
    <w:rsid w:val="009E1BB0"/>
    <w:rsid w:val="009E1CB1"/>
    <w:rsid w:val="009E223F"/>
    <w:rsid w:val="009E3312"/>
    <w:rsid w:val="009E3766"/>
    <w:rsid w:val="009E3939"/>
    <w:rsid w:val="009E445D"/>
    <w:rsid w:val="009E45DB"/>
    <w:rsid w:val="009E48E8"/>
    <w:rsid w:val="009E4A75"/>
    <w:rsid w:val="009E4A77"/>
    <w:rsid w:val="009E4B59"/>
    <w:rsid w:val="009E53F6"/>
    <w:rsid w:val="009E5645"/>
    <w:rsid w:val="009E6DAB"/>
    <w:rsid w:val="009E6E05"/>
    <w:rsid w:val="009E7030"/>
    <w:rsid w:val="009E72E0"/>
    <w:rsid w:val="009E73CF"/>
    <w:rsid w:val="009F0430"/>
    <w:rsid w:val="009F11FA"/>
    <w:rsid w:val="009F154C"/>
    <w:rsid w:val="009F2D07"/>
    <w:rsid w:val="009F303A"/>
    <w:rsid w:val="009F449E"/>
    <w:rsid w:val="009F454A"/>
    <w:rsid w:val="009F46D6"/>
    <w:rsid w:val="009F4C9E"/>
    <w:rsid w:val="009F5073"/>
    <w:rsid w:val="009F533F"/>
    <w:rsid w:val="009F545E"/>
    <w:rsid w:val="009F55EB"/>
    <w:rsid w:val="009F5CC9"/>
    <w:rsid w:val="009F5E7F"/>
    <w:rsid w:val="009F754A"/>
    <w:rsid w:val="009F762C"/>
    <w:rsid w:val="009F7743"/>
    <w:rsid w:val="009F7D3F"/>
    <w:rsid w:val="00A03406"/>
    <w:rsid w:val="00A0364B"/>
    <w:rsid w:val="00A03E05"/>
    <w:rsid w:val="00A05311"/>
    <w:rsid w:val="00A06856"/>
    <w:rsid w:val="00A0798C"/>
    <w:rsid w:val="00A07B96"/>
    <w:rsid w:val="00A07DFA"/>
    <w:rsid w:val="00A1042F"/>
    <w:rsid w:val="00A10855"/>
    <w:rsid w:val="00A12560"/>
    <w:rsid w:val="00A127E7"/>
    <w:rsid w:val="00A13790"/>
    <w:rsid w:val="00A149BA"/>
    <w:rsid w:val="00A15255"/>
    <w:rsid w:val="00A152B9"/>
    <w:rsid w:val="00A156CC"/>
    <w:rsid w:val="00A16212"/>
    <w:rsid w:val="00A163B2"/>
    <w:rsid w:val="00A166E8"/>
    <w:rsid w:val="00A16D3F"/>
    <w:rsid w:val="00A20199"/>
    <w:rsid w:val="00A20696"/>
    <w:rsid w:val="00A20735"/>
    <w:rsid w:val="00A21566"/>
    <w:rsid w:val="00A217A1"/>
    <w:rsid w:val="00A221EA"/>
    <w:rsid w:val="00A226D9"/>
    <w:rsid w:val="00A228DF"/>
    <w:rsid w:val="00A2290D"/>
    <w:rsid w:val="00A2412C"/>
    <w:rsid w:val="00A24A99"/>
    <w:rsid w:val="00A24B83"/>
    <w:rsid w:val="00A259F0"/>
    <w:rsid w:val="00A25F04"/>
    <w:rsid w:val="00A26165"/>
    <w:rsid w:val="00A2636C"/>
    <w:rsid w:val="00A269E6"/>
    <w:rsid w:val="00A26ADF"/>
    <w:rsid w:val="00A275F3"/>
    <w:rsid w:val="00A27990"/>
    <w:rsid w:val="00A30CCD"/>
    <w:rsid w:val="00A326C4"/>
    <w:rsid w:val="00A333FB"/>
    <w:rsid w:val="00A337B5"/>
    <w:rsid w:val="00A33B75"/>
    <w:rsid w:val="00A34650"/>
    <w:rsid w:val="00A34751"/>
    <w:rsid w:val="00A34807"/>
    <w:rsid w:val="00A34D4A"/>
    <w:rsid w:val="00A351FE"/>
    <w:rsid w:val="00A36C38"/>
    <w:rsid w:val="00A3719E"/>
    <w:rsid w:val="00A374B1"/>
    <w:rsid w:val="00A37C08"/>
    <w:rsid w:val="00A40666"/>
    <w:rsid w:val="00A406E0"/>
    <w:rsid w:val="00A4075D"/>
    <w:rsid w:val="00A40960"/>
    <w:rsid w:val="00A40B0F"/>
    <w:rsid w:val="00A415CA"/>
    <w:rsid w:val="00A4240F"/>
    <w:rsid w:val="00A43046"/>
    <w:rsid w:val="00A432A5"/>
    <w:rsid w:val="00A44E2C"/>
    <w:rsid w:val="00A454CC"/>
    <w:rsid w:val="00A45D23"/>
    <w:rsid w:val="00A45D78"/>
    <w:rsid w:val="00A466E2"/>
    <w:rsid w:val="00A46785"/>
    <w:rsid w:val="00A46891"/>
    <w:rsid w:val="00A50AE9"/>
    <w:rsid w:val="00A512D6"/>
    <w:rsid w:val="00A51CAF"/>
    <w:rsid w:val="00A53BA5"/>
    <w:rsid w:val="00A545C9"/>
    <w:rsid w:val="00A54827"/>
    <w:rsid w:val="00A552F5"/>
    <w:rsid w:val="00A554F8"/>
    <w:rsid w:val="00A555C2"/>
    <w:rsid w:val="00A55DAC"/>
    <w:rsid w:val="00A55F3A"/>
    <w:rsid w:val="00A56733"/>
    <w:rsid w:val="00A56836"/>
    <w:rsid w:val="00A57D41"/>
    <w:rsid w:val="00A60C97"/>
    <w:rsid w:val="00A61070"/>
    <w:rsid w:val="00A611A0"/>
    <w:rsid w:val="00A61300"/>
    <w:rsid w:val="00A61B28"/>
    <w:rsid w:val="00A61C7A"/>
    <w:rsid w:val="00A6298A"/>
    <w:rsid w:val="00A63DCC"/>
    <w:rsid w:val="00A64051"/>
    <w:rsid w:val="00A648FB"/>
    <w:rsid w:val="00A64A6D"/>
    <w:rsid w:val="00A64DF3"/>
    <w:rsid w:val="00A65BD4"/>
    <w:rsid w:val="00A65F06"/>
    <w:rsid w:val="00A70AC9"/>
    <w:rsid w:val="00A7307E"/>
    <w:rsid w:val="00A735BE"/>
    <w:rsid w:val="00A73FAE"/>
    <w:rsid w:val="00A74762"/>
    <w:rsid w:val="00A76728"/>
    <w:rsid w:val="00A773C3"/>
    <w:rsid w:val="00A80126"/>
    <w:rsid w:val="00A80A28"/>
    <w:rsid w:val="00A81818"/>
    <w:rsid w:val="00A81F6E"/>
    <w:rsid w:val="00A8340D"/>
    <w:rsid w:val="00A83A5B"/>
    <w:rsid w:val="00A85546"/>
    <w:rsid w:val="00A855B5"/>
    <w:rsid w:val="00A86114"/>
    <w:rsid w:val="00A8624A"/>
    <w:rsid w:val="00A8628B"/>
    <w:rsid w:val="00A864A5"/>
    <w:rsid w:val="00A86D5F"/>
    <w:rsid w:val="00A86FAE"/>
    <w:rsid w:val="00A876B8"/>
    <w:rsid w:val="00A90886"/>
    <w:rsid w:val="00A90DC4"/>
    <w:rsid w:val="00A91941"/>
    <w:rsid w:val="00A920CD"/>
    <w:rsid w:val="00A92A13"/>
    <w:rsid w:val="00A92C8D"/>
    <w:rsid w:val="00A92D7D"/>
    <w:rsid w:val="00A930B1"/>
    <w:rsid w:val="00A9363D"/>
    <w:rsid w:val="00A93950"/>
    <w:rsid w:val="00A953EC"/>
    <w:rsid w:val="00A9553D"/>
    <w:rsid w:val="00A95AB7"/>
    <w:rsid w:val="00A96159"/>
    <w:rsid w:val="00A9668F"/>
    <w:rsid w:val="00A968A0"/>
    <w:rsid w:val="00A97211"/>
    <w:rsid w:val="00A97514"/>
    <w:rsid w:val="00A97849"/>
    <w:rsid w:val="00A97FDF"/>
    <w:rsid w:val="00AA0B52"/>
    <w:rsid w:val="00AA15B6"/>
    <w:rsid w:val="00AA19BE"/>
    <w:rsid w:val="00AA384C"/>
    <w:rsid w:val="00AA39A4"/>
    <w:rsid w:val="00AA39CB"/>
    <w:rsid w:val="00AA438D"/>
    <w:rsid w:val="00AA4840"/>
    <w:rsid w:val="00AA49FD"/>
    <w:rsid w:val="00AA4CC1"/>
    <w:rsid w:val="00AA4DD8"/>
    <w:rsid w:val="00AA595A"/>
    <w:rsid w:val="00AA5B48"/>
    <w:rsid w:val="00AA5C8A"/>
    <w:rsid w:val="00AA5E8D"/>
    <w:rsid w:val="00AA619C"/>
    <w:rsid w:val="00AA6202"/>
    <w:rsid w:val="00AB058E"/>
    <w:rsid w:val="00AB0E6E"/>
    <w:rsid w:val="00AB1E01"/>
    <w:rsid w:val="00AB2780"/>
    <w:rsid w:val="00AB2D25"/>
    <w:rsid w:val="00AB306E"/>
    <w:rsid w:val="00AB388E"/>
    <w:rsid w:val="00AB3E43"/>
    <w:rsid w:val="00AB3EBC"/>
    <w:rsid w:val="00AB3F3C"/>
    <w:rsid w:val="00AB4059"/>
    <w:rsid w:val="00AB5960"/>
    <w:rsid w:val="00AB5D71"/>
    <w:rsid w:val="00AB63A9"/>
    <w:rsid w:val="00AB699B"/>
    <w:rsid w:val="00AC018F"/>
    <w:rsid w:val="00AC09F4"/>
    <w:rsid w:val="00AC0C06"/>
    <w:rsid w:val="00AC19DD"/>
    <w:rsid w:val="00AC1F3B"/>
    <w:rsid w:val="00AC283D"/>
    <w:rsid w:val="00AC32E0"/>
    <w:rsid w:val="00AC396A"/>
    <w:rsid w:val="00AC41F6"/>
    <w:rsid w:val="00AC4274"/>
    <w:rsid w:val="00AC4741"/>
    <w:rsid w:val="00AC50A0"/>
    <w:rsid w:val="00AC599F"/>
    <w:rsid w:val="00AC5ACE"/>
    <w:rsid w:val="00AC5C6A"/>
    <w:rsid w:val="00AC5F06"/>
    <w:rsid w:val="00AC64D8"/>
    <w:rsid w:val="00AC7049"/>
    <w:rsid w:val="00AC7422"/>
    <w:rsid w:val="00AC7443"/>
    <w:rsid w:val="00AC7E5F"/>
    <w:rsid w:val="00AD08CF"/>
    <w:rsid w:val="00AD12F9"/>
    <w:rsid w:val="00AD151C"/>
    <w:rsid w:val="00AD1C3B"/>
    <w:rsid w:val="00AD1E0E"/>
    <w:rsid w:val="00AD2628"/>
    <w:rsid w:val="00AD2D82"/>
    <w:rsid w:val="00AD37B6"/>
    <w:rsid w:val="00AD45FD"/>
    <w:rsid w:val="00AD4A33"/>
    <w:rsid w:val="00AD4C35"/>
    <w:rsid w:val="00AD4D38"/>
    <w:rsid w:val="00AD4DA7"/>
    <w:rsid w:val="00AD5571"/>
    <w:rsid w:val="00AD59C3"/>
    <w:rsid w:val="00AD5CB2"/>
    <w:rsid w:val="00AD5E66"/>
    <w:rsid w:val="00AD69E7"/>
    <w:rsid w:val="00AD6D72"/>
    <w:rsid w:val="00AD70FB"/>
    <w:rsid w:val="00AE0B56"/>
    <w:rsid w:val="00AE0DAA"/>
    <w:rsid w:val="00AE0F0D"/>
    <w:rsid w:val="00AE11E3"/>
    <w:rsid w:val="00AE19C2"/>
    <w:rsid w:val="00AE229E"/>
    <w:rsid w:val="00AE2A3C"/>
    <w:rsid w:val="00AE31B0"/>
    <w:rsid w:val="00AE36A8"/>
    <w:rsid w:val="00AE3983"/>
    <w:rsid w:val="00AE3DC0"/>
    <w:rsid w:val="00AE3FFB"/>
    <w:rsid w:val="00AE45C4"/>
    <w:rsid w:val="00AE46DE"/>
    <w:rsid w:val="00AE4AAD"/>
    <w:rsid w:val="00AE4E06"/>
    <w:rsid w:val="00AE555D"/>
    <w:rsid w:val="00AE5A71"/>
    <w:rsid w:val="00AE67F4"/>
    <w:rsid w:val="00AE69CD"/>
    <w:rsid w:val="00AE6CAD"/>
    <w:rsid w:val="00AE740F"/>
    <w:rsid w:val="00AE7FF4"/>
    <w:rsid w:val="00AF0129"/>
    <w:rsid w:val="00AF0AE6"/>
    <w:rsid w:val="00AF0B07"/>
    <w:rsid w:val="00AF11BC"/>
    <w:rsid w:val="00AF13AC"/>
    <w:rsid w:val="00AF1A24"/>
    <w:rsid w:val="00AF24B4"/>
    <w:rsid w:val="00AF2AA0"/>
    <w:rsid w:val="00AF39A9"/>
    <w:rsid w:val="00AF3B4A"/>
    <w:rsid w:val="00AF4E8C"/>
    <w:rsid w:val="00AF571B"/>
    <w:rsid w:val="00AF6F53"/>
    <w:rsid w:val="00AF72CA"/>
    <w:rsid w:val="00AF7836"/>
    <w:rsid w:val="00B0211A"/>
    <w:rsid w:val="00B02402"/>
    <w:rsid w:val="00B025ED"/>
    <w:rsid w:val="00B02742"/>
    <w:rsid w:val="00B02776"/>
    <w:rsid w:val="00B02825"/>
    <w:rsid w:val="00B03600"/>
    <w:rsid w:val="00B04550"/>
    <w:rsid w:val="00B04742"/>
    <w:rsid w:val="00B054D8"/>
    <w:rsid w:val="00B05AAC"/>
    <w:rsid w:val="00B06D8D"/>
    <w:rsid w:val="00B07163"/>
    <w:rsid w:val="00B0738A"/>
    <w:rsid w:val="00B077EE"/>
    <w:rsid w:val="00B1032C"/>
    <w:rsid w:val="00B1091E"/>
    <w:rsid w:val="00B10A49"/>
    <w:rsid w:val="00B10D4F"/>
    <w:rsid w:val="00B11811"/>
    <w:rsid w:val="00B119CC"/>
    <w:rsid w:val="00B11D65"/>
    <w:rsid w:val="00B11FA8"/>
    <w:rsid w:val="00B12448"/>
    <w:rsid w:val="00B128F6"/>
    <w:rsid w:val="00B12B2E"/>
    <w:rsid w:val="00B12D76"/>
    <w:rsid w:val="00B12E62"/>
    <w:rsid w:val="00B134D9"/>
    <w:rsid w:val="00B13D2B"/>
    <w:rsid w:val="00B142CA"/>
    <w:rsid w:val="00B15690"/>
    <w:rsid w:val="00B16E26"/>
    <w:rsid w:val="00B17582"/>
    <w:rsid w:val="00B17714"/>
    <w:rsid w:val="00B17D03"/>
    <w:rsid w:val="00B17FC3"/>
    <w:rsid w:val="00B2051F"/>
    <w:rsid w:val="00B2069B"/>
    <w:rsid w:val="00B21366"/>
    <w:rsid w:val="00B2293A"/>
    <w:rsid w:val="00B22EFC"/>
    <w:rsid w:val="00B23138"/>
    <w:rsid w:val="00B23380"/>
    <w:rsid w:val="00B23872"/>
    <w:rsid w:val="00B23A2E"/>
    <w:rsid w:val="00B2418A"/>
    <w:rsid w:val="00B25CEF"/>
    <w:rsid w:val="00B25D73"/>
    <w:rsid w:val="00B26A03"/>
    <w:rsid w:val="00B273E9"/>
    <w:rsid w:val="00B3026F"/>
    <w:rsid w:val="00B307BE"/>
    <w:rsid w:val="00B30957"/>
    <w:rsid w:val="00B309B9"/>
    <w:rsid w:val="00B30CC9"/>
    <w:rsid w:val="00B3191A"/>
    <w:rsid w:val="00B31F6D"/>
    <w:rsid w:val="00B3233C"/>
    <w:rsid w:val="00B325D0"/>
    <w:rsid w:val="00B32C44"/>
    <w:rsid w:val="00B33BFD"/>
    <w:rsid w:val="00B3497E"/>
    <w:rsid w:val="00B34CAC"/>
    <w:rsid w:val="00B34D42"/>
    <w:rsid w:val="00B34D9C"/>
    <w:rsid w:val="00B35ADB"/>
    <w:rsid w:val="00B35D50"/>
    <w:rsid w:val="00B3604B"/>
    <w:rsid w:val="00B3751D"/>
    <w:rsid w:val="00B37859"/>
    <w:rsid w:val="00B37B96"/>
    <w:rsid w:val="00B40005"/>
    <w:rsid w:val="00B413C6"/>
    <w:rsid w:val="00B41435"/>
    <w:rsid w:val="00B4154B"/>
    <w:rsid w:val="00B41657"/>
    <w:rsid w:val="00B424F0"/>
    <w:rsid w:val="00B42BB1"/>
    <w:rsid w:val="00B4469B"/>
    <w:rsid w:val="00B456AE"/>
    <w:rsid w:val="00B456F9"/>
    <w:rsid w:val="00B457B3"/>
    <w:rsid w:val="00B45A19"/>
    <w:rsid w:val="00B45DFC"/>
    <w:rsid w:val="00B46498"/>
    <w:rsid w:val="00B46926"/>
    <w:rsid w:val="00B47CAB"/>
    <w:rsid w:val="00B50C1D"/>
    <w:rsid w:val="00B513C3"/>
    <w:rsid w:val="00B51FCB"/>
    <w:rsid w:val="00B52E9C"/>
    <w:rsid w:val="00B542D7"/>
    <w:rsid w:val="00B54755"/>
    <w:rsid w:val="00B55E3A"/>
    <w:rsid w:val="00B55EDE"/>
    <w:rsid w:val="00B57DFB"/>
    <w:rsid w:val="00B60D1A"/>
    <w:rsid w:val="00B60DE7"/>
    <w:rsid w:val="00B61863"/>
    <w:rsid w:val="00B619E6"/>
    <w:rsid w:val="00B620D1"/>
    <w:rsid w:val="00B63B66"/>
    <w:rsid w:val="00B63ECF"/>
    <w:rsid w:val="00B65C27"/>
    <w:rsid w:val="00B65D35"/>
    <w:rsid w:val="00B65DBE"/>
    <w:rsid w:val="00B66378"/>
    <w:rsid w:val="00B66812"/>
    <w:rsid w:val="00B6687B"/>
    <w:rsid w:val="00B66B62"/>
    <w:rsid w:val="00B67125"/>
    <w:rsid w:val="00B67172"/>
    <w:rsid w:val="00B701D3"/>
    <w:rsid w:val="00B7099D"/>
    <w:rsid w:val="00B7101B"/>
    <w:rsid w:val="00B712E5"/>
    <w:rsid w:val="00B71C2E"/>
    <w:rsid w:val="00B724E2"/>
    <w:rsid w:val="00B72691"/>
    <w:rsid w:val="00B727D5"/>
    <w:rsid w:val="00B72851"/>
    <w:rsid w:val="00B756FB"/>
    <w:rsid w:val="00B75A9F"/>
    <w:rsid w:val="00B75BCA"/>
    <w:rsid w:val="00B75D17"/>
    <w:rsid w:val="00B76581"/>
    <w:rsid w:val="00B765D2"/>
    <w:rsid w:val="00B76F54"/>
    <w:rsid w:val="00B77653"/>
    <w:rsid w:val="00B77855"/>
    <w:rsid w:val="00B77D9C"/>
    <w:rsid w:val="00B80163"/>
    <w:rsid w:val="00B803C3"/>
    <w:rsid w:val="00B80C29"/>
    <w:rsid w:val="00B81834"/>
    <w:rsid w:val="00B82444"/>
    <w:rsid w:val="00B8380B"/>
    <w:rsid w:val="00B84157"/>
    <w:rsid w:val="00B84D3F"/>
    <w:rsid w:val="00B853AF"/>
    <w:rsid w:val="00B85681"/>
    <w:rsid w:val="00B85ACF"/>
    <w:rsid w:val="00B86359"/>
    <w:rsid w:val="00B863DD"/>
    <w:rsid w:val="00B86AB2"/>
    <w:rsid w:val="00B87464"/>
    <w:rsid w:val="00B875BA"/>
    <w:rsid w:val="00B903D5"/>
    <w:rsid w:val="00B90FA2"/>
    <w:rsid w:val="00B91589"/>
    <w:rsid w:val="00B92073"/>
    <w:rsid w:val="00B92807"/>
    <w:rsid w:val="00B931EE"/>
    <w:rsid w:val="00B932AD"/>
    <w:rsid w:val="00B937F4"/>
    <w:rsid w:val="00B94B02"/>
    <w:rsid w:val="00B94DCE"/>
    <w:rsid w:val="00B9522F"/>
    <w:rsid w:val="00B95BA9"/>
    <w:rsid w:val="00B962B3"/>
    <w:rsid w:val="00B963A3"/>
    <w:rsid w:val="00B96571"/>
    <w:rsid w:val="00B97228"/>
    <w:rsid w:val="00B9748F"/>
    <w:rsid w:val="00B97D5F"/>
    <w:rsid w:val="00BA0042"/>
    <w:rsid w:val="00BA01C4"/>
    <w:rsid w:val="00BA0791"/>
    <w:rsid w:val="00BA0F5A"/>
    <w:rsid w:val="00BA1FEA"/>
    <w:rsid w:val="00BA2662"/>
    <w:rsid w:val="00BA2E37"/>
    <w:rsid w:val="00BA2E96"/>
    <w:rsid w:val="00BA33F5"/>
    <w:rsid w:val="00BA3404"/>
    <w:rsid w:val="00BA4B73"/>
    <w:rsid w:val="00BA54B9"/>
    <w:rsid w:val="00BA65E1"/>
    <w:rsid w:val="00BA67FD"/>
    <w:rsid w:val="00BA6ACF"/>
    <w:rsid w:val="00BA724C"/>
    <w:rsid w:val="00BA745C"/>
    <w:rsid w:val="00BA773E"/>
    <w:rsid w:val="00BA7EBE"/>
    <w:rsid w:val="00BB0937"/>
    <w:rsid w:val="00BB144F"/>
    <w:rsid w:val="00BB1872"/>
    <w:rsid w:val="00BB34A3"/>
    <w:rsid w:val="00BB3A0A"/>
    <w:rsid w:val="00BB4B30"/>
    <w:rsid w:val="00BB5DDC"/>
    <w:rsid w:val="00BB623C"/>
    <w:rsid w:val="00BB6A1E"/>
    <w:rsid w:val="00BB6A33"/>
    <w:rsid w:val="00BB6A6C"/>
    <w:rsid w:val="00BB6D4A"/>
    <w:rsid w:val="00BB6E26"/>
    <w:rsid w:val="00BB6E9A"/>
    <w:rsid w:val="00BB73B5"/>
    <w:rsid w:val="00BB7B27"/>
    <w:rsid w:val="00BC02A9"/>
    <w:rsid w:val="00BC050B"/>
    <w:rsid w:val="00BC1BA5"/>
    <w:rsid w:val="00BC1C2F"/>
    <w:rsid w:val="00BC1C47"/>
    <w:rsid w:val="00BC1D6B"/>
    <w:rsid w:val="00BC37D3"/>
    <w:rsid w:val="00BC3A0B"/>
    <w:rsid w:val="00BC40A9"/>
    <w:rsid w:val="00BC4109"/>
    <w:rsid w:val="00BC4550"/>
    <w:rsid w:val="00BC4A98"/>
    <w:rsid w:val="00BC4AB2"/>
    <w:rsid w:val="00BC6002"/>
    <w:rsid w:val="00BD02D4"/>
    <w:rsid w:val="00BD0501"/>
    <w:rsid w:val="00BD0836"/>
    <w:rsid w:val="00BD09DC"/>
    <w:rsid w:val="00BD0E98"/>
    <w:rsid w:val="00BD1B96"/>
    <w:rsid w:val="00BD1C62"/>
    <w:rsid w:val="00BD1D28"/>
    <w:rsid w:val="00BD3DA8"/>
    <w:rsid w:val="00BD4A99"/>
    <w:rsid w:val="00BD55B6"/>
    <w:rsid w:val="00BD57B8"/>
    <w:rsid w:val="00BD5C8D"/>
    <w:rsid w:val="00BD650A"/>
    <w:rsid w:val="00BD6E9C"/>
    <w:rsid w:val="00BD6EA3"/>
    <w:rsid w:val="00BD774E"/>
    <w:rsid w:val="00BD7E6C"/>
    <w:rsid w:val="00BE04B2"/>
    <w:rsid w:val="00BE083A"/>
    <w:rsid w:val="00BE1619"/>
    <w:rsid w:val="00BE36E3"/>
    <w:rsid w:val="00BE3840"/>
    <w:rsid w:val="00BE4977"/>
    <w:rsid w:val="00BE5410"/>
    <w:rsid w:val="00BE73C9"/>
    <w:rsid w:val="00BE73F1"/>
    <w:rsid w:val="00BF01E3"/>
    <w:rsid w:val="00BF0699"/>
    <w:rsid w:val="00BF1290"/>
    <w:rsid w:val="00BF18E5"/>
    <w:rsid w:val="00BF1EF1"/>
    <w:rsid w:val="00BF27EB"/>
    <w:rsid w:val="00BF31A1"/>
    <w:rsid w:val="00BF3873"/>
    <w:rsid w:val="00BF40FE"/>
    <w:rsid w:val="00BF54C6"/>
    <w:rsid w:val="00BF5892"/>
    <w:rsid w:val="00BF5D55"/>
    <w:rsid w:val="00BF6380"/>
    <w:rsid w:val="00BF64BB"/>
    <w:rsid w:val="00BF67F8"/>
    <w:rsid w:val="00BF7253"/>
    <w:rsid w:val="00C00376"/>
    <w:rsid w:val="00C003E5"/>
    <w:rsid w:val="00C0067E"/>
    <w:rsid w:val="00C00A6F"/>
    <w:rsid w:val="00C01108"/>
    <w:rsid w:val="00C02AA1"/>
    <w:rsid w:val="00C02D92"/>
    <w:rsid w:val="00C02FCA"/>
    <w:rsid w:val="00C03266"/>
    <w:rsid w:val="00C03389"/>
    <w:rsid w:val="00C03526"/>
    <w:rsid w:val="00C03675"/>
    <w:rsid w:val="00C039B3"/>
    <w:rsid w:val="00C03E7D"/>
    <w:rsid w:val="00C04930"/>
    <w:rsid w:val="00C055D7"/>
    <w:rsid w:val="00C05994"/>
    <w:rsid w:val="00C06ACA"/>
    <w:rsid w:val="00C06F2D"/>
    <w:rsid w:val="00C07011"/>
    <w:rsid w:val="00C07F78"/>
    <w:rsid w:val="00C10C8D"/>
    <w:rsid w:val="00C122D9"/>
    <w:rsid w:val="00C12664"/>
    <w:rsid w:val="00C13C5F"/>
    <w:rsid w:val="00C13CD8"/>
    <w:rsid w:val="00C13EE4"/>
    <w:rsid w:val="00C14E14"/>
    <w:rsid w:val="00C150DB"/>
    <w:rsid w:val="00C158D8"/>
    <w:rsid w:val="00C15CC0"/>
    <w:rsid w:val="00C208D7"/>
    <w:rsid w:val="00C211FA"/>
    <w:rsid w:val="00C21AA2"/>
    <w:rsid w:val="00C22818"/>
    <w:rsid w:val="00C229B5"/>
    <w:rsid w:val="00C22EEF"/>
    <w:rsid w:val="00C23375"/>
    <w:rsid w:val="00C2391A"/>
    <w:rsid w:val="00C23C1B"/>
    <w:rsid w:val="00C2432F"/>
    <w:rsid w:val="00C24663"/>
    <w:rsid w:val="00C24745"/>
    <w:rsid w:val="00C249AF"/>
    <w:rsid w:val="00C24C81"/>
    <w:rsid w:val="00C25A84"/>
    <w:rsid w:val="00C25CFD"/>
    <w:rsid w:val="00C25E7A"/>
    <w:rsid w:val="00C2610A"/>
    <w:rsid w:val="00C26E22"/>
    <w:rsid w:val="00C27364"/>
    <w:rsid w:val="00C27956"/>
    <w:rsid w:val="00C27C2C"/>
    <w:rsid w:val="00C3109C"/>
    <w:rsid w:val="00C31FB1"/>
    <w:rsid w:val="00C31FDD"/>
    <w:rsid w:val="00C3264B"/>
    <w:rsid w:val="00C32C18"/>
    <w:rsid w:val="00C33B2A"/>
    <w:rsid w:val="00C33BE3"/>
    <w:rsid w:val="00C34295"/>
    <w:rsid w:val="00C34FD2"/>
    <w:rsid w:val="00C36494"/>
    <w:rsid w:val="00C36542"/>
    <w:rsid w:val="00C365B6"/>
    <w:rsid w:val="00C36D78"/>
    <w:rsid w:val="00C37012"/>
    <w:rsid w:val="00C377D4"/>
    <w:rsid w:val="00C37801"/>
    <w:rsid w:val="00C41E0C"/>
    <w:rsid w:val="00C41EB1"/>
    <w:rsid w:val="00C42220"/>
    <w:rsid w:val="00C45913"/>
    <w:rsid w:val="00C45C8A"/>
    <w:rsid w:val="00C46239"/>
    <w:rsid w:val="00C46A8E"/>
    <w:rsid w:val="00C47296"/>
    <w:rsid w:val="00C472E0"/>
    <w:rsid w:val="00C47A75"/>
    <w:rsid w:val="00C47C12"/>
    <w:rsid w:val="00C47D1F"/>
    <w:rsid w:val="00C47E42"/>
    <w:rsid w:val="00C50929"/>
    <w:rsid w:val="00C50F6A"/>
    <w:rsid w:val="00C511EF"/>
    <w:rsid w:val="00C52486"/>
    <w:rsid w:val="00C524EB"/>
    <w:rsid w:val="00C52E64"/>
    <w:rsid w:val="00C53E17"/>
    <w:rsid w:val="00C5530A"/>
    <w:rsid w:val="00C5548B"/>
    <w:rsid w:val="00C559DC"/>
    <w:rsid w:val="00C55EB0"/>
    <w:rsid w:val="00C563FD"/>
    <w:rsid w:val="00C56984"/>
    <w:rsid w:val="00C56B2B"/>
    <w:rsid w:val="00C577DC"/>
    <w:rsid w:val="00C6047E"/>
    <w:rsid w:val="00C60987"/>
    <w:rsid w:val="00C60F88"/>
    <w:rsid w:val="00C6138B"/>
    <w:rsid w:val="00C61D0B"/>
    <w:rsid w:val="00C6251A"/>
    <w:rsid w:val="00C625BE"/>
    <w:rsid w:val="00C62665"/>
    <w:rsid w:val="00C62BFF"/>
    <w:rsid w:val="00C64AE5"/>
    <w:rsid w:val="00C65552"/>
    <w:rsid w:val="00C65D3E"/>
    <w:rsid w:val="00C65EB8"/>
    <w:rsid w:val="00C66566"/>
    <w:rsid w:val="00C66B58"/>
    <w:rsid w:val="00C66E1B"/>
    <w:rsid w:val="00C6707F"/>
    <w:rsid w:val="00C67AB4"/>
    <w:rsid w:val="00C7009E"/>
    <w:rsid w:val="00C70529"/>
    <w:rsid w:val="00C71C4B"/>
    <w:rsid w:val="00C72768"/>
    <w:rsid w:val="00C7333A"/>
    <w:rsid w:val="00C73610"/>
    <w:rsid w:val="00C73624"/>
    <w:rsid w:val="00C739B5"/>
    <w:rsid w:val="00C73D47"/>
    <w:rsid w:val="00C73EE8"/>
    <w:rsid w:val="00C740A7"/>
    <w:rsid w:val="00C750EE"/>
    <w:rsid w:val="00C75243"/>
    <w:rsid w:val="00C75278"/>
    <w:rsid w:val="00C753FA"/>
    <w:rsid w:val="00C76455"/>
    <w:rsid w:val="00C7695F"/>
    <w:rsid w:val="00C81AFB"/>
    <w:rsid w:val="00C83249"/>
    <w:rsid w:val="00C85633"/>
    <w:rsid w:val="00C8597A"/>
    <w:rsid w:val="00C859B2"/>
    <w:rsid w:val="00C85F35"/>
    <w:rsid w:val="00C86562"/>
    <w:rsid w:val="00C865FD"/>
    <w:rsid w:val="00C86A49"/>
    <w:rsid w:val="00C86A7F"/>
    <w:rsid w:val="00C87A28"/>
    <w:rsid w:val="00C87D85"/>
    <w:rsid w:val="00C91C54"/>
    <w:rsid w:val="00C933DB"/>
    <w:rsid w:val="00C937C7"/>
    <w:rsid w:val="00C93AE0"/>
    <w:rsid w:val="00C93C5F"/>
    <w:rsid w:val="00C93EEB"/>
    <w:rsid w:val="00C94A7C"/>
    <w:rsid w:val="00C95044"/>
    <w:rsid w:val="00C954C1"/>
    <w:rsid w:val="00C955AF"/>
    <w:rsid w:val="00C95FE3"/>
    <w:rsid w:val="00C96596"/>
    <w:rsid w:val="00C9697F"/>
    <w:rsid w:val="00C96F38"/>
    <w:rsid w:val="00C970CB"/>
    <w:rsid w:val="00C97675"/>
    <w:rsid w:val="00C97C75"/>
    <w:rsid w:val="00C97EAE"/>
    <w:rsid w:val="00C97F1E"/>
    <w:rsid w:val="00CA00F9"/>
    <w:rsid w:val="00CA06B4"/>
    <w:rsid w:val="00CA08C9"/>
    <w:rsid w:val="00CA1287"/>
    <w:rsid w:val="00CA1A33"/>
    <w:rsid w:val="00CA1F62"/>
    <w:rsid w:val="00CA2962"/>
    <w:rsid w:val="00CA3C4E"/>
    <w:rsid w:val="00CA471B"/>
    <w:rsid w:val="00CA4D47"/>
    <w:rsid w:val="00CA586E"/>
    <w:rsid w:val="00CA592D"/>
    <w:rsid w:val="00CA5DFF"/>
    <w:rsid w:val="00CA5E26"/>
    <w:rsid w:val="00CA65B4"/>
    <w:rsid w:val="00CA7FEA"/>
    <w:rsid w:val="00CB0330"/>
    <w:rsid w:val="00CB053C"/>
    <w:rsid w:val="00CB0CBE"/>
    <w:rsid w:val="00CB1B0D"/>
    <w:rsid w:val="00CB22C2"/>
    <w:rsid w:val="00CB2410"/>
    <w:rsid w:val="00CB2808"/>
    <w:rsid w:val="00CB29F5"/>
    <w:rsid w:val="00CB461F"/>
    <w:rsid w:val="00CB51A2"/>
    <w:rsid w:val="00CB5546"/>
    <w:rsid w:val="00CB5FDE"/>
    <w:rsid w:val="00CB62B1"/>
    <w:rsid w:val="00CB695B"/>
    <w:rsid w:val="00CB70E5"/>
    <w:rsid w:val="00CB736E"/>
    <w:rsid w:val="00CB76EA"/>
    <w:rsid w:val="00CB7FCC"/>
    <w:rsid w:val="00CB7FE1"/>
    <w:rsid w:val="00CC055F"/>
    <w:rsid w:val="00CC1AE1"/>
    <w:rsid w:val="00CC27B6"/>
    <w:rsid w:val="00CC5465"/>
    <w:rsid w:val="00CC6B04"/>
    <w:rsid w:val="00CC7ACA"/>
    <w:rsid w:val="00CD084F"/>
    <w:rsid w:val="00CD10FB"/>
    <w:rsid w:val="00CD1501"/>
    <w:rsid w:val="00CD175A"/>
    <w:rsid w:val="00CD2368"/>
    <w:rsid w:val="00CD24B2"/>
    <w:rsid w:val="00CD2A28"/>
    <w:rsid w:val="00CD2F1C"/>
    <w:rsid w:val="00CD3014"/>
    <w:rsid w:val="00CD338F"/>
    <w:rsid w:val="00CD515A"/>
    <w:rsid w:val="00CD5CD7"/>
    <w:rsid w:val="00CD60C3"/>
    <w:rsid w:val="00CD6D0A"/>
    <w:rsid w:val="00CD7850"/>
    <w:rsid w:val="00CD7BAE"/>
    <w:rsid w:val="00CE1FB0"/>
    <w:rsid w:val="00CE20BF"/>
    <w:rsid w:val="00CE59F1"/>
    <w:rsid w:val="00CE5C47"/>
    <w:rsid w:val="00CE68E9"/>
    <w:rsid w:val="00CE6965"/>
    <w:rsid w:val="00CE6A97"/>
    <w:rsid w:val="00CE6F28"/>
    <w:rsid w:val="00CE73F3"/>
    <w:rsid w:val="00CE7781"/>
    <w:rsid w:val="00CF02C7"/>
    <w:rsid w:val="00CF0366"/>
    <w:rsid w:val="00CF0C11"/>
    <w:rsid w:val="00CF1BCC"/>
    <w:rsid w:val="00CF1C4A"/>
    <w:rsid w:val="00CF1FA3"/>
    <w:rsid w:val="00CF224D"/>
    <w:rsid w:val="00CF4116"/>
    <w:rsid w:val="00CF425A"/>
    <w:rsid w:val="00CF42CC"/>
    <w:rsid w:val="00CF47B4"/>
    <w:rsid w:val="00D0039E"/>
    <w:rsid w:val="00D00FEB"/>
    <w:rsid w:val="00D0149A"/>
    <w:rsid w:val="00D01BDE"/>
    <w:rsid w:val="00D03BF2"/>
    <w:rsid w:val="00D04380"/>
    <w:rsid w:val="00D04E0D"/>
    <w:rsid w:val="00D04E11"/>
    <w:rsid w:val="00D04FE7"/>
    <w:rsid w:val="00D0541E"/>
    <w:rsid w:val="00D0640B"/>
    <w:rsid w:val="00D06B34"/>
    <w:rsid w:val="00D07666"/>
    <w:rsid w:val="00D07DE2"/>
    <w:rsid w:val="00D07E1D"/>
    <w:rsid w:val="00D11F29"/>
    <w:rsid w:val="00D1207B"/>
    <w:rsid w:val="00D121E3"/>
    <w:rsid w:val="00D12AD2"/>
    <w:rsid w:val="00D12DDE"/>
    <w:rsid w:val="00D13A93"/>
    <w:rsid w:val="00D13D2F"/>
    <w:rsid w:val="00D13F94"/>
    <w:rsid w:val="00D141AA"/>
    <w:rsid w:val="00D14202"/>
    <w:rsid w:val="00D145D2"/>
    <w:rsid w:val="00D14C00"/>
    <w:rsid w:val="00D14E70"/>
    <w:rsid w:val="00D15914"/>
    <w:rsid w:val="00D16607"/>
    <w:rsid w:val="00D16992"/>
    <w:rsid w:val="00D170E8"/>
    <w:rsid w:val="00D208D0"/>
    <w:rsid w:val="00D20A08"/>
    <w:rsid w:val="00D20ECC"/>
    <w:rsid w:val="00D21119"/>
    <w:rsid w:val="00D21F7E"/>
    <w:rsid w:val="00D223FC"/>
    <w:rsid w:val="00D224E1"/>
    <w:rsid w:val="00D22599"/>
    <w:rsid w:val="00D23474"/>
    <w:rsid w:val="00D234CF"/>
    <w:rsid w:val="00D235A0"/>
    <w:rsid w:val="00D23E50"/>
    <w:rsid w:val="00D24513"/>
    <w:rsid w:val="00D24A58"/>
    <w:rsid w:val="00D24BCC"/>
    <w:rsid w:val="00D24FC8"/>
    <w:rsid w:val="00D25340"/>
    <w:rsid w:val="00D254E8"/>
    <w:rsid w:val="00D26D36"/>
    <w:rsid w:val="00D272ED"/>
    <w:rsid w:val="00D27589"/>
    <w:rsid w:val="00D2765B"/>
    <w:rsid w:val="00D301C1"/>
    <w:rsid w:val="00D3035E"/>
    <w:rsid w:val="00D3079B"/>
    <w:rsid w:val="00D30FD1"/>
    <w:rsid w:val="00D31079"/>
    <w:rsid w:val="00D313F5"/>
    <w:rsid w:val="00D3154B"/>
    <w:rsid w:val="00D329C4"/>
    <w:rsid w:val="00D331D3"/>
    <w:rsid w:val="00D336F1"/>
    <w:rsid w:val="00D3423D"/>
    <w:rsid w:val="00D348E1"/>
    <w:rsid w:val="00D34E0B"/>
    <w:rsid w:val="00D35B0B"/>
    <w:rsid w:val="00D36A1D"/>
    <w:rsid w:val="00D36C89"/>
    <w:rsid w:val="00D36E63"/>
    <w:rsid w:val="00D3717D"/>
    <w:rsid w:val="00D376DD"/>
    <w:rsid w:val="00D37D55"/>
    <w:rsid w:val="00D402C8"/>
    <w:rsid w:val="00D405B5"/>
    <w:rsid w:val="00D40EF4"/>
    <w:rsid w:val="00D41160"/>
    <w:rsid w:val="00D418EE"/>
    <w:rsid w:val="00D42482"/>
    <w:rsid w:val="00D43EC7"/>
    <w:rsid w:val="00D44023"/>
    <w:rsid w:val="00D44688"/>
    <w:rsid w:val="00D446E6"/>
    <w:rsid w:val="00D456DE"/>
    <w:rsid w:val="00D46B5A"/>
    <w:rsid w:val="00D47B1F"/>
    <w:rsid w:val="00D47BAA"/>
    <w:rsid w:val="00D47E43"/>
    <w:rsid w:val="00D50BC0"/>
    <w:rsid w:val="00D510CB"/>
    <w:rsid w:val="00D52692"/>
    <w:rsid w:val="00D52C6F"/>
    <w:rsid w:val="00D54053"/>
    <w:rsid w:val="00D542A1"/>
    <w:rsid w:val="00D54C10"/>
    <w:rsid w:val="00D56178"/>
    <w:rsid w:val="00D563FB"/>
    <w:rsid w:val="00D56BD6"/>
    <w:rsid w:val="00D57916"/>
    <w:rsid w:val="00D60F29"/>
    <w:rsid w:val="00D60F2F"/>
    <w:rsid w:val="00D61126"/>
    <w:rsid w:val="00D613A3"/>
    <w:rsid w:val="00D61475"/>
    <w:rsid w:val="00D614BB"/>
    <w:rsid w:val="00D61C89"/>
    <w:rsid w:val="00D621B8"/>
    <w:rsid w:val="00D63914"/>
    <w:rsid w:val="00D63D35"/>
    <w:rsid w:val="00D64338"/>
    <w:rsid w:val="00D665AB"/>
    <w:rsid w:val="00D6781F"/>
    <w:rsid w:val="00D707DF"/>
    <w:rsid w:val="00D7135E"/>
    <w:rsid w:val="00D71786"/>
    <w:rsid w:val="00D7192E"/>
    <w:rsid w:val="00D71B69"/>
    <w:rsid w:val="00D72253"/>
    <w:rsid w:val="00D72B8C"/>
    <w:rsid w:val="00D73990"/>
    <w:rsid w:val="00D73D91"/>
    <w:rsid w:val="00D743B7"/>
    <w:rsid w:val="00D7485A"/>
    <w:rsid w:val="00D7538C"/>
    <w:rsid w:val="00D755BC"/>
    <w:rsid w:val="00D75666"/>
    <w:rsid w:val="00D7593D"/>
    <w:rsid w:val="00D75F37"/>
    <w:rsid w:val="00D76D16"/>
    <w:rsid w:val="00D775EC"/>
    <w:rsid w:val="00D803C5"/>
    <w:rsid w:val="00D81490"/>
    <w:rsid w:val="00D8159C"/>
    <w:rsid w:val="00D823C6"/>
    <w:rsid w:val="00D82590"/>
    <w:rsid w:val="00D83259"/>
    <w:rsid w:val="00D848C5"/>
    <w:rsid w:val="00D84F57"/>
    <w:rsid w:val="00D854B8"/>
    <w:rsid w:val="00D85A12"/>
    <w:rsid w:val="00D862BD"/>
    <w:rsid w:val="00D86578"/>
    <w:rsid w:val="00D86854"/>
    <w:rsid w:val="00D907AB"/>
    <w:rsid w:val="00D910B2"/>
    <w:rsid w:val="00D92D55"/>
    <w:rsid w:val="00D93082"/>
    <w:rsid w:val="00D9383F"/>
    <w:rsid w:val="00D94EE9"/>
    <w:rsid w:val="00D9578D"/>
    <w:rsid w:val="00D958E5"/>
    <w:rsid w:val="00D9664F"/>
    <w:rsid w:val="00D97BD8"/>
    <w:rsid w:val="00DA07FC"/>
    <w:rsid w:val="00DA1697"/>
    <w:rsid w:val="00DA1F94"/>
    <w:rsid w:val="00DA26BD"/>
    <w:rsid w:val="00DA277F"/>
    <w:rsid w:val="00DA32B6"/>
    <w:rsid w:val="00DA400D"/>
    <w:rsid w:val="00DA44EA"/>
    <w:rsid w:val="00DA47BB"/>
    <w:rsid w:val="00DA4BD0"/>
    <w:rsid w:val="00DA5698"/>
    <w:rsid w:val="00DA5DED"/>
    <w:rsid w:val="00DA713D"/>
    <w:rsid w:val="00DA72D8"/>
    <w:rsid w:val="00DA736F"/>
    <w:rsid w:val="00DB081F"/>
    <w:rsid w:val="00DB1C9E"/>
    <w:rsid w:val="00DB1FFC"/>
    <w:rsid w:val="00DB3E78"/>
    <w:rsid w:val="00DB412F"/>
    <w:rsid w:val="00DB508F"/>
    <w:rsid w:val="00DB52C3"/>
    <w:rsid w:val="00DB6570"/>
    <w:rsid w:val="00DB6E26"/>
    <w:rsid w:val="00DB7233"/>
    <w:rsid w:val="00DC03AF"/>
    <w:rsid w:val="00DC0693"/>
    <w:rsid w:val="00DC0AB9"/>
    <w:rsid w:val="00DC1027"/>
    <w:rsid w:val="00DC146C"/>
    <w:rsid w:val="00DC180F"/>
    <w:rsid w:val="00DC2402"/>
    <w:rsid w:val="00DC28D5"/>
    <w:rsid w:val="00DC2CCA"/>
    <w:rsid w:val="00DC3231"/>
    <w:rsid w:val="00DC38D8"/>
    <w:rsid w:val="00DC53D2"/>
    <w:rsid w:val="00DC59A2"/>
    <w:rsid w:val="00DC62A2"/>
    <w:rsid w:val="00DC6A13"/>
    <w:rsid w:val="00DC7DF8"/>
    <w:rsid w:val="00DD08CC"/>
    <w:rsid w:val="00DD14CB"/>
    <w:rsid w:val="00DD14DD"/>
    <w:rsid w:val="00DD16D3"/>
    <w:rsid w:val="00DD217C"/>
    <w:rsid w:val="00DD226C"/>
    <w:rsid w:val="00DD2825"/>
    <w:rsid w:val="00DD3092"/>
    <w:rsid w:val="00DD3D29"/>
    <w:rsid w:val="00DD4403"/>
    <w:rsid w:val="00DD4F69"/>
    <w:rsid w:val="00DD5069"/>
    <w:rsid w:val="00DD54BB"/>
    <w:rsid w:val="00DD55EC"/>
    <w:rsid w:val="00DD57F7"/>
    <w:rsid w:val="00DD583E"/>
    <w:rsid w:val="00DD5AB0"/>
    <w:rsid w:val="00DD5DFC"/>
    <w:rsid w:val="00DD725D"/>
    <w:rsid w:val="00DD7302"/>
    <w:rsid w:val="00DD739E"/>
    <w:rsid w:val="00DE0A84"/>
    <w:rsid w:val="00DE19A1"/>
    <w:rsid w:val="00DE1E64"/>
    <w:rsid w:val="00DE27E6"/>
    <w:rsid w:val="00DE3856"/>
    <w:rsid w:val="00DE38A9"/>
    <w:rsid w:val="00DE488F"/>
    <w:rsid w:val="00DE56FE"/>
    <w:rsid w:val="00DE6819"/>
    <w:rsid w:val="00DE7039"/>
    <w:rsid w:val="00DE77D9"/>
    <w:rsid w:val="00DF02E2"/>
    <w:rsid w:val="00DF0A42"/>
    <w:rsid w:val="00DF128C"/>
    <w:rsid w:val="00DF3685"/>
    <w:rsid w:val="00DF38EA"/>
    <w:rsid w:val="00DF49AB"/>
    <w:rsid w:val="00DF4A93"/>
    <w:rsid w:val="00DF4B15"/>
    <w:rsid w:val="00DF4B26"/>
    <w:rsid w:val="00DF4BCA"/>
    <w:rsid w:val="00DF4C93"/>
    <w:rsid w:val="00DF6847"/>
    <w:rsid w:val="00DF6ECC"/>
    <w:rsid w:val="00E02F5B"/>
    <w:rsid w:val="00E03DAC"/>
    <w:rsid w:val="00E03F4D"/>
    <w:rsid w:val="00E04225"/>
    <w:rsid w:val="00E04438"/>
    <w:rsid w:val="00E0552E"/>
    <w:rsid w:val="00E05B23"/>
    <w:rsid w:val="00E05CC2"/>
    <w:rsid w:val="00E06038"/>
    <w:rsid w:val="00E063E1"/>
    <w:rsid w:val="00E0730F"/>
    <w:rsid w:val="00E078E5"/>
    <w:rsid w:val="00E10147"/>
    <w:rsid w:val="00E10E89"/>
    <w:rsid w:val="00E119F6"/>
    <w:rsid w:val="00E1612B"/>
    <w:rsid w:val="00E16A41"/>
    <w:rsid w:val="00E16BB4"/>
    <w:rsid w:val="00E17CF4"/>
    <w:rsid w:val="00E20280"/>
    <w:rsid w:val="00E203EB"/>
    <w:rsid w:val="00E203ED"/>
    <w:rsid w:val="00E209E6"/>
    <w:rsid w:val="00E20AE9"/>
    <w:rsid w:val="00E21917"/>
    <w:rsid w:val="00E219DB"/>
    <w:rsid w:val="00E23093"/>
    <w:rsid w:val="00E2523D"/>
    <w:rsid w:val="00E25866"/>
    <w:rsid w:val="00E264D3"/>
    <w:rsid w:val="00E26F54"/>
    <w:rsid w:val="00E276C6"/>
    <w:rsid w:val="00E27FE8"/>
    <w:rsid w:val="00E30412"/>
    <w:rsid w:val="00E33717"/>
    <w:rsid w:val="00E34416"/>
    <w:rsid w:val="00E34902"/>
    <w:rsid w:val="00E35159"/>
    <w:rsid w:val="00E351FF"/>
    <w:rsid w:val="00E3533F"/>
    <w:rsid w:val="00E35485"/>
    <w:rsid w:val="00E35837"/>
    <w:rsid w:val="00E366E3"/>
    <w:rsid w:val="00E36CFC"/>
    <w:rsid w:val="00E370C2"/>
    <w:rsid w:val="00E37FC8"/>
    <w:rsid w:val="00E4016F"/>
    <w:rsid w:val="00E40787"/>
    <w:rsid w:val="00E40DE4"/>
    <w:rsid w:val="00E4117C"/>
    <w:rsid w:val="00E420BF"/>
    <w:rsid w:val="00E437C7"/>
    <w:rsid w:val="00E439EC"/>
    <w:rsid w:val="00E44FFA"/>
    <w:rsid w:val="00E458B5"/>
    <w:rsid w:val="00E46FF6"/>
    <w:rsid w:val="00E474F2"/>
    <w:rsid w:val="00E5084D"/>
    <w:rsid w:val="00E50CB6"/>
    <w:rsid w:val="00E50E6B"/>
    <w:rsid w:val="00E51156"/>
    <w:rsid w:val="00E51740"/>
    <w:rsid w:val="00E51CFB"/>
    <w:rsid w:val="00E52023"/>
    <w:rsid w:val="00E52298"/>
    <w:rsid w:val="00E52941"/>
    <w:rsid w:val="00E52972"/>
    <w:rsid w:val="00E52FA1"/>
    <w:rsid w:val="00E53982"/>
    <w:rsid w:val="00E539A6"/>
    <w:rsid w:val="00E55A62"/>
    <w:rsid w:val="00E55F43"/>
    <w:rsid w:val="00E573AC"/>
    <w:rsid w:val="00E57535"/>
    <w:rsid w:val="00E579E6"/>
    <w:rsid w:val="00E607B4"/>
    <w:rsid w:val="00E60870"/>
    <w:rsid w:val="00E60EEB"/>
    <w:rsid w:val="00E61B0A"/>
    <w:rsid w:val="00E6235E"/>
    <w:rsid w:val="00E623FA"/>
    <w:rsid w:val="00E62616"/>
    <w:rsid w:val="00E6274C"/>
    <w:rsid w:val="00E62C3B"/>
    <w:rsid w:val="00E63810"/>
    <w:rsid w:val="00E6463C"/>
    <w:rsid w:val="00E64822"/>
    <w:rsid w:val="00E65089"/>
    <w:rsid w:val="00E650F3"/>
    <w:rsid w:val="00E6545C"/>
    <w:rsid w:val="00E660C7"/>
    <w:rsid w:val="00E66B25"/>
    <w:rsid w:val="00E674CE"/>
    <w:rsid w:val="00E67729"/>
    <w:rsid w:val="00E703DF"/>
    <w:rsid w:val="00E70502"/>
    <w:rsid w:val="00E70740"/>
    <w:rsid w:val="00E70ADF"/>
    <w:rsid w:val="00E71309"/>
    <w:rsid w:val="00E726AC"/>
    <w:rsid w:val="00E72FD2"/>
    <w:rsid w:val="00E7342B"/>
    <w:rsid w:val="00E7372C"/>
    <w:rsid w:val="00E7386C"/>
    <w:rsid w:val="00E738EA"/>
    <w:rsid w:val="00E740B7"/>
    <w:rsid w:val="00E74958"/>
    <w:rsid w:val="00E74C02"/>
    <w:rsid w:val="00E74C43"/>
    <w:rsid w:val="00E74E46"/>
    <w:rsid w:val="00E750D2"/>
    <w:rsid w:val="00E75489"/>
    <w:rsid w:val="00E7598C"/>
    <w:rsid w:val="00E7602E"/>
    <w:rsid w:val="00E763F0"/>
    <w:rsid w:val="00E76C95"/>
    <w:rsid w:val="00E770BB"/>
    <w:rsid w:val="00E80456"/>
    <w:rsid w:val="00E81CCB"/>
    <w:rsid w:val="00E81F8D"/>
    <w:rsid w:val="00E833F5"/>
    <w:rsid w:val="00E835AD"/>
    <w:rsid w:val="00E83A21"/>
    <w:rsid w:val="00E83E5A"/>
    <w:rsid w:val="00E83E86"/>
    <w:rsid w:val="00E84338"/>
    <w:rsid w:val="00E843CC"/>
    <w:rsid w:val="00E85970"/>
    <w:rsid w:val="00E87488"/>
    <w:rsid w:val="00E909F8"/>
    <w:rsid w:val="00E90C68"/>
    <w:rsid w:val="00E90DBA"/>
    <w:rsid w:val="00E91E0D"/>
    <w:rsid w:val="00E92035"/>
    <w:rsid w:val="00E92054"/>
    <w:rsid w:val="00E92303"/>
    <w:rsid w:val="00E925DF"/>
    <w:rsid w:val="00E92C3E"/>
    <w:rsid w:val="00E934BA"/>
    <w:rsid w:val="00E93C87"/>
    <w:rsid w:val="00E94432"/>
    <w:rsid w:val="00E94880"/>
    <w:rsid w:val="00E94B13"/>
    <w:rsid w:val="00E961A8"/>
    <w:rsid w:val="00E96FF3"/>
    <w:rsid w:val="00EA0093"/>
    <w:rsid w:val="00EA0818"/>
    <w:rsid w:val="00EA0A2B"/>
    <w:rsid w:val="00EA0ECA"/>
    <w:rsid w:val="00EA11E5"/>
    <w:rsid w:val="00EA165F"/>
    <w:rsid w:val="00EA1D41"/>
    <w:rsid w:val="00EA3043"/>
    <w:rsid w:val="00EA331F"/>
    <w:rsid w:val="00EA3539"/>
    <w:rsid w:val="00EA4128"/>
    <w:rsid w:val="00EA4D33"/>
    <w:rsid w:val="00EA5609"/>
    <w:rsid w:val="00EA5E4A"/>
    <w:rsid w:val="00EA601E"/>
    <w:rsid w:val="00EA63DB"/>
    <w:rsid w:val="00EA6F99"/>
    <w:rsid w:val="00EA74E8"/>
    <w:rsid w:val="00EA768D"/>
    <w:rsid w:val="00EB1502"/>
    <w:rsid w:val="00EB1906"/>
    <w:rsid w:val="00EB3470"/>
    <w:rsid w:val="00EB35AC"/>
    <w:rsid w:val="00EB3F72"/>
    <w:rsid w:val="00EB5161"/>
    <w:rsid w:val="00EB57D3"/>
    <w:rsid w:val="00EB617D"/>
    <w:rsid w:val="00EB6A40"/>
    <w:rsid w:val="00EB6C96"/>
    <w:rsid w:val="00EB6F82"/>
    <w:rsid w:val="00EB70F2"/>
    <w:rsid w:val="00EB7C17"/>
    <w:rsid w:val="00EC05CD"/>
    <w:rsid w:val="00EC0B71"/>
    <w:rsid w:val="00EC13F8"/>
    <w:rsid w:val="00EC1600"/>
    <w:rsid w:val="00EC1ED4"/>
    <w:rsid w:val="00EC3214"/>
    <w:rsid w:val="00EC3592"/>
    <w:rsid w:val="00EC4769"/>
    <w:rsid w:val="00EC4ADA"/>
    <w:rsid w:val="00EC4E1B"/>
    <w:rsid w:val="00EC5368"/>
    <w:rsid w:val="00EC558D"/>
    <w:rsid w:val="00EC6B90"/>
    <w:rsid w:val="00ED019A"/>
    <w:rsid w:val="00ED0C06"/>
    <w:rsid w:val="00ED0EBF"/>
    <w:rsid w:val="00ED159C"/>
    <w:rsid w:val="00ED2387"/>
    <w:rsid w:val="00ED311A"/>
    <w:rsid w:val="00ED3250"/>
    <w:rsid w:val="00ED3829"/>
    <w:rsid w:val="00ED3C59"/>
    <w:rsid w:val="00ED3CFE"/>
    <w:rsid w:val="00ED40F1"/>
    <w:rsid w:val="00ED4A10"/>
    <w:rsid w:val="00ED4CC3"/>
    <w:rsid w:val="00ED4F32"/>
    <w:rsid w:val="00ED5B10"/>
    <w:rsid w:val="00ED5B6E"/>
    <w:rsid w:val="00ED5C04"/>
    <w:rsid w:val="00ED6C22"/>
    <w:rsid w:val="00ED7134"/>
    <w:rsid w:val="00ED7CC0"/>
    <w:rsid w:val="00EE021D"/>
    <w:rsid w:val="00EE0979"/>
    <w:rsid w:val="00EE0EC8"/>
    <w:rsid w:val="00EE11ED"/>
    <w:rsid w:val="00EE2184"/>
    <w:rsid w:val="00EE23D5"/>
    <w:rsid w:val="00EE27F5"/>
    <w:rsid w:val="00EE4A8E"/>
    <w:rsid w:val="00EE5051"/>
    <w:rsid w:val="00EE693B"/>
    <w:rsid w:val="00EE6F82"/>
    <w:rsid w:val="00EE7555"/>
    <w:rsid w:val="00EE75B3"/>
    <w:rsid w:val="00EF0224"/>
    <w:rsid w:val="00EF0397"/>
    <w:rsid w:val="00EF04F4"/>
    <w:rsid w:val="00EF0A83"/>
    <w:rsid w:val="00EF10B2"/>
    <w:rsid w:val="00EF1496"/>
    <w:rsid w:val="00EF14A4"/>
    <w:rsid w:val="00EF1D4E"/>
    <w:rsid w:val="00EF1E3C"/>
    <w:rsid w:val="00EF2859"/>
    <w:rsid w:val="00EF320C"/>
    <w:rsid w:val="00EF3739"/>
    <w:rsid w:val="00EF3A6B"/>
    <w:rsid w:val="00EF3DFF"/>
    <w:rsid w:val="00EF459D"/>
    <w:rsid w:val="00EF52AA"/>
    <w:rsid w:val="00EF5B76"/>
    <w:rsid w:val="00EF60CB"/>
    <w:rsid w:val="00EF62B4"/>
    <w:rsid w:val="00EF724C"/>
    <w:rsid w:val="00EF7CA2"/>
    <w:rsid w:val="00F01AC5"/>
    <w:rsid w:val="00F02184"/>
    <w:rsid w:val="00F04833"/>
    <w:rsid w:val="00F04F0F"/>
    <w:rsid w:val="00F05364"/>
    <w:rsid w:val="00F05CEE"/>
    <w:rsid w:val="00F05F35"/>
    <w:rsid w:val="00F061D4"/>
    <w:rsid w:val="00F06D72"/>
    <w:rsid w:val="00F106E8"/>
    <w:rsid w:val="00F11590"/>
    <w:rsid w:val="00F11D39"/>
    <w:rsid w:val="00F1241D"/>
    <w:rsid w:val="00F12EB6"/>
    <w:rsid w:val="00F131F1"/>
    <w:rsid w:val="00F13716"/>
    <w:rsid w:val="00F14724"/>
    <w:rsid w:val="00F14732"/>
    <w:rsid w:val="00F155D5"/>
    <w:rsid w:val="00F16ABF"/>
    <w:rsid w:val="00F16E68"/>
    <w:rsid w:val="00F1740B"/>
    <w:rsid w:val="00F1757E"/>
    <w:rsid w:val="00F17ACB"/>
    <w:rsid w:val="00F17BD7"/>
    <w:rsid w:val="00F17F3E"/>
    <w:rsid w:val="00F2039B"/>
    <w:rsid w:val="00F208C6"/>
    <w:rsid w:val="00F20DE3"/>
    <w:rsid w:val="00F21057"/>
    <w:rsid w:val="00F220F2"/>
    <w:rsid w:val="00F23B26"/>
    <w:rsid w:val="00F244E4"/>
    <w:rsid w:val="00F24724"/>
    <w:rsid w:val="00F24B04"/>
    <w:rsid w:val="00F259EC"/>
    <w:rsid w:val="00F25D08"/>
    <w:rsid w:val="00F26A03"/>
    <w:rsid w:val="00F2716F"/>
    <w:rsid w:val="00F27A92"/>
    <w:rsid w:val="00F308F9"/>
    <w:rsid w:val="00F30AF2"/>
    <w:rsid w:val="00F30D2E"/>
    <w:rsid w:val="00F30F5B"/>
    <w:rsid w:val="00F313DB"/>
    <w:rsid w:val="00F3184D"/>
    <w:rsid w:val="00F32711"/>
    <w:rsid w:val="00F32793"/>
    <w:rsid w:val="00F32981"/>
    <w:rsid w:val="00F33EC7"/>
    <w:rsid w:val="00F34806"/>
    <w:rsid w:val="00F34A95"/>
    <w:rsid w:val="00F34FF5"/>
    <w:rsid w:val="00F366F6"/>
    <w:rsid w:val="00F367BA"/>
    <w:rsid w:val="00F36A4B"/>
    <w:rsid w:val="00F37CB4"/>
    <w:rsid w:val="00F37D32"/>
    <w:rsid w:val="00F40B72"/>
    <w:rsid w:val="00F41C07"/>
    <w:rsid w:val="00F42055"/>
    <w:rsid w:val="00F4218F"/>
    <w:rsid w:val="00F423C4"/>
    <w:rsid w:val="00F428F8"/>
    <w:rsid w:val="00F430AF"/>
    <w:rsid w:val="00F43FF9"/>
    <w:rsid w:val="00F44C36"/>
    <w:rsid w:val="00F45077"/>
    <w:rsid w:val="00F46485"/>
    <w:rsid w:val="00F46F14"/>
    <w:rsid w:val="00F50013"/>
    <w:rsid w:val="00F500CB"/>
    <w:rsid w:val="00F5108A"/>
    <w:rsid w:val="00F52146"/>
    <w:rsid w:val="00F535C8"/>
    <w:rsid w:val="00F53E28"/>
    <w:rsid w:val="00F5467E"/>
    <w:rsid w:val="00F54739"/>
    <w:rsid w:val="00F54AF2"/>
    <w:rsid w:val="00F54BCB"/>
    <w:rsid w:val="00F54BF3"/>
    <w:rsid w:val="00F5643E"/>
    <w:rsid w:val="00F568A2"/>
    <w:rsid w:val="00F56C6E"/>
    <w:rsid w:val="00F57085"/>
    <w:rsid w:val="00F614EE"/>
    <w:rsid w:val="00F62018"/>
    <w:rsid w:val="00F623B1"/>
    <w:rsid w:val="00F62580"/>
    <w:rsid w:val="00F6266B"/>
    <w:rsid w:val="00F63020"/>
    <w:rsid w:val="00F65497"/>
    <w:rsid w:val="00F655EF"/>
    <w:rsid w:val="00F65865"/>
    <w:rsid w:val="00F6654E"/>
    <w:rsid w:val="00F66A2D"/>
    <w:rsid w:val="00F66BCA"/>
    <w:rsid w:val="00F66CB2"/>
    <w:rsid w:val="00F6703A"/>
    <w:rsid w:val="00F67E50"/>
    <w:rsid w:val="00F7046E"/>
    <w:rsid w:val="00F70F6F"/>
    <w:rsid w:val="00F7163E"/>
    <w:rsid w:val="00F716EB"/>
    <w:rsid w:val="00F71763"/>
    <w:rsid w:val="00F71B70"/>
    <w:rsid w:val="00F71E4B"/>
    <w:rsid w:val="00F727B1"/>
    <w:rsid w:val="00F72A5C"/>
    <w:rsid w:val="00F733BC"/>
    <w:rsid w:val="00F733D7"/>
    <w:rsid w:val="00F73851"/>
    <w:rsid w:val="00F73BDB"/>
    <w:rsid w:val="00F7418D"/>
    <w:rsid w:val="00F74768"/>
    <w:rsid w:val="00F74A5A"/>
    <w:rsid w:val="00F74BE3"/>
    <w:rsid w:val="00F74D9E"/>
    <w:rsid w:val="00F74E1E"/>
    <w:rsid w:val="00F7575F"/>
    <w:rsid w:val="00F75E6D"/>
    <w:rsid w:val="00F7619E"/>
    <w:rsid w:val="00F761B5"/>
    <w:rsid w:val="00F77CDD"/>
    <w:rsid w:val="00F80CA9"/>
    <w:rsid w:val="00F82120"/>
    <w:rsid w:val="00F82E42"/>
    <w:rsid w:val="00F82EC1"/>
    <w:rsid w:val="00F83EB5"/>
    <w:rsid w:val="00F8453A"/>
    <w:rsid w:val="00F8469B"/>
    <w:rsid w:val="00F85B8F"/>
    <w:rsid w:val="00F85FEB"/>
    <w:rsid w:val="00F86636"/>
    <w:rsid w:val="00F86EF9"/>
    <w:rsid w:val="00F87DDD"/>
    <w:rsid w:val="00F87EA0"/>
    <w:rsid w:val="00F90E5A"/>
    <w:rsid w:val="00F91715"/>
    <w:rsid w:val="00F93CC6"/>
    <w:rsid w:val="00F94034"/>
    <w:rsid w:val="00F9448F"/>
    <w:rsid w:val="00F94612"/>
    <w:rsid w:val="00F9590B"/>
    <w:rsid w:val="00F95959"/>
    <w:rsid w:val="00F960C9"/>
    <w:rsid w:val="00F96EB1"/>
    <w:rsid w:val="00F96F16"/>
    <w:rsid w:val="00FA03B1"/>
    <w:rsid w:val="00FA129D"/>
    <w:rsid w:val="00FA2EC5"/>
    <w:rsid w:val="00FA338C"/>
    <w:rsid w:val="00FA4C96"/>
    <w:rsid w:val="00FA5500"/>
    <w:rsid w:val="00FA5B41"/>
    <w:rsid w:val="00FA6765"/>
    <w:rsid w:val="00FA754D"/>
    <w:rsid w:val="00FA7A6F"/>
    <w:rsid w:val="00FA7A81"/>
    <w:rsid w:val="00FB108D"/>
    <w:rsid w:val="00FB1A07"/>
    <w:rsid w:val="00FB1A4A"/>
    <w:rsid w:val="00FB26C1"/>
    <w:rsid w:val="00FB29D1"/>
    <w:rsid w:val="00FB29E6"/>
    <w:rsid w:val="00FB3337"/>
    <w:rsid w:val="00FB504F"/>
    <w:rsid w:val="00FB52C8"/>
    <w:rsid w:val="00FB5E03"/>
    <w:rsid w:val="00FB6343"/>
    <w:rsid w:val="00FB6C1B"/>
    <w:rsid w:val="00FB74AB"/>
    <w:rsid w:val="00FC2F36"/>
    <w:rsid w:val="00FC3FFC"/>
    <w:rsid w:val="00FC4046"/>
    <w:rsid w:val="00FC4673"/>
    <w:rsid w:val="00FC4A0E"/>
    <w:rsid w:val="00FC4AC8"/>
    <w:rsid w:val="00FC4B04"/>
    <w:rsid w:val="00FC4C41"/>
    <w:rsid w:val="00FC4E3F"/>
    <w:rsid w:val="00FC4FB4"/>
    <w:rsid w:val="00FC5851"/>
    <w:rsid w:val="00FC5E69"/>
    <w:rsid w:val="00FC75A0"/>
    <w:rsid w:val="00FD03C7"/>
    <w:rsid w:val="00FD0800"/>
    <w:rsid w:val="00FD0BD7"/>
    <w:rsid w:val="00FD0F07"/>
    <w:rsid w:val="00FD0FB2"/>
    <w:rsid w:val="00FD0FD9"/>
    <w:rsid w:val="00FD165E"/>
    <w:rsid w:val="00FD1CDB"/>
    <w:rsid w:val="00FD230F"/>
    <w:rsid w:val="00FD237B"/>
    <w:rsid w:val="00FD2CC1"/>
    <w:rsid w:val="00FD2E13"/>
    <w:rsid w:val="00FD2E1E"/>
    <w:rsid w:val="00FD3091"/>
    <w:rsid w:val="00FD3253"/>
    <w:rsid w:val="00FD37A9"/>
    <w:rsid w:val="00FD38BF"/>
    <w:rsid w:val="00FD3C3F"/>
    <w:rsid w:val="00FD40B7"/>
    <w:rsid w:val="00FD62F9"/>
    <w:rsid w:val="00FD65F4"/>
    <w:rsid w:val="00FD730D"/>
    <w:rsid w:val="00FD79BD"/>
    <w:rsid w:val="00FE09F3"/>
    <w:rsid w:val="00FE0AE1"/>
    <w:rsid w:val="00FE0E75"/>
    <w:rsid w:val="00FE1953"/>
    <w:rsid w:val="00FE19CE"/>
    <w:rsid w:val="00FE2148"/>
    <w:rsid w:val="00FE2BD6"/>
    <w:rsid w:val="00FE362A"/>
    <w:rsid w:val="00FE496D"/>
    <w:rsid w:val="00FE4C82"/>
    <w:rsid w:val="00FE5B14"/>
    <w:rsid w:val="00FE6478"/>
    <w:rsid w:val="00FF00EC"/>
    <w:rsid w:val="00FF012B"/>
    <w:rsid w:val="00FF0545"/>
    <w:rsid w:val="00FF0CBE"/>
    <w:rsid w:val="00FF0FFE"/>
    <w:rsid w:val="00FF1516"/>
    <w:rsid w:val="00FF1C6F"/>
    <w:rsid w:val="00FF23D4"/>
    <w:rsid w:val="00FF2484"/>
    <w:rsid w:val="00FF24C8"/>
    <w:rsid w:val="00FF2731"/>
    <w:rsid w:val="00FF2EEB"/>
    <w:rsid w:val="00FF3050"/>
    <w:rsid w:val="00FF31BB"/>
    <w:rsid w:val="00FF37EC"/>
    <w:rsid w:val="00FF3900"/>
    <w:rsid w:val="00FF3CF3"/>
    <w:rsid w:val="00FF3FCB"/>
    <w:rsid w:val="00FF40CE"/>
    <w:rsid w:val="00FF48F8"/>
    <w:rsid w:val="00FF534D"/>
    <w:rsid w:val="00FF54EE"/>
    <w:rsid w:val="00FF557F"/>
    <w:rsid w:val="00FF63D0"/>
    <w:rsid w:val="00FF718D"/>
    <w:rsid w:val="00FF7581"/>
    <w:rsid w:val="00FF762F"/>
    <w:rsid w:val="00FF77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Date" w:uiPriority="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C96"/>
  </w:style>
  <w:style w:type="paragraph" w:styleId="Heading1">
    <w:name w:val="heading 1"/>
    <w:basedOn w:val="Normal"/>
    <w:next w:val="Normal"/>
    <w:link w:val="Heading1Char"/>
    <w:uiPriority w:val="1"/>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semiHidden/>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basedOn w:val="Normal"/>
    <w:link w:val="ListParagraphChar"/>
    <w:uiPriority w:val="34"/>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99"/>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F54739"/>
    <w:pPr>
      <w:spacing w:after="0" w:line="240" w:lineRule="auto"/>
    </w:pPr>
    <w:rPr>
      <w:rFonts w:ascii="Calibri" w:eastAsia="Calibri" w:hAnsi="Calibri" w:cs="Times New Roman"/>
      <w:sz w:val="20"/>
      <w:szCs w:val="20"/>
      <w:lang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link w:val="ListParagraph"/>
    <w:uiPriority w:val="99"/>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paragraph" w:customStyle="1" w:styleId="TableParagraph">
    <w:name w:val="Table Paragraph"/>
    <w:basedOn w:val="Normal"/>
    <w:uiPriority w:val="1"/>
    <w:qFormat/>
    <w:rsid w:val="00D21119"/>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D21119"/>
  </w:style>
  <w:style w:type="character" w:customStyle="1" w:styleId="UnresolvedMention1">
    <w:name w:val="Unresolved Mention1"/>
    <w:basedOn w:val="DefaultParagraphFont"/>
    <w:uiPriority w:val="99"/>
    <w:semiHidden/>
    <w:unhideWhenUsed/>
    <w:rsid w:val="00D21119"/>
    <w:rPr>
      <w:color w:val="605E5C"/>
      <w:shd w:val="clear" w:color="auto" w:fill="E1DFDD"/>
    </w:rPr>
  </w:style>
  <w:style w:type="character" w:customStyle="1" w:styleId="UnresolvedMention2">
    <w:name w:val="Unresolved Mention2"/>
    <w:basedOn w:val="DefaultParagraphFont"/>
    <w:uiPriority w:val="99"/>
    <w:semiHidden/>
    <w:unhideWhenUsed/>
    <w:rsid w:val="00934AAB"/>
    <w:rPr>
      <w:color w:val="605E5C"/>
      <w:shd w:val="clear" w:color="auto" w:fill="E1DFDD"/>
    </w:rPr>
  </w:style>
  <w:style w:type="paragraph" w:styleId="TOCHeading">
    <w:name w:val="TOC Heading"/>
    <w:basedOn w:val="Heading1"/>
    <w:next w:val="Normal"/>
    <w:uiPriority w:val="39"/>
    <w:unhideWhenUsed/>
    <w:qFormat/>
    <w:rsid w:val="00D50BC0"/>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F95959"/>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F95959"/>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F95959"/>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F95959"/>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F95959"/>
    <w:pPr>
      <w:spacing w:after="100" w:line="259" w:lineRule="auto"/>
      <w:ind w:left="1760"/>
    </w:pPr>
    <w:rPr>
      <w:rFonts w:cs="Mangal"/>
      <w:szCs w:val="20"/>
      <w:lang w:bidi="hi-IN"/>
    </w:rPr>
  </w:style>
  <w:style w:type="character" w:customStyle="1" w:styleId="UnresolvedMention">
    <w:name w:val="Unresolved Mention"/>
    <w:basedOn w:val="DefaultParagraphFont"/>
    <w:uiPriority w:val="99"/>
    <w:semiHidden/>
    <w:unhideWhenUsed/>
    <w:rsid w:val="00C7362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4866752">
      <w:bodyDiv w:val="1"/>
      <w:marLeft w:val="0"/>
      <w:marRight w:val="0"/>
      <w:marTop w:val="0"/>
      <w:marBottom w:val="0"/>
      <w:divBdr>
        <w:top w:val="none" w:sz="0" w:space="0" w:color="auto"/>
        <w:left w:val="none" w:sz="0" w:space="0" w:color="auto"/>
        <w:bottom w:val="none" w:sz="0" w:space="0" w:color="auto"/>
        <w:right w:val="none" w:sz="0" w:space="0" w:color="auto"/>
      </w:divBdr>
    </w:div>
    <w:div w:id="114369275">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01138032">
      <w:bodyDiv w:val="1"/>
      <w:marLeft w:val="0"/>
      <w:marRight w:val="0"/>
      <w:marTop w:val="0"/>
      <w:marBottom w:val="0"/>
      <w:divBdr>
        <w:top w:val="none" w:sz="0" w:space="0" w:color="auto"/>
        <w:left w:val="none" w:sz="0" w:space="0" w:color="auto"/>
        <w:bottom w:val="none" w:sz="0" w:space="0" w:color="auto"/>
        <w:right w:val="none" w:sz="0" w:space="0" w:color="auto"/>
      </w:divBdr>
    </w:div>
    <w:div w:id="993410078">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598323414">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proc2.bihar.gov.in" TargetMode="External"/><Relationship Id="rId18" Type="http://schemas.openxmlformats.org/officeDocument/2006/relationships/hyperlink" Target="http://www.eproc.bihar.gov.in" TargetMode="External"/><Relationship Id="rId26" Type="http://schemas.openxmlformats.org/officeDocument/2006/relationships/hyperlink" Target="http://www.bmsicl.gov.in" TargetMode="External"/><Relationship Id="rId3" Type="http://schemas.openxmlformats.org/officeDocument/2006/relationships/styles" Target="styles.xml"/><Relationship Id="rId21" Type="http://schemas.openxmlformats.org/officeDocument/2006/relationships/hyperlink" Target="http://www.bmsicl.gov.in" TargetMode="External"/><Relationship Id="rId7" Type="http://schemas.openxmlformats.org/officeDocument/2006/relationships/endnotes" Target="endnotes.xml"/><Relationship Id="rId12" Type="http://schemas.openxmlformats.org/officeDocument/2006/relationships/hyperlink" Target="http://www.eproc.bihar.gov.in/" TargetMode="External"/><Relationship Id="rId17" Type="http://schemas.openxmlformats.org/officeDocument/2006/relationships/hyperlink" Target="http://www.eproc.bihar.gov.in" TargetMode="External"/><Relationship Id="rId25" Type="http://schemas.openxmlformats.org/officeDocument/2006/relationships/hyperlink" Target="http://www.eproc.bihar.gov.in" TargetMode="External"/><Relationship Id="rId2" Type="http://schemas.openxmlformats.org/officeDocument/2006/relationships/numbering" Target="numbering.xml"/><Relationship Id="rId16" Type="http://schemas.openxmlformats.org/officeDocument/2006/relationships/hyperlink" Target="mailto:bmsicltenderequipment@gmail.com" TargetMode="External"/><Relationship Id="rId20" Type="http://schemas.openxmlformats.org/officeDocument/2006/relationships/footer" Target="footer1.xml"/><Relationship Id="rId29" Type="http://schemas.openxmlformats.org/officeDocument/2006/relationships/hyperlink" Target="http://.eproc2.bih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c2.bihar.gov.in" TargetMode="External"/><Relationship Id="rId24" Type="http://schemas.openxmlformats.org/officeDocument/2006/relationships/hyperlink" Target="http://www.bmsicl.gov.i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proc2.bihar.gov.in" TargetMode="External"/><Relationship Id="rId23" Type="http://schemas.openxmlformats.org/officeDocument/2006/relationships/hyperlink" Target="http://www.eproc.bihar.gov.in" TargetMode="External"/><Relationship Id="rId28" Type="http://schemas.openxmlformats.org/officeDocument/2006/relationships/hyperlink" Target="https://www.eproc.bihar.gov.in" TargetMode="External"/><Relationship Id="rId10" Type="http://schemas.openxmlformats.org/officeDocument/2006/relationships/hyperlink" Target="mailto:bmsicltenderequipment@gmail.com" TargetMode="External"/><Relationship Id="rId19" Type="http://schemas.openxmlformats.org/officeDocument/2006/relationships/hyperlink" Target="http://www.eproc.bihar.gov.i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mailto:eproc2support@bihar.gov.in" TargetMode="External"/><Relationship Id="rId22" Type="http://schemas.openxmlformats.org/officeDocument/2006/relationships/hyperlink" Target="mailto:bmsicltenderequipment@gmail.com" TargetMode="External"/><Relationship Id="rId27" Type="http://schemas.openxmlformats.org/officeDocument/2006/relationships/hyperlink" Target="http://www.eproc.bihar.gov.in" TargetMode="External"/><Relationship Id="rId30" Type="http://schemas.openxmlformats.org/officeDocument/2006/relationships/hyperlink" Target="http://industries.bih.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71801-28E1-4ABD-B2D3-9898AAC2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64</Pages>
  <Words>20764</Words>
  <Characters>118355</Characters>
  <Application>Microsoft Office Word</Application>
  <DocSecurity>0</DocSecurity>
  <Lines>986</Lines>
  <Paragraphs>277</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INVITATION FOR E-BIDS</vt:lpstr>
      <vt:lpstr/>
      <vt:lpstr/>
      <vt:lpstr>INVITATION FOR BIDS (IFB)</vt:lpstr>
      <vt:lpstr>The Bihar Medical Services and Infrastructure Corporation Limited, Patna (name o</vt:lpstr>
      <vt:lpstr/>
      <vt:lpstr/>
      <vt:lpstr/>
      <vt:lpstr/>
      <vt:lpstr/>
      <vt:lpstr/>
      <vt:lpstr/>
      <vt:lpstr>SECTION I- INSTRUCTION TO BIDDERS (ITB)</vt:lpstr>
      <vt:lpstr>TABLE OF CLAUSES</vt:lpstr>
      <vt:lpstr>    A	INTRODUCTION										</vt:lpstr>
      <vt:lpstr>    SCOPE OF BID</vt:lpstr>
      <vt:lpstr>    FRAUD AND CORRUPTION</vt:lpstr>
      <vt:lpstr>    ONE BID PER BIDDER</vt:lpstr>
      <vt:lpstr>    COST OF BIDDING</vt:lpstr>
      <vt:lpstr>    ALTERNATIVE TENDER</vt:lpstr>
      <vt:lpstr>    B. 	THE BIDDING DOCUMENTS								</vt:lpstr>
      <vt:lpstr>    CONTENTS OF BIDDING DOCUMENTS</vt:lpstr>
      <vt:lpstr>    CLARIFICATION OF BID DOCUMENTS</vt:lpstr>
      <vt:lpstr>    PRE-BID MEETING</vt:lpstr>
      <vt:lpstr>    AMENDMENT OF BIDDING DOCUMENTS</vt:lpstr>
      <vt:lpstr>    C.	PREPARATION OF BIDS									</vt:lpstr>
      <vt:lpstr>    LANGUAGE OF BID</vt:lpstr>
      <vt:lpstr>    DOCUMENTS CONSTITUTING THE BID</vt:lpstr>
      <vt:lpstr>    BID FORM</vt:lpstr>
      <vt:lpstr>    BID PRICES</vt:lpstr>
      <vt:lpstr>    DOCUMENTS REQUIRED TO BE SUBMITTED</vt:lpstr>
      <vt:lpstr>    DOCUMENTS ESTABLISHING BIDDER’S QUALIFICATION</vt:lpstr>
      <vt:lpstr>    DOCUMENTS ESTABLISHING GOODS CONFORMITY TO BIDDING DOCUMENTS</vt:lpstr>
      <vt:lpstr>    EARNEST MONEY DEPOSIT (EMD)</vt:lpstr>
      <vt:lpstr>    PERIOD OF VALIDITY OF BIDS</vt:lpstr>
      <vt:lpstr>    PREPARATION OF BID</vt:lpstr>
      <vt:lpstr>    D.	SUBMISSION OF TENDERS								</vt:lpstr>
      <vt:lpstr>    Method of Bids submission</vt:lpstr>
      <vt:lpstr>    DEADLINE FOR SUBMISSION OF BIDS</vt:lpstr>
      <vt:lpstr>    LATE BIDS</vt:lpstr>
      <vt:lpstr>    MODIFICATION AND WITHDRAWAL OF BIDS</vt:lpstr>
      <vt:lpstr>    E.	BID OPENING AND EVALUATION							</vt:lpstr>
      <vt:lpstr>    OPENING OF BIDS BY PURCHASER</vt:lpstr>
      <vt:lpstr>    CLARIFICATION OF BIDS</vt:lpstr>
      <vt:lpstr>    PRELIMINARY EVALUATION</vt:lpstr>
      <vt:lpstr>    EVALUATION AND COMPARISON OF SUBSTANTIALLY RESPONSIVE BIDS</vt:lpstr>
      <vt:lpstr>    CONTACTING THE PURCHASER</vt:lpstr>
      <vt:lpstr>    POST-QUALIFICATION</vt:lpstr>
      <vt:lpstr>    AWARD CRITERIA</vt:lpstr>
      <vt:lpstr>    PURCHASER’S RIGHT TO VARY QUANTITIES</vt:lpstr>
      <vt:lpstr>    PURCHASER’S RIGHT TO ACCEPT ANY BID AND TO REJECT ANY OR ALL BIDS</vt:lpstr>
      <vt:lpstr>    ISSUE OF NOTIFICATION OF AWARD</vt:lpstr>
      <vt:lpstr>    SIGNING OF CONTRACT</vt:lpstr>
      <vt:lpstr>    PERFORMANCE SECURITY</vt:lpstr>
      <vt:lpstr>    GENERAL GUIDELINES FOR THE SUBMISSION OF E-TENDER</vt:lpstr>
      <vt:lpstr>SECTION II- GENERAL CONDITIONS OF CONTRACT</vt:lpstr>
      <vt:lpstr/>
      <vt:lpstr>    DEFINITIONS</vt:lpstr>
      <vt:lpstr>    STANDARDS</vt:lpstr>
      <vt:lpstr>    USE OF CONTRACT DOCUMENTS AND INFORMATION; INSPECTION AND AUDIT BY THE PURCHASER</vt:lpstr>
      <vt:lpstr>    PATENT RIGHTS</vt:lpstr>
      <vt:lpstr>    PERFORMANCE SECURITY</vt:lpstr>
      <vt:lpstr>    INSPECTION AND TESTS</vt:lpstr>
      <vt:lpstr>    PACKING</vt:lpstr>
      <vt:lpstr>    DELIVERY AND DOCUMENTS</vt:lpstr>
      <vt:lpstr>    TRAINING</vt:lpstr>
      <vt:lpstr>    INCIDENTAL SERVICES</vt:lpstr>
      <vt:lpstr>    SPARES</vt:lpstr>
      <vt:lpstr>    INSURANCE</vt:lpstr>
      <vt:lpstr>    TRANSPORTATION</vt:lpstr>
      <vt:lpstr>    WARRANTY/ SHELF LIFE</vt:lpstr>
      <vt:lpstr>    PAYMENT TERMS</vt:lpstr>
      <vt:lpstr>    PRICES</vt:lpstr>
      <vt:lpstr>    CHANGE ORDERS</vt:lpstr>
      <vt:lpstr>    SUBCONTRACTS</vt:lpstr>
      <vt:lpstr>    DELAYS IN THE SUPPLIER’S PERFORMANCE</vt:lpstr>
      <vt:lpstr>    LIQUIDATED DAMAGES</vt:lpstr>
      <vt:lpstr>    FORCE MAJEURE</vt:lpstr>
      <vt:lpstr>    TERMINATION FOR DEFAULT</vt:lpstr>
      <vt:lpstr>    TERMINATION FOR INSOLVENCY</vt:lpstr>
      <vt:lpstr>    TERMINATION FOR CONVENIENCE</vt:lpstr>
      <vt:lpstr>    SETTLEMENT OF DISPUTES</vt:lpstr>
      <vt:lpstr>    LIMITATION OF LIABILITY</vt:lpstr>
      <vt:lpstr>    GOVERNING LANGUAGE</vt:lpstr>
      <vt:lpstr>    APPLICABLE LAW</vt:lpstr>
      <vt:lpstr>    NOTICES</vt:lpstr>
      <vt:lpstr>    Taxes and Duties</vt:lpstr>
      <vt:lpstr/>
      <vt:lpstr/>
      <vt:lpstr/>
      <vt:lpstr/>
      <vt:lpstr/>
      <vt:lpstr/>
      <vt:lpstr/>
      <vt:lpstr/>
      <vt:lpstr/>
      <vt:lpstr/>
      <vt:lpstr/>
      <vt:lpstr/>
      <vt:lpstr/>
    </vt:vector>
  </TitlesOfParts>
  <Company>Microsoft</Company>
  <LinksUpToDate>false</LinksUpToDate>
  <CharactersWithSpaces>138842</CharactersWithSpaces>
  <SharedDoc>false</SharedDoc>
  <HLinks>
    <vt:vector size="408" baseType="variant">
      <vt:variant>
        <vt:i4>131090</vt:i4>
      </vt:variant>
      <vt:variant>
        <vt:i4>363</vt:i4>
      </vt:variant>
      <vt:variant>
        <vt:i4>0</vt:i4>
      </vt:variant>
      <vt:variant>
        <vt:i4>5</vt:i4>
      </vt:variant>
      <vt:variant>
        <vt:lpwstr>http://industries.bih.nic.in/</vt:lpwstr>
      </vt:variant>
      <vt:variant>
        <vt:lpwstr/>
      </vt:variant>
      <vt:variant>
        <vt:i4>2556009</vt:i4>
      </vt:variant>
      <vt:variant>
        <vt:i4>360</vt:i4>
      </vt:variant>
      <vt:variant>
        <vt:i4>0</vt:i4>
      </vt:variant>
      <vt:variant>
        <vt:i4>5</vt:i4>
      </vt:variant>
      <vt:variant>
        <vt:lpwstr>http://www.eproc.bihar/</vt:lpwstr>
      </vt:variant>
      <vt:variant>
        <vt:lpwstr/>
      </vt:variant>
      <vt:variant>
        <vt:i4>7340084</vt:i4>
      </vt:variant>
      <vt:variant>
        <vt:i4>357</vt:i4>
      </vt:variant>
      <vt:variant>
        <vt:i4>0</vt:i4>
      </vt:variant>
      <vt:variant>
        <vt:i4>5</vt:i4>
      </vt:variant>
      <vt:variant>
        <vt:lpwstr>https://www.eproc.bihar.gov.in/</vt:lpwstr>
      </vt:variant>
      <vt:variant>
        <vt:lpwstr/>
      </vt:variant>
      <vt:variant>
        <vt:i4>7340136</vt:i4>
      </vt:variant>
      <vt:variant>
        <vt:i4>354</vt:i4>
      </vt:variant>
      <vt:variant>
        <vt:i4>0</vt:i4>
      </vt:variant>
      <vt:variant>
        <vt:i4>5</vt:i4>
      </vt:variant>
      <vt:variant>
        <vt:lpwstr>http://www.eproc.bihar.gov.in/</vt:lpwstr>
      </vt:variant>
      <vt:variant>
        <vt:lpwstr/>
      </vt:variant>
      <vt:variant>
        <vt:i4>5767232</vt:i4>
      </vt:variant>
      <vt:variant>
        <vt:i4>351</vt:i4>
      </vt:variant>
      <vt:variant>
        <vt:i4>0</vt:i4>
      </vt:variant>
      <vt:variant>
        <vt:i4>5</vt:i4>
      </vt:variant>
      <vt:variant>
        <vt:lpwstr>http://www.bmsicl.gov.in/</vt:lpwstr>
      </vt:variant>
      <vt:variant>
        <vt:lpwstr/>
      </vt:variant>
      <vt:variant>
        <vt:i4>7340136</vt:i4>
      </vt:variant>
      <vt:variant>
        <vt:i4>348</vt:i4>
      </vt:variant>
      <vt:variant>
        <vt:i4>0</vt:i4>
      </vt:variant>
      <vt:variant>
        <vt:i4>5</vt:i4>
      </vt:variant>
      <vt:variant>
        <vt:lpwstr>http://www.eproc.bihar.gov.in/</vt:lpwstr>
      </vt:variant>
      <vt:variant>
        <vt:lpwstr/>
      </vt:variant>
      <vt:variant>
        <vt:i4>5767232</vt:i4>
      </vt:variant>
      <vt:variant>
        <vt:i4>345</vt:i4>
      </vt:variant>
      <vt:variant>
        <vt:i4>0</vt:i4>
      </vt:variant>
      <vt:variant>
        <vt:i4>5</vt:i4>
      </vt:variant>
      <vt:variant>
        <vt:lpwstr>http://www.bmsicl.gov.in/</vt:lpwstr>
      </vt:variant>
      <vt:variant>
        <vt:lpwstr/>
      </vt:variant>
      <vt:variant>
        <vt:i4>7340136</vt:i4>
      </vt:variant>
      <vt:variant>
        <vt:i4>342</vt:i4>
      </vt:variant>
      <vt:variant>
        <vt:i4>0</vt:i4>
      </vt:variant>
      <vt:variant>
        <vt:i4>5</vt:i4>
      </vt:variant>
      <vt:variant>
        <vt:lpwstr>http://www.eproc.bihar.gov.in/</vt:lpwstr>
      </vt:variant>
      <vt:variant>
        <vt:lpwstr/>
      </vt:variant>
      <vt:variant>
        <vt:i4>7340084</vt:i4>
      </vt:variant>
      <vt:variant>
        <vt:i4>339</vt:i4>
      </vt:variant>
      <vt:variant>
        <vt:i4>0</vt:i4>
      </vt:variant>
      <vt:variant>
        <vt:i4>5</vt:i4>
      </vt:variant>
      <vt:variant>
        <vt:lpwstr>https://www.eproc.bihar.gov.in/</vt:lpwstr>
      </vt:variant>
      <vt:variant>
        <vt:lpwstr/>
      </vt:variant>
      <vt:variant>
        <vt:i4>5767232</vt:i4>
      </vt:variant>
      <vt:variant>
        <vt:i4>336</vt:i4>
      </vt:variant>
      <vt:variant>
        <vt:i4>0</vt:i4>
      </vt:variant>
      <vt:variant>
        <vt:i4>5</vt:i4>
      </vt:variant>
      <vt:variant>
        <vt:lpwstr>http://www.bmsicl.gov.in/</vt:lpwstr>
      </vt:variant>
      <vt:variant>
        <vt:lpwstr/>
      </vt:variant>
      <vt:variant>
        <vt:i4>2031672</vt:i4>
      </vt:variant>
      <vt:variant>
        <vt:i4>329</vt:i4>
      </vt:variant>
      <vt:variant>
        <vt:i4>0</vt:i4>
      </vt:variant>
      <vt:variant>
        <vt:i4>5</vt:i4>
      </vt:variant>
      <vt:variant>
        <vt:lpwstr/>
      </vt:variant>
      <vt:variant>
        <vt:lpwstr>_Toc82165945</vt:lpwstr>
      </vt:variant>
      <vt:variant>
        <vt:i4>1966136</vt:i4>
      </vt:variant>
      <vt:variant>
        <vt:i4>323</vt:i4>
      </vt:variant>
      <vt:variant>
        <vt:i4>0</vt:i4>
      </vt:variant>
      <vt:variant>
        <vt:i4>5</vt:i4>
      </vt:variant>
      <vt:variant>
        <vt:lpwstr/>
      </vt:variant>
      <vt:variant>
        <vt:lpwstr>_Toc82165944</vt:lpwstr>
      </vt:variant>
      <vt:variant>
        <vt:i4>1638456</vt:i4>
      </vt:variant>
      <vt:variant>
        <vt:i4>317</vt:i4>
      </vt:variant>
      <vt:variant>
        <vt:i4>0</vt:i4>
      </vt:variant>
      <vt:variant>
        <vt:i4>5</vt:i4>
      </vt:variant>
      <vt:variant>
        <vt:lpwstr/>
      </vt:variant>
      <vt:variant>
        <vt:lpwstr>_Toc82165943</vt:lpwstr>
      </vt:variant>
      <vt:variant>
        <vt:i4>1572920</vt:i4>
      </vt:variant>
      <vt:variant>
        <vt:i4>311</vt:i4>
      </vt:variant>
      <vt:variant>
        <vt:i4>0</vt:i4>
      </vt:variant>
      <vt:variant>
        <vt:i4>5</vt:i4>
      </vt:variant>
      <vt:variant>
        <vt:lpwstr/>
      </vt:variant>
      <vt:variant>
        <vt:lpwstr>_Toc82165942</vt:lpwstr>
      </vt:variant>
      <vt:variant>
        <vt:i4>1769528</vt:i4>
      </vt:variant>
      <vt:variant>
        <vt:i4>305</vt:i4>
      </vt:variant>
      <vt:variant>
        <vt:i4>0</vt:i4>
      </vt:variant>
      <vt:variant>
        <vt:i4>5</vt:i4>
      </vt:variant>
      <vt:variant>
        <vt:lpwstr/>
      </vt:variant>
      <vt:variant>
        <vt:lpwstr>_Toc82165941</vt:lpwstr>
      </vt:variant>
      <vt:variant>
        <vt:i4>1703992</vt:i4>
      </vt:variant>
      <vt:variant>
        <vt:i4>299</vt:i4>
      </vt:variant>
      <vt:variant>
        <vt:i4>0</vt:i4>
      </vt:variant>
      <vt:variant>
        <vt:i4>5</vt:i4>
      </vt:variant>
      <vt:variant>
        <vt:lpwstr/>
      </vt:variant>
      <vt:variant>
        <vt:lpwstr>_Toc82165940</vt:lpwstr>
      </vt:variant>
      <vt:variant>
        <vt:i4>1245247</vt:i4>
      </vt:variant>
      <vt:variant>
        <vt:i4>293</vt:i4>
      </vt:variant>
      <vt:variant>
        <vt:i4>0</vt:i4>
      </vt:variant>
      <vt:variant>
        <vt:i4>5</vt:i4>
      </vt:variant>
      <vt:variant>
        <vt:lpwstr/>
      </vt:variant>
      <vt:variant>
        <vt:lpwstr>_Toc82165939</vt:lpwstr>
      </vt:variant>
      <vt:variant>
        <vt:i4>1179711</vt:i4>
      </vt:variant>
      <vt:variant>
        <vt:i4>287</vt:i4>
      </vt:variant>
      <vt:variant>
        <vt:i4>0</vt:i4>
      </vt:variant>
      <vt:variant>
        <vt:i4>5</vt:i4>
      </vt:variant>
      <vt:variant>
        <vt:lpwstr/>
      </vt:variant>
      <vt:variant>
        <vt:lpwstr>_Toc82165938</vt:lpwstr>
      </vt:variant>
      <vt:variant>
        <vt:i4>1900607</vt:i4>
      </vt:variant>
      <vt:variant>
        <vt:i4>281</vt:i4>
      </vt:variant>
      <vt:variant>
        <vt:i4>0</vt:i4>
      </vt:variant>
      <vt:variant>
        <vt:i4>5</vt:i4>
      </vt:variant>
      <vt:variant>
        <vt:lpwstr/>
      </vt:variant>
      <vt:variant>
        <vt:lpwstr>_Toc82165937</vt:lpwstr>
      </vt:variant>
      <vt:variant>
        <vt:i4>1835071</vt:i4>
      </vt:variant>
      <vt:variant>
        <vt:i4>275</vt:i4>
      </vt:variant>
      <vt:variant>
        <vt:i4>0</vt:i4>
      </vt:variant>
      <vt:variant>
        <vt:i4>5</vt:i4>
      </vt:variant>
      <vt:variant>
        <vt:lpwstr/>
      </vt:variant>
      <vt:variant>
        <vt:lpwstr>_Toc82165936</vt:lpwstr>
      </vt:variant>
      <vt:variant>
        <vt:i4>2031679</vt:i4>
      </vt:variant>
      <vt:variant>
        <vt:i4>269</vt:i4>
      </vt:variant>
      <vt:variant>
        <vt:i4>0</vt:i4>
      </vt:variant>
      <vt:variant>
        <vt:i4>5</vt:i4>
      </vt:variant>
      <vt:variant>
        <vt:lpwstr/>
      </vt:variant>
      <vt:variant>
        <vt:lpwstr>_Toc82165935</vt:lpwstr>
      </vt:variant>
      <vt:variant>
        <vt:i4>1966143</vt:i4>
      </vt:variant>
      <vt:variant>
        <vt:i4>263</vt:i4>
      </vt:variant>
      <vt:variant>
        <vt:i4>0</vt:i4>
      </vt:variant>
      <vt:variant>
        <vt:i4>5</vt:i4>
      </vt:variant>
      <vt:variant>
        <vt:lpwstr/>
      </vt:variant>
      <vt:variant>
        <vt:lpwstr>_Toc82165934</vt:lpwstr>
      </vt:variant>
      <vt:variant>
        <vt:i4>1638463</vt:i4>
      </vt:variant>
      <vt:variant>
        <vt:i4>257</vt:i4>
      </vt:variant>
      <vt:variant>
        <vt:i4>0</vt:i4>
      </vt:variant>
      <vt:variant>
        <vt:i4>5</vt:i4>
      </vt:variant>
      <vt:variant>
        <vt:lpwstr/>
      </vt:variant>
      <vt:variant>
        <vt:lpwstr>_Toc82165933</vt:lpwstr>
      </vt:variant>
      <vt:variant>
        <vt:i4>1572927</vt:i4>
      </vt:variant>
      <vt:variant>
        <vt:i4>251</vt:i4>
      </vt:variant>
      <vt:variant>
        <vt:i4>0</vt:i4>
      </vt:variant>
      <vt:variant>
        <vt:i4>5</vt:i4>
      </vt:variant>
      <vt:variant>
        <vt:lpwstr/>
      </vt:variant>
      <vt:variant>
        <vt:lpwstr>_Toc82165932</vt:lpwstr>
      </vt:variant>
      <vt:variant>
        <vt:i4>1769535</vt:i4>
      </vt:variant>
      <vt:variant>
        <vt:i4>245</vt:i4>
      </vt:variant>
      <vt:variant>
        <vt:i4>0</vt:i4>
      </vt:variant>
      <vt:variant>
        <vt:i4>5</vt:i4>
      </vt:variant>
      <vt:variant>
        <vt:lpwstr/>
      </vt:variant>
      <vt:variant>
        <vt:lpwstr>_Toc82165931</vt:lpwstr>
      </vt:variant>
      <vt:variant>
        <vt:i4>1703999</vt:i4>
      </vt:variant>
      <vt:variant>
        <vt:i4>239</vt:i4>
      </vt:variant>
      <vt:variant>
        <vt:i4>0</vt:i4>
      </vt:variant>
      <vt:variant>
        <vt:i4>5</vt:i4>
      </vt:variant>
      <vt:variant>
        <vt:lpwstr/>
      </vt:variant>
      <vt:variant>
        <vt:lpwstr>_Toc82165930</vt:lpwstr>
      </vt:variant>
      <vt:variant>
        <vt:i4>1245246</vt:i4>
      </vt:variant>
      <vt:variant>
        <vt:i4>233</vt:i4>
      </vt:variant>
      <vt:variant>
        <vt:i4>0</vt:i4>
      </vt:variant>
      <vt:variant>
        <vt:i4>5</vt:i4>
      </vt:variant>
      <vt:variant>
        <vt:lpwstr/>
      </vt:variant>
      <vt:variant>
        <vt:lpwstr>_Toc82165929</vt:lpwstr>
      </vt:variant>
      <vt:variant>
        <vt:i4>1179710</vt:i4>
      </vt:variant>
      <vt:variant>
        <vt:i4>227</vt:i4>
      </vt:variant>
      <vt:variant>
        <vt:i4>0</vt:i4>
      </vt:variant>
      <vt:variant>
        <vt:i4>5</vt:i4>
      </vt:variant>
      <vt:variant>
        <vt:lpwstr/>
      </vt:variant>
      <vt:variant>
        <vt:lpwstr>_Toc82165928</vt:lpwstr>
      </vt:variant>
      <vt:variant>
        <vt:i4>1900606</vt:i4>
      </vt:variant>
      <vt:variant>
        <vt:i4>221</vt:i4>
      </vt:variant>
      <vt:variant>
        <vt:i4>0</vt:i4>
      </vt:variant>
      <vt:variant>
        <vt:i4>5</vt:i4>
      </vt:variant>
      <vt:variant>
        <vt:lpwstr/>
      </vt:variant>
      <vt:variant>
        <vt:lpwstr>_Toc82165927</vt:lpwstr>
      </vt:variant>
      <vt:variant>
        <vt:i4>1835070</vt:i4>
      </vt:variant>
      <vt:variant>
        <vt:i4>215</vt:i4>
      </vt:variant>
      <vt:variant>
        <vt:i4>0</vt:i4>
      </vt:variant>
      <vt:variant>
        <vt:i4>5</vt:i4>
      </vt:variant>
      <vt:variant>
        <vt:lpwstr/>
      </vt:variant>
      <vt:variant>
        <vt:lpwstr>_Toc82165926</vt:lpwstr>
      </vt:variant>
      <vt:variant>
        <vt:i4>2031678</vt:i4>
      </vt:variant>
      <vt:variant>
        <vt:i4>209</vt:i4>
      </vt:variant>
      <vt:variant>
        <vt:i4>0</vt:i4>
      </vt:variant>
      <vt:variant>
        <vt:i4>5</vt:i4>
      </vt:variant>
      <vt:variant>
        <vt:lpwstr/>
      </vt:variant>
      <vt:variant>
        <vt:lpwstr>_Toc82165925</vt:lpwstr>
      </vt:variant>
      <vt:variant>
        <vt:i4>1966142</vt:i4>
      </vt:variant>
      <vt:variant>
        <vt:i4>203</vt:i4>
      </vt:variant>
      <vt:variant>
        <vt:i4>0</vt:i4>
      </vt:variant>
      <vt:variant>
        <vt:i4>5</vt:i4>
      </vt:variant>
      <vt:variant>
        <vt:lpwstr/>
      </vt:variant>
      <vt:variant>
        <vt:lpwstr>_Toc82165924</vt:lpwstr>
      </vt:variant>
      <vt:variant>
        <vt:i4>1638462</vt:i4>
      </vt:variant>
      <vt:variant>
        <vt:i4>197</vt:i4>
      </vt:variant>
      <vt:variant>
        <vt:i4>0</vt:i4>
      </vt:variant>
      <vt:variant>
        <vt:i4>5</vt:i4>
      </vt:variant>
      <vt:variant>
        <vt:lpwstr/>
      </vt:variant>
      <vt:variant>
        <vt:lpwstr>_Toc82165923</vt:lpwstr>
      </vt:variant>
      <vt:variant>
        <vt:i4>1572926</vt:i4>
      </vt:variant>
      <vt:variant>
        <vt:i4>191</vt:i4>
      </vt:variant>
      <vt:variant>
        <vt:i4>0</vt:i4>
      </vt:variant>
      <vt:variant>
        <vt:i4>5</vt:i4>
      </vt:variant>
      <vt:variant>
        <vt:lpwstr/>
      </vt:variant>
      <vt:variant>
        <vt:lpwstr>_Toc82165922</vt:lpwstr>
      </vt:variant>
      <vt:variant>
        <vt:i4>1769534</vt:i4>
      </vt:variant>
      <vt:variant>
        <vt:i4>185</vt:i4>
      </vt:variant>
      <vt:variant>
        <vt:i4>0</vt:i4>
      </vt:variant>
      <vt:variant>
        <vt:i4>5</vt:i4>
      </vt:variant>
      <vt:variant>
        <vt:lpwstr/>
      </vt:variant>
      <vt:variant>
        <vt:lpwstr>_Toc82165921</vt:lpwstr>
      </vt:variant>
      <vt:variant>
        <vt:i4>1703998</vt:i4>
      </vt:variant>
      <vt:variant>
        <vt:i4>179</vt:i4>
      </vt:variant>
      <vt:variant>
        <vt:i4>0</vt:i4>
      </vt:variant>
      <vt:variant>
        <vt:i4>5</vt:i4>
      </vt:variant>
      <vt:variant>
        <vt:lpwstr/>
      </vt:variant>
      <vt:variant>
        <vt:lpwstr>_Toc82165920</vt:lpwstr>
      </vt:variant>
      <vt:variant>
        <vt:i4>1245245</vt:i4>
      </vt:variant>
      <vt:variant>
        <vt:i4>173</vt:i4>
      </vt:variant>
      <vt:variant>
        <vt:i4>0</vt:i4>
      </vt:variant>
      <vt:variant>
        <vt:i4>5</vt:i4>
      </vt:variant>
      <vt:variant>
        <vt:lpwstr/>
      </vt:variant>
      <vt:variant>
        <vt:lpwstr>_Toc82165919</vt:lpwstr>
      </vt:variant>
      <vt:variant>
        <vt:i4>1179709</vt:i4>
      </vt:variant>
      <vt:variant>
        <vt:i4>167</vt:i4>
      </vt:variant>
      <vt:variant>
        <vt:i4>0</vt:i4>
      </vt:variant>
      <vt:variant>
        <vt:i4>5</vt:i4>
      </vt:variant>
      <vt:variant>
        <vt:lpwstr/>
      </vt:variant>
      <vt:variant>
        <vt:lpwstr>_Toc82165918</vt:lpwstr>
      </vt:variant>
      <vt:variant>
        <vt:i4>1900605</vt:i4>
      </vt:variant>
      <vt:variant>
        <vt:i4>161</vt:i4>
      </vt:variant>
      <vt:variant>
        <vt:i4>0</vt:i4>
      </vt:variant>
      <vt:variant>
        <vt:i4>5</vt:i4>
      </vt:variant>
      <vt:variant>
        <vt:lpwstr/>
      </vt:variant>
      <vt:variant>
        <vt:lpwstr>_Toc82165917</vt:lpwstr>
      </vt:variant>
      <vt:variant>
        <vt:i4>1835069</vt:i4>
      </vt:variant>
      <vt:variant>
        <vt:i4>155</vt:i4>
      </vt:variant>
      <vt:variant>
        <vt:i4>0</vt:i4>
      </vt:variant>
      <vt:variant>
        <vt:i4>5</vt:i4>
      </vt:variant>
      <vt:variant>
        <vt:lpwstr/>
      </vt:variant>
      <vt:variant>
        <vt:lpwstr>_Toc82165916</vt:lpwstr>
      </vt:variant>
      <vt:variant>
        <vt:i4>2031677</vt:i4>
      </vt:variant>
      <vt:variant>
        <vt:i4>149</vt:i4>
      </vt:variant>
      <vt:variant>
        <vt:i4>0</vt:i4>
      </vt:variant>
      <vt:variant>
        <vt:i4>5</vt:i4>
      </vt:variant>
      <vt:variant>
        <vt:lpwstr/>
      </vt:variant>
      <vt:variant>
        <vt:lpwstr>_Toc82165915</vt:lpwstr>
      </vt:variant>
      <vt:variant>
        <vt:i4>1966141</vt:i4>
      </vt:variant>
      <vt:variant>
        <vt:i4>143</vt:i4>
      </vt:variant>
      <vt:variant>
        <vt:i4>0</vt:i4>
      </vt:variant>
      <vt:variant>
        <vt:i4>5</vt:i4>
      </vt:variant>
      <vt:variant>
        <vt:lpwstr/>
      </vt:variant>
      <vt:variant>
        <vt:lpwstr>_Toc82165914</vt:lpwstr>
      </vt:variant>
      <vt:variant>
        <vt:i4>1638461</vt:i4>
      </vt:variant>
      <vt:variant>
        <vt:i4>137</vt:i4>
      </vt:variant>
      <vt:variant>
        <vt:i4>0</vt:i4>
      </vt:variant>
      <vt:variant>
        <vt:i4>5</vt:i4>
      </vt:variant>
      <vt:variant>
        <vt:lpwstr/>
      </vt:variant>
      <vt:variant>
        <vt:lpwstr>_Toc82165913</vt:lpwstr>
      </vt:variant>
      <vt:variant>
        <vt:i4>1572925</vt:i4>
      </vt:variant>
      <vt:variant>
        <vt:i4>131</vt:i4>
      </vt:variant>
      <vt:variant>
        <vt:i4>0</vt:i4>
      </vt:variant>
      <vt:variant>
        <vt:i4>5</vt:i4>
      </vt:variant>
      <vt:variant>
        <vt:lpwstr/>
      </vt:variant>
      <vt:variant>
        <vt:lpwstr>_Toc82165912</vt:lpwstr>
      </vt:variant>
      <vt:variant>
        <vt:i4>1769533</vt:i4>
      </vt:variant>
      <vt:variant>
        <vt:i4>125</vt:i4>
      </vt:variant>
      <vt:variant>
        <vt:i4>0</vt:i4>
      </vt:variant>
      <vt:variant>
        <vt:i4>5</vt:i4>
      </vt:variant>
      <vt:variant>
        <vt:lpwstr/>
      </vt:variant>
      <vt:variant>
        <vt:lpwstr>_Toc82165911</vt:lpwstr>
      </vt:variant>
      <vt:variant>
        <vt:i4>1703997</vt:i4>
      </vt:variant>
      <vt:variant>
        <vt:i4>119</vt:i4>
      </vt:variant>
      <vt:variant>
        <vt:i4>0</vt:i4>
      </vt:variant>
      <vt:variant>
        <vt:i4>5</vt:i4>
      </vt:variant>
      <vt:variant>
        <vt:lpwstr/>
      </vt:variant>
      <vt:variant>
        <vt:lpwstr>_Toc82165910</vt:lpwstr>
      </vt:variant>
      <vt:variant>
        <vt:i4>1245244</vt:i4>
      </vt:variant>
      <vt:variant>
        <vt:i4>113</vt:i4>
      </vt:variant>
      <vt:variant>
        <vt:i4>0</vt:i4>
      </vt:variant>
      <vt:variant>
        <vt:i4>5</vt:i4>
      </vt:variant>
      <vt:variant>
        <vt:lpwstr/>
      </vt:variant>
      <vt:variant>
        <vt:lpwstr>_Toc82165909</vt:lpwstr>
      </vt:variant>
      <vt:variant>
        <vt:i4>1179708</vt:i4>
      </vt:variant>
      <vt:variant>
        <vt:i4>107</vt:i4>
      </vt:variant>
      <vt:variant>
        <vt:i4>0</vt:i4>
      </vt:variant>
      <vt:variant>
        <vt:i4>5</vt:i4>
      </vt:variant>
      <vt:variant>
        <vt:lpwstr/>
      </vt:variant>
      <vt:variant>
        <vt:lpwstr>_Toc82165908</vt:lpwstr>
      </vt:variant>
      <vt:variant>
        <vt:i4>1900604</vt:i4>
      </vt:variant>
      <vt:variant>
        <vt:i4>101</vt:i4>
      </vt:variant>
      <vt:variant>
        <vt:i4>0</vt:i4>
      </vt:variant>
      <vt:variant>
        <vt:i4>5</vt:i4>
      </vt:variant>
      <vt:variant>
        <vt:lpwstr/>
      </vt:variant>
      <vt:variant>
        <vt:lpwstr>_Toc82165907</vt:lpwstr>
      </vt:variant>
      <vt:variant>
        <vt:i4>1835068</vt:i4>
      </vt:variant>
      <vt:variant>
        <vt:i4>95</vt:i4>
      </vt:variant>
      <vt:variant>
        <vt:i4>0</vt:i4>
      </vt:variant>
      <vt:variant>
        <vt:i4>5</vt:i4>
      </vt:variant>
      <vt:variant>
        <vt:lpwstr/>
      </vt:variant>
      <vt:variant>
        <vt:lpwstr>_Toc82165906</vt:lpwstr>
      </vt:variant>
      <vt:variant>
        <vt:i4>2031676</vt:i4>
      </vt:variant>
      <vt:variant>
        <vt:i4>89</vt:i4>
      </vt:variant>
      <vt:variant>
        <vt:i4>0</vt:i4>
      </vt:variant>
      <vt:variant>
        <vt:i4>5</vt:i4>
      </vt:variant>
      <vt:variant>
        <vt:lpwstr/>
      </vt:variant>
      <vt:variant>
        <vt:lpwstr>_Toc82165905</vt:lpwstr>
      </vt:variant>
      <vt:variant>
        <vt:i4>7340136</vt:i4>
      </vt:variant>
      <vt:variant>
        <vt:i4>84</vt:i4>
      </vt:variant>
      <vt:variant>
        <vt:i4>0</vt:i4>
      </vt:variant>
      <vt:variant>
        <vt:i4>5</vt:i4>
      </vt:variant>
      <vt:variant>
        <vt:lpwstr>http://www.eproc.bihar.gov.in/</vt:lpwstr>
      </vt:variant>
      <vt:variant>
        <vt:lpwstr/>
      </vt:variant>
      <vt:variant>
        <vt:i4>7340136</vt:i4>
      </vt:variant>
      <vt:variant>
        <vt:i4>81</vt:i4>
      </vt:variant>
      <vt:variant>
        <vt:i4>0</vt:i4>
      </vt:variant>
      <vt:variant>
        <vt:i4>5</vt:i4>
      </vt:variant>
      <vt:variant>
        <vt:lpwstr>http://www.eproc.bihar.gov.in/</vt:lpwstr>
      </vt:variant>
      <vt:variant>
        <vt:lpwstr/>
      </vt:variant>
      <vt:variant>
        <vt:i4>1245243</vt:i4>
      </vt:variant>
      <vt:variant>
        <vt:i4>74</vt:i4>
      </vt:variant>
      <vt:variant>
        <vt:i4>0</vt:i4>
      </vt:variant>
      <vt:variant>
        <vt:i4>5</vt:i4>
      </vt:variant>
      <vt:variant>
        <vt:lpwstr/>
      </vt:variant>
      <vt:variant>
        <vt:lpwstr>_Toc82163717</vt:lpwstr>
      </vt:variant>
      <vt:variant>
        <vt:i4>1179707</vt:i4>
      </vt:variant>
      <vt:variant>
        <vt:i4>68</vt:i4>
      </vt:variant>
      <vt:variant>
        <vt:i4>0</vt:i4>
      </vt:variant>
      <vt:variant>
        <vt:i4>5</vt:i4>
      </vt:variant>
      <vt:variant>
        <vt:lpwstr/>
      </vt:variant>
      <vt:variant>
        <vt:lpwstr>_Toc82163716</vt:lpwstr>
      </vt:variant>
      <vt:variant>
        <vt:i4>1114171</vt:i4>
      </vt:variant>
      <vt:variant>
        <vt:i4>62</vt:i4>
      </vt:variant>
      <vt:variant>
        <vt:i4>0</vt:i4>
      </vt:variant>
      <vt:variant>
        <vt:i4>5</vt:i4>
      </vt:variant>
      <vt:variant>
        <vt:lpwstr/>
      </vt:variant>
      <vt:variant>
        <vt:lpwstr>_Toc82163715</vt:lpwstr>
      </vt:variant>
      <vt:variant>
        <vt:i4>1048635</vt:i4>
      </vt:variant>
      <vt:variant>
        <vt:i4>56</vt:i4>
      </vt:variant>
      <vt:variant>
        <vt:i4>0</vt:i4>
      </vt:variant>
      <vt:variant>
        <vt:i4>5</vt:i4>
      </vt:variant>
      <vt:variant>
        <vt:lpwstr/>
      </vt:variant>
      <vt:variant>
        <vt:lpwstr>_Toc82163714</vt:lpwstr>
      </vt:variant>
      <vt:variant>
        <vt:i4>1507387</vt:i4>
      </vt:variant>
      <vt:variant>
        <vt:i4>50</vt:i4>
      </vt:variant>
      <vt:variant>
        <vt:i4>0</vt:i4>
      </vt:variant>
      <vt:variant>
        <vt:i4>5</vt:i4>
      </vt:variant>
      <vt:variant>
        <vt:lpwstr/>
      </vt:variant>
      <vt:variant>
        <vt:lpwstr>_Toc82163713</vt:lpwstr>
      </vt:variant>
      <vt:variant>
        <vt:i4>1441851</vt:i4>
      </vt:variant>
      <vt:variant>
        <vt:i4>44</vt:i4>
      </vt:variant>
      <vt:variant>
        <vt:i4>0</vt:i4>
      </vt:variant>
      <vt:variant>
        <vt:i4>5</vt:i4>
      </vt:variant>
      <vt:variant>
        <vt:lpwstr/>
      </vt:variant>
      <vt:variant>
        <vt:lpwstr>_Toc82163712</vt:lpwstr>
      </vt:variant>
      <vt:variant>
        <vt:i4>1376315</vt:i4>
      </vt:variant>
      <vt:variant>
        <vt:i4>38</vt:i4>
      </vt:variant>
      <vt:variant>
        <vt:i4>0</vt:i4>
      </vt:variant>
      <vt:variant>
        <vt:i4>5</vt:i4>
      </vt:variant>
      <vt:variant>
        <vt:lpwstr/>
      </vt:variant>
      <vt:variant>
        <vt:lpwstr>_Toc82163711</vt:lpwstr>
      </vt:variant>
      <vt:variant>
        <vt:i4>1310779</vt:i4>
      </vt:variant>
      <vt:variant>
        <vt:i4>32</vt:i4>
      </vt:variant>
      <vt:variant>
        <vt:i4>0</vt:i4>
      </vt:variant>
      <vt:variant>
        <vt:i4>5</vt:i4>
      </vt:variant>
      <vt:variant>
        <vt:lpwstr/>
      </vt:variant>
      <vt:variant>
        <vt:lpwstr>_Toc82163710</vt:lpwstr>
      </vt:variant>
      <vt:variant>
        <vt:i4>1900602</vt:i4>
      </vt:variant>
      <vt:variant>
        <vt:i4>26</vt:i4>
      </vt:variant>
      <vt:variant>
        <vt:i4>0</vt:i4>
      </vt:variant>
      <vt:variant>
        <vt:i4>5</vt:i4>
      </vt:variant>
      <vt:variant>
        <vt:lpwstr/>
      </vt:variant>
      <vt:variant>
        <vt:lpwstr>_Toc82163709</vt:lpwstr>
      </vt:variant>
      <vt:variant>
        <vt:i4>1835066</vt:i4>
      </vt:variant>
      <vt:variant>
        <vt:i4>20</vt:i4>
      </vt:variant>
      <vt:variant>
        <vt:i4>0</vt:i4>
      </vt:variant>
      <vt:variant>
        <vt:i4>5</vt:i4>
      </vt:variant>
      <vt:variant>
        <vt:lpwstr/>
      </vt:variant>
      <vt:variant>
        <vt:lpwstr>_Toc82163708</vt:lpwstr>
      </vt:variant>
      <vt:variant>
        <vt:i4>1245242</vt:i4>
      </vt:variant>
      <vt:variant>
        <vt:i4>14</vt:i4>
      </vt:variant>
      <vt:variant>
        <vt:i4>0</vt:i4>
      </vt:variant>
      <vt:variant>
        <vt:i4>5</vt:i4>
      </vt:variant>
      <vt:variant>
        <vt:lpwstr/>
      </vt:variant>
      <vt:variant>
        <vt:lpwstr>_Toc82163707</vt:lpwstr>
      </vt:variant>
      <vt:variant>
        <vt:i4>7340136</vt:i4>
      </vt:variant>
      <vt:variant>
        <vt:i4>9</vt:i4>
      </vt:variant>
      <vt:variant>
        <vt:i4>0</vt:i4>
      </vt:variant>
      <vt:variant>
        <vt:i4>5</vt:i4>
      </vt:variant>
      <vt:variant>
        <vt:lpwstr>http://www.eproc.bihar.gov.in/</vt:lpwstr>
      </vt:variant>
      <vt:variant>
        <vt:lpwstr/>
      </vt:variant>
      <vt:variant>
        <vt:i4>7340136</vt:i4>
      </vt:variant>
      <vt:variant>
        <vt:i4>6</vt:i4>
      </vt:variant>
      <vt:variant>
        <vt:i4>0</vt:i4>
      </vt:variant>
      <vt:variant>
        <vt:i4>5</vt:i4>
      </vt:variant>
      <vt:variant>
        <vt:lpwstr>http://www.eproc.bihar.gov.in/</vt:lpwstr>
      </vt:variant>
      <vt:variant>
        <vt:lpwstr/>
      </vt:variant>
      <vt:variant>
        <vt:i4>7340136</vt:i4>
      </vt:variant>
      <vt:variant>
        <vt:i4>3</vt:i4>
      </vt:variant>
      <vt:variant>
        <vt:i4>0</vt:i4>
      </vt:variant>
      <vt:variant>
        <vt:i4>5</vt:i4>
      </vt:variant>
      <vt:variant>
        <vt:lpwstr>http://www.eproc.bihar.gov.in/</vt:lpwstr>
      </vt:variant>
      <vt:variant>
        <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hcl</dc:creator>
  <cp:lastModifiedBy>bmsicl</cp:lastModifiedBy>
  <cp:revision>302</cp:revision>
  <cp:lastPrinted>2024-11-18T09:56:00Z</cp:lastPrinted>
  <dcterms:created xsi:type="dcterms:W3CDTF">2023-04-13T08:13:00Z</dcterms:created>
  <dcterms:modified xsi:type="dcterms:W3CDTF">2024-11-18T09:57:00Z</dcterms:modified>
</cp:coreProperties>
</file>