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8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6"/>
        <w:gridCol w:w="6174"/>
      </w:tblGrid>
      <w:tr w:rsidR="00454295" w:rsidRPr="00E13E80" w14:paraId="71A8050D" w14:textId="77777777" w:rsidTr="00065092">
        <w:trPr>
          <w:trHeight w:val="1236"/>
        </w:trPr>
        <w:tc>
          <w:tcPr>
            <w:tcW w:w="3906" w:type="dxa"/>
            <w:tcBorders>
              <w:bottom w:val="single" w:sz="4" w:space="0" w:color="000000" w:themeColor="text1"/>
            </w:tcBorders>
          </w:tcPr>
          <w:p w14:paraId="10BF6B25" w14:textId="77777777" w:rsidR="00454295" w:rsidRPr="00E13E80" w:rsidRDefault="00454295" w:rsidP="00065092">
            <w:pPr>
              <w:rPr>
                <w:sz w:val="24"/>
                <w:szCs w:val="24"/>
              </w:rPr>
            </w:pPr>
            <w:r w:rsidRPr="00E13E80">
              <w:rPr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63382DF8" wp14:editId="7D486998">
                  <wp:extent cx="2318709" cy="888520"/>
                  <wp:effectExtent l="19050" t="0" r="5391" b="0"/>
                  <wp:docPr id="1" name="Picture 1" descr="C:\Users\BMSICL\Desktop\bmsicl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MSICL\Desktop\bmsicl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709" cy="88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4" w:type="dxa"/>
            <w:tcBorders>
              <w:bottom w:val="single" w:sz="4" w:space="0" w:color="000000" w:themeColor="text1"/>
            </w:tcBorders>
            <w:vAlign w:val="bottom"/>
          </w:tcPr>
          <w:p w14:paraId="1A7E12E8" w14:textId="4BA7F385" w:rsidR="00454295" w:rsidRPr="00E13E80" w:rsidRDefault="00454295" w:rsidP="00065092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Bihar Medical Services &amp; Infrastructure Corporation Limited,   </w:t>
            </w:r>
            <w:r w:rsidR="00A03B13">
              <w:rPr>
                <w:b/>
                <w:sz w:val="24"/>
                <w:szCs w:val="24"/>
              </w:rPr>
              <w:t>2</w:t>
            </w:r>
            <w:r w:rsidR="00A03B13" w:rsidRPr="00A03B13">
              <w:rPr>
                <w:b/>
                <w:sz w:val="24"/>
                <w:szCs w:val="24"/>
                <w:vertAlign w:val="superscript"/>
              </w:rPr>
              <w:t>nd</w:t>
            </w:r>
            <w:r w:rsidR="00A03B13">
              <w:rPr>
                <w:b/>
                <w:sz w:val="24"/>
                <w:szCs w:val="24"/>
              </w:rPr>
              <w:t xml:space="preserve"> &amp; </w:t>
            </w:r>
            <w:r w:rsidR="0029708A" w:rsidRPr="0029708A">
              <w:rPr>
                <w:b/>
                <w:bCs/>
                <w:sz w:val="24"/>
              </w:rPr>
              <w:t>3</w:t>
            </w:r>
            <w:r w:rsidR="0029708A" w:rsidRPr="0029708A">
              <w:rPr>
                <w:b/>
                <w:bCs/>
                <w:sz w:val="24"/>
                <w:vertAlign w:val="superscript"/>
              </w:rPr>
              <w:t>rd</w:t>
            </w:r>
            <w:r w:rsidR="0029708A" w:rsidRPr="0029708A">
              <w:rPr>
                <w:b/>
                <w:bCs/>
                <w:sz w:val="24"/>
              </w:rPr>
              <w:t xml:space="preserve"> Floor, </w:t>
            </w:r>
            <w:proofErr w:type="spellStart"/>
            <w:r w:rsidR="0029708A" w:rsidRPr="0029708A">
              <w:rPr>
                <w:b/>
                <w:bCs/>
                <w:sz w:val="24"/>
              </w:rPr>
              <w:t>Swasthya</w:t>
            </w:r>
            <w:proofErr w:type="spellEnd"/>
            <w:r w:rsidR="0029708A" w:rsidRPr="0029708A">
              <w:rPr>
                <w:b/>
                <w:bCs/>
                <w:sz w:val="24"/>
              </w:rPr>
              <w:t xml:space="preserve"> </w:t>
            </w:r>
            <w:proofErr w:type="spellStart"/>
            <w:r w:rsidR="0029708A" w:rsidRPr="0029708A">
              <w:rPr>
                <w:b/>
                <w:bCs/>
                <w:sz w:val="24"/>
              </w:rPr>
              <w:t>Bhawan</w:t>
            </w:r>
            <w:proofErr w:type="spellEnd"/>
            <w:r w:rsidR="0029708A" w:rsidRPr="0029708A">
              <w:rPr>
                <w:b/>
                <w:bCs/>
                <w:sz w:val="24"/>
              </w:rPr>
              <w:t xml:space="preserve">, Behind IGIMS, </w:t>
            </w:r>
            <w:proofErr w:type="spellStart"/>
            <w:r w:rsidR="0029708A" w:rsidRPr="0029708A">
              <w:rPr>
                <w:b/>
                <w:bCs/>
                <w:sz w:val="24"/>
              </w:rPr>
              <w:t>Sheikhpura</w:t>
            </w:r>
            <w:proofErr w:type="spellEnd"/>
            <w:r w:rsidR="0029708A" w:rsidRPr="0029708A">
              <w:rPr>
                <w:b/>
                <w:bCs/>
                <w:sz w:val="24"/>
              </w:rPr>
              <w:t>, Adjacent to State Health Society</w:t>
            </w:r>
            <w:r w:rsidR="0029708A" w:rsidRPr="0029708A">
              <w:rPr>
                <w:rFonts w:eastAsia="Times New Roman"/>
                <w:b/>
                <w:bCs/>
                <w:sz w:val="24"/>
                <w:szCs w:val="24"/>
              </w:rPr>
              <w:t>,</w:t>
            </w:r>
            <w:r w:rsidR="0029708A" w:rsidRPr="0029708A">
              <w:rPr>
                <w:rFonts w:eastAsia="Times New Roman"/>
                <w:b/>
                <w:sz w:val="24"/>
                <w:szCs w:val="24"/>
              </w:rPr>
              <w:t xml:space="preserve"> Patna</w:t>
            </w:r>
            <w:r w:rsidR="002970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800023, Phone/Fax: +91612 2283287,+ 91612 2283288</w:t>
            </w:r>
          </w:p>
        </w:tc>
      </w:tr>
      <w:tr w:rsidR="00454295" w:rsidRPr="00E13E80" w14:paraId="4CA4A419" w14:textId="77777777" w:rsidTr="00065092">
        <w:trPr>
          <w:trHeight w:val="483"/>
        </w:trPr>
        <w:tc>
          <w:tcPr>
            <w:tcW w:w="3906" w:type="dxa"/>
            <w:tcBorders>
              <w:top w:val="single" w:sz="4" w:space="0" w:color="000000" w:themeColor="text1"/>
            </w:tcBorders>
          </w:tcPr>
          <w:p w14:paraId="55D6BB75" w14:textId="77777777" w:rsidR="00454295" w:rsidRPr="00E13E80" w:rsidRDefault="00454295" w:rsidP="00065092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6174" w:type="dxa"/>
            <w:tcBorders>
              <w:top w:val="single" w:sz="4" w:space="0" w:color="000000" w:themeColor="text1"/>
            </w:tcBorders>
            <w:vAlign w:val="bottom"/>
          </w:tcPr>
          <w:p w14:paraId="6BDE5D0D" w14:textId="77777777" w:rsidR="00454295" w:rsidRPr="00E13E80" w:rsidRDefault="00454295" w:rsidP="0094617C">
            <w:pPr>
              <w:rPr>
                <w:color w:val="00B050"/>
                <w:sz w:val="24"/>
                <w:szCs w:val="24"/>
              </w:rPr>
            </w:pPr>
          </w:p>
        </w:tc>
      </w:tr>
    </w:tbl>
    <w:p w14:paraId="3CFE41EB" w14:textId="6F9BBD5A" w:rsidR="005370D0" w:rsidRDefault="007B6DDB" w:rsidP="00454295">
      <w:pPr>
        <w:spacing w:line="256" w:lineRule="auto"/>
        <w:ind w:right="-279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Corrigendum-</w:t>
      </w:r>
      <w:r w:rsidR="008D00BF">
        <w:rPr>
          <w:b/>
          <w:sz w:val="24"/>
          <w:szCs w:val="24"/>
          <w:u w:val="single"/>
        </w:rPr>
        <w:t>I</w:t>
      </w:r>
    </w:p>
    <w:p w14:paraId="4E9E7E5C" w14:textId="3866EBD2" w:rsidR="00454295" w:rsidRPr="0094617C" w:rsidRDefault="00E07CDB" w:rsidP="0094617C">
      <w:pPr>
        <w:spacing w:line="256" w:lineRule="auto"/>
        <w:ind w:right="-279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   </w:t>
      </w:r>
    </w:p>
    <w:p w14:paraId="44E6189C" w14:textId="66888C79" w:rsidR="00454295" w:rsidRPr="007B6DDB" w:rsidRDefault="00B475F9" w:rsidP="00DC4A50">
      <w:pPr>
        <w:spacing w:after="120" w:line="252" w:lineRule="auto"/>
        <w:ind w:right="-694"/>
        <w:rPr>
          <w:b/>
          <w:sz w:val="24"/>
          <w:szCs w:val="24"/>
        </w:rPr>
      </w:pPr>
      <w:r w:rsidRPr="000B3A48">
        <w:rPr>
          <w:sz w:val="24"/>
          <w:szCs w:val="24"/>
        </w:rPr>
        <w:t xml:space="preserve">Bihar Medical Services and Infrastructure Corporation Limited (BMSICL) had invited E-Bids from the interested parties for the procurement, rate contract and the supply of </w:t>
      </w:r>
      <w:r w:rsidR="002165A6">
        <w:rPr>
          <w:sz w:val="24"/>
          <w:szCs w:val="24"/>
        </w:rPr>
        <w:t>Medical</w:t>
      </w:r>
      <w:r w:rsidR="00AC5749">
        <w:rPr>
          <w:sz w:val="24"/>
          <w:szCs w:val="24"/>
        </w:rPr>
        <w:t xml:space="preserve"> Equipment </w:t>
      </w:r>
      <w:proofErr w:type="gramStart"/>
      <w:r w:rsidR="002165A6">
        <w:rPr>
          <w:sz w:val="24"/>
          <w:szCs w:val="24"/>
        </w:rPr>
        <w:t xml:space="preserve">for </w:t>
      </w:r>
      <w:r w:rsidR="00AC5749">
        <w:rPr>
          <w:sz w:val="24"/>
          <w:szCs w:val="24"/>
        </w:rPr>
        <w:t xml:space="preserve"> different</w:t>
      </w:r>
      <w:proofErr w:type="gramEnd"/>
      <w:r w:rsidRPr="000B3A48">
        <w:rPr>
          <w:sz w:val="24"/>
          <w:szCs w:val="24"/>
        </w:rPr>
        <w:t xml:space="preserve"> Govt. </w:t>
      </w:r>
      <w:r w:rsidR="00AC5749">
        <w:rPr>
          <w:sz w:val="24"/>
          <w:szCs w:val="24"/>
        </w:rPr>
        <w:t xml:space="preserve">Health </w:t>
      </w:r>
      <w:r w:rsidRPr="000B3A48">
        <w:rPr>
          <w:sz w:val="24"/>
          <w:szCs w:val="24"/>
        </w:rPr>
        <w:t>Institutions</w:t>
      </w:r>
      <w:r w:rsidR="00FA68AC">
        <w:rPr>
          <w:sz w:val="24"/>
          <w:szCs w:val="24"/>
        </w:rPr>
        <w:t xml:space="preserve"> of</w:t>
      </w:r>
      <w:r w:rsidR="00AC5749">
        <w:rPr>
          <w:sz w:val="24"/>
          <w:szCs w:val="24"/>
        </w:rPr>
        <w:t xml:space="preserve"> Bihar vide Notice Inviting </w:t>
      </w:r>
      <w:r w:rsidR="002165A6">
        <w:rPr>
          <w:sz w:val="24"/>
          <w:szCs w:val="24"/>
        </w:rPr>
        <w:t>Re-t</w:t>
      </w:r>
      <w:r w:rsidRPr="000B3A48">
        <w:rPr>
          <w:sz w:val="24"/>
          <w:szCs w:val="24"/>
        </w:rPr>
        <w:t>ender No.-</w:t>
      </w:r>
      <w:r w:rsidR="002165A6">
        <w:rPr>
          <w:sz w:val="24"/>
          <w:szCs w:val="24"/>
        </w:rPr>
        <w:t xml:space="preserve"> BMSICL/2024-25/ME-384</w:t>
      </w:r>
      <w:r w:rsidR="00852E6C" w:rsidRPr="007B6DDB">
        <w:rPr>
          <w:sz w:val="24"/>
          <w:szCs w:val="24"/>
        </w:rPr>
        <w:t>.</w:t>
      </w:r>
      <w:r w:rsidR="00C4543D" w:rsidRPr="00C4543D">
        <w:rPr>
          <w:sz w:val="24"/>
          <w:szCs w:val="24"/>
        </w:rPr>
        <w:t xml:space="preserve"> </w:t>
      </w:r>
      <w:r w:rsidR="00C4543D" w:rsidRPr="007B6DDB">
        <w:rPr>
          <w:sz w:val="24"/>
          <w:szCs w:val="24"/>
        </w:rPr>
        <w:t>In order to facilitate maximum participation of bidders the tender schedule is being revised as follows</w:t>
      </w:r>
      <w:r w:rsidR="0094617C">
        <w:rPr>
          <w:sz w:val="24"/>
          <w:szCs w:val="24"/>
        </w:rPr>
        <w:t xml:space="preserve">:- </w:t>
      </w:r>
    </w:p>
    <w:tbl>
      <w:tblPr>
        <w:tblStyle w:val="TableGrid0"/>
        <w:tblW w:w="9752" w:type="dxa"/>
        <w:tblInd w:w="-5" w:type="dxa"/>
        <w:tblCellMar>
          <w:top w:w="44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4680"/>
        <w:gridCol w:w="5072"/>
      </w:tblGrid>
      <w:tr w:rsidR="00454295" w14:paraId="2B896A60" w14:textId="77777777" w:rsidTr="0053773A">
        <w:trPr>
          <w:trHeight w:val="49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AFAFA" w14:textId="6D09E2FE" w:rsidR="00454295" w:rsidRDefault="00837EB0" w:rsidP="00065092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454295">
              <w:rPr>
                <w:sz w:val="24"/>
                <w:szCs w:val="24"/>
              </w:rPr>
              <w:t xml:space="preserve">ender Reference No. 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B2EA6" w14:textId="7D080B6B" w:rsidR="00454295" w:rsidRDefault="002165A6" w:rsidP="00065092">
            <w:pPr>
              <w:spacing w:line="252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BMSICL/2024-25/ME-384</w:t>
            </w:r>
          </w:p>
        </w:tc>
      </w:tr>
      <w:tr w:rsidR="00454295" w14:paraId="51583FF7" w14:textId="77777777" w:rsidTr="0053773A">
        <w:trPr>
          <w:trHeight w:val="34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6F87F" w14:textId="77777777" w:rsidR="00454295" w:rsidRDefault="00454295" w:rsidP="00065092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date and time of submission of online bids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7D376" w14:textId="1CA2131F" w:rsidR="00454295" w:rsidRDefault="00A36213" w:rsidP="002165A6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 w:rsidR="00A03B13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="002165A6">
              <w:rPr>
                <w:b/>
                <w:sz w:val="24"/>
                <w:szCs w:val="24"/>
              </w:rPr>
              <w:t>January</w:t>
            </w:r>
            <w:r w:rsidR="00943354">
              <w:rPr>
                <w:b/>
                <w:sz w:val="24"/>
                <w:szCs w:val="24"/>
              </w:rPr>
              <w:t xml:space="preserve"> </w:t>
            </w:r>
            <w:r w:rsidR="002165A6">
              <w:rPr>
                <w:b/>
                <w:sz w:val="24"/>
                <w:szCs w:val="24"/>
              </w:rPr>
              <w:t>2025</w:t>
            </w:r>
            <w:r w:rsidR="00454295">
              <w:rPr>
                <w:b/>
                <w:sz w:val="24"/>
                <w:szCs w:val="24"/>
              </w:rPr>
              <w:t xml:space="preserve"> till 17:00 Hrs. </w:t>
            </w:r>
          </w:p>
        </w:tc>
      </w:tr>
      <w:tr w:rsidR="00454295" w14:paraId="6C0A8E22" w14:textId="77777777" w:rsidTr="0053773A">
        <w:trPr>
          <w:trHeight w:val="49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AC85D" w14:textId="349787F6" w:rsidR="00454295" w:rsidRDefault="00454295" w:rsidP="00065092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Last date and time of submission of original documents </w:t>
            </w:r>
            <w:r w:rsidR="00CF3E3F">
              <w:rPr>
                <w:sz w:val="24"/>
                <w:szCs w:val="24"/>
              </w:rPr>
              <w:t>of EMD, Tender Fee and Document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56542" w14:textId="7EB61DF7" w:rsidR="00454295" w:rsidRDefault="00A36213" w:rsidP="00B475F9">
            <w:pPr>
              <w:spacing w:line="252" w:lineRule="auto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08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 w:rsidR="00A03B13">
              <w:rPr>
                <w:b/>
                <w:sz w:val="24"/>
                <w:szCs w:val="24"/>
              </w:rPr>
              <w:t xml:space="preserve"> </w:t>
            </w:r>
            <w:r w:rsidR="002165A6">
              <w:rPr>
                <w:b/>
                <w:sz w:val="24"/>
                <w:szCs w:val="24"/>
              </w:rPr>
              <w:t>January 2025</w:t>
            </w:r>
            <w:r w:rsidR="007C4BA7">
              <w:rPr>
                <w:b/>
                <w:sz w:val="24"/>
                <w:szCs w:val="24"/>
              </w:rPr>
              <w:t xml:space="preserve"> till 14:00 Hrs.</w:t>
            </w:r>
            <w:r w:rsidR="004542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54295" w14:paraId="1DD2A284" w14:textId="77777777" w:rsidTr="0053773A">
        <w:trPr>
          <w:trHeight w:val="6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BA389" w14:textId="77777777" w:rsidR="00454295" w:rsidRDefault="00454295" w:rsidP="00065092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Date, Time and Place of opening of Technical Bid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DC245" w14:textId="4463DEBB" w:rsidR="00454295" w:rsidRDefault="00C90BD0" w:rsidP="00B475F9">
            <w:pPr>
              <w:spacing w:line="252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 w:rsidR="002165A6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="002165A6">
              <w:rPr>
                <w:b/>
                <w:sz w:val="24"/>
                <w:szCs w:val="24"/>
              </w:rPr>
              <w:t>January 2025</w:t>
            </w:r>
            <w:r w:rsidR="00454295">
              <w:rPr>
                <w:b/>
                <w:sz w:val="24"/>
                <w:szCs w:val="24"/>
              </w:rPr>
              <w:t xml:space="preserve"> (at 15:00 Hrs.) on the website of </w:t>
            </w:r>
            <w:r w:rsidR="00DE6D6A">
              <w:rPr>
                <w:b/>
                <w:sz w:val="24"/>
                <w:szCs w:val="24"/>
              </w:rPr>
              <w:t xml:space="preserve">https:/eproc2.bihar.gov.in </w:t>
            </w:r>
            <w:r w:rsidR="00454295">
              <w:rPr>
                <w:b/>
                <w:sz w:val="24"/>
                <w:szCs w:val="24"/>
              </w:rPr>
              <w:t xml:space="preserve">in the office of BMSICL </w:t>
            </w:r>
          </w:p>
        </w:tc>
      </w:tr>
      <w:tr w:rsidR="00454295" w14:paraId="4CA4BB6C" w14:textId="77777777" w:rsidTr="0053773A">
        <w:trPr>
          <w:trHeight w:val="51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16670" w14:textId="51D0C233" w:rsidR="00454295" w:rsidRDefault="00454295" w:rsidP="00065092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and ti</w:t>
            </w:r>
            <w:r w:rsidR="00852E6C">
              <w:rPr>
                <w:sz w:val="24"/>
                <w:szCs w:val="24"/>
              </w:rPr>
              <w:t>me of opening of financial Bids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3B147" w14:textId="16B2BE4B" w:rsidR="00454295" w:rsidRDefault="00E07619" w:rsidP="00861C08">
            <w:pPr>
              <w:spacing w:line="252" w:lineRule="auto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 </w:t>
            </w:r>
            <w:r w:rsidR="00454295">
              <w:rPr>
                <w:b/>
                <w:sz w:val="24"/>
                <w:szCs w:val="24"/>
              </w:rPr>
              <w:t xml:space="preserve">be announced </w:t>
            </w:r>
            <w:r w:rsidR="00CA7E3B">
              <w:rPr>
                <w:b/>
                <w:sz w:val="24"/>
                <w:szCs w:val="24"/>
              </w:rPr>
              <w:t>later on https:/eproc2</w:t>
            </w:r>
            <w:r w:rsidR="00F3309D">
              <w:rPr>
                <w:b/>
                <w:sz w:val="24"/>
                <w:szCs w:val="24"/>
              </w:rPr>
              <w:t>.bihar.gov.in</w:t>
            </w:r>
          </w:p>
        </w:tc>
      </w:tr>
    </w:tbl>
    <w:p w14:paraId="04A3EA12" w14:textId="77777777" w:rsidR="00677EE0" w:rsidRPr="009E7C4F" w:rsidRDefault="00677EE0" w:rsidP="00677EE0">
      <w:pPr>
        <w:spacing w:line="252" w:lineRule="auto"/>
        <w:ind w:right="-964"/>
        <w:rPr>
          <w:b/>
          <w:sz w:val="10"/>
          <w:szCs w:val="24"/>
        </w:rPr>
      </w:pPr>
    </w:p>
    <w:p w14:paraId="0EE7788B" w14:textId="77777777" w:rsidR="00C0484A" w:rsidRDefault="00C0484A" w:rsidP="00EB3919">
      <w:pPr>
        <w:spacing w:line="256" w:lineRule="auto"/>
        <w:ind w:right="-279"/>
        <w:jc w:val="right"/>
        <w:rPr>
          <w:b/>
          <w:sz w:val="24"/>
          <w:szCs w:val="24"/>
        </w:rPr>
      </w:pPr>
    </w:p>
    <w:p w14:paraId="5B5560EA" w14:textId="77777777" w:rsidR="00C4543D" w:rsidRPr="00C4543D" w:rsidRDefault="00C4543D" w:rsidP="00EB3919">
      <w:pPr>
        <w:spacing w:line="256" w:lineRule="auto"/>
        <w:ind w:right="-279"/>
        <w:jc w:val="right"/>
        <w:rPr>
          <w:b/>
          <w:sz w:val="24"/>
          <w:szCs w:val="24"/>
        </w:rPr>
      </w:pPr>
    </w:p>
    <w:p w14:paraId="7573CF0A" w14:textId="49F935D8" w:rsidR="00C4543D" w:rsidRDefault="0020285E" w:rsidP="0020285E">
      <w:pPr>
        <w:spacing w:line="256" w:lineRule="auto"/>
        <w:ind w:right="52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proofErr w:type="spellStart"/>
      <w:proofErr w:type="gramStart"/>
      <w:r w:rsidRPr="002165A6">
        <w:rPr>
          <w:b/>
          <w:color w:val="FFFFFF" w:themeColor="background1"/>
          <w:sz w:val="24"/>
          <w:szCs w:val="24"/>
        </w:rPr>
        <w:t>Sd</w:t>
      </w:r>
      <w:proofErr w:type="spellEnd"/>
      <w:proofErr w:type="gramEnd"/>
      <w:r w:rsidRPr="002165A6">
        <w:rPr>
          <w:b/>
          <w:color w:val="FFFFFF" w:themeColor="background1"/>
          <w:sz w:val="24"/>
          <w:szCs w:val="24"/>
        </w:rPr>
        <w:t>/-</w:t>
      </w:r>
    </w:p>
    <w:p w14:paraId="49BF76F9" w14:textId="70CBAFAA" w:rsidR="00454295" w:rsidRPr="00E13E80" w:rsidRDefault="00454295" w:rsidP="00EB3919">
      <w:pPr>
        <w:spacing w:line="256" w:lineRule="auto"/>
        <w:ind w:right="-27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E13E80">
        <w:rPr>
          <w:b/>
          <w:sz w:val="24"/>
          <w:szCs w:val="24"/>
        </w:rPr>
        <w:t>GM (</w:t>
      </w:r>
      <w:r w:rsidR="00A36213">
        <w:rPr>
          <w:b/>
          <w:sz w:val="24"/>
          <w:szCs w:val="24"/>
        </w:rPr>
        <w:t>Procurement</w:t>
      </w:r>
      <w:r w:rsidRPr="00E13E80">
        <w:rPr>
          <w:b/>
          <w:sz w:val="24"/>
          <w:szCs w:val="24"/>
        </w:rPr>
        <w:t>)</w:t>
      </w:r>
    </w:p>
    <w:p w14:paraId="03E1489C" w14:textId="7E1B47E6" w:rsidR="00454295" w:rsidRDefault="00454295" w:rsidP="00EB3919">
      <w:pPr>
        <w:ind w:right="-424"/>
        <w:rPr>
          <w:b/>
          <w:sz w:val="24"/>
          <w:szCs w:val="24"/>
        </w:rPr>
      </w:pPr>
      <w:r w:rsidRPr="00E13E80"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</w:t>
      </w:r>
      <w:r w:rsidR="00B518A6">
        <w:rPr>
          <w:b/>
          <w:sz w:val="24"/>
          <w:szCs w:val="24"/>
        </w:rPr>
        <w:t xml:space="preserve">  </w:t>
      </w:r>
      <w:bookmarkStart w:id="0" w:name="_GoBack"/>
      <w:bookmarkEnd w:id="0"/>
      <w:r>
        <w:rPr>
          <w:b/>
          <w:sz w:val="24"/>
          <w:szCs w:val="24"/>
        </w:rPr>
        <w:t xml:space="preserve">   </w:t>
      </w:r>
      <w:r w:rsidR="00400EF5">
        <w:rPr>
          <w:b/>
          <w:sz w:val="24"/>
          <w:szCs w:val="24"/>
        </w:rPr>
        <w:t>BMSICL</w:t>
      </w:r>
    </w:p>
    <w:p w14:paraId="6632865D" w14:textId="77777777" w:rsidR="00454295" w:rsidRDefault="00454295" w:rsidP="00454295">
      <w:pPr>
        <w:ind w:right="-424"/>
        <w:rPr>
          <w:b/>
          <w:sz w:val="24"/>
          <w:szCs w:val="24"/>
        </w:rPr>
      </w:pPr>
    </w:p>
    <w:p w14:paraId="3B599E23" w14:textId="77777777" w:rsidR="00454295" w:rsidRDefault="00454295" w:rsidP="00454295">
      <w:pPr>
        <w:ind w:right="-424"/>
        <w:rPr>
          <w:b/>
          <w:sz w:val="24"/>
          <w:szCs w:val="24"/>
        </w:rPr>
      </w:pPr>
    </w:p>
    <w:p w14:paraId="78148452" w14:textId="77777777" w:rsidR="00454295" w:rsidRDefault="00454295" w:rsidP="00454295">
      <w:pPr>
        <w:ind w:right="-424"/>
        <w:rPr>
          <w:b/>
          <w:sz w:val="24"/>
          <w:szCs w:val="24"/>
        </w:rPr>
      </w:pPr>
    </w:p>
    <w:p w14:paraId="2673A3DC" w14:textId="607D48F8" w:rsidR="00454295" w:rsidRDefault="00454295" w:rsidP="00C0484A">
      <w:pPr>
        <w:ind w:right="-424"/>
        <w:jc w:val="right"/>
        <w:rPr>
          <w:b/>
          <w:sz w:val="24"/>
          <w:szCs w:val="24"/>
        </w:rPr>
      </w:pPr>
    </w:p>
    <w:p w14:paraId="40EDE2D1" w14:textId="77777777" w:rsidR="0053773A" w:rsidRDefault="0053773A" w:rsidP="00C0484A">
      <w:pPr>
        <w:ind w:right="-424"/>
        <w:jc w:val="right"/>
        <w:rPr>
          <w:b/>
          <w:sz w:val="24"/>
          <w:szCs w:val="24"/>
        </w:rPr>
      </w:pPr>
    </w:p>
    <w:p w14:paraId="63A646C1" w14:textId="77777777" w:rsidR="009750BF" w:rsidRDefault="009750BF" w:rsidP="00C0484A">
      <w:pPr>
        <w:ind w:right="-424"/>
        <w:jc w:val="right"/>
        <w:rPr>
          <w:b/>
          <w:sz w:val="24"/>
          <w:szCs w:val="24"/>
        </w:rPr>
      </w:pPr>
    </w:p>
    <w:p w14:paraId="7CF53DEA" w14:textId="77777777" w:rsidR="009750BF" w:rsidRDefault="009750BF" w:rsidP="00C0484A">
      <w:pPr>
        <w:ind w:right="-424"/>
        <w:jc w:val="right"/>
        <w:rPr>
          <w:b/>
          <w:sz w:val="24"/>
          <w:szCs w:val="24"/>
        </w:rPr>
      </w:pPr>
    </w:p>
    <w:p w14:paraId="5F71B70C" w14:textId="77777777" w:rsidR="0094617C" w:rsidRDefault="0094617C" w:rsidP="004623E5">
      <w:pPr>
        <w:ind w:right="-424"/>
        <w:rPr>
          <w:b/>
          <w:sz w:val="24"/>
          <w:szCs w:val="24"/>
        </w:rPr>
      </w:pPr>
    </w:p>
    <w:p w14:paraId="76DAB142" w14:textId="77777777" w:rsidR="00C4543D" w:rsidRDefault="00C4543D" w:rsidP="004623E5">
      <w:pPr>
        <w:ind w:right="-424"/>
        <w:rPr>
          <w:b/>
          <w:sz w:val="24"/>
          <w:szCs w:val="24"/>
        </w:rPr>
      </w:pPr>
    </w:p>
    <w:p w14:paraId="3ECF3048" w14:textId="77777777" w:rsidR="00C4543D" w:rsidRDefault="00C4543D" w:rsidP="004623E5">
      <w:pPr>
        <w:ind w:right="-424"/>
        <w:rPr>
          <w:b/>
          <w:sz w:val="24"/>
          <w:szCs w:val="24"/>
        </w:rPr>
      </w:pPr>
    </w:p>
    <w:p w14:paraId="2D7C0503" w14:textId="77777777" w:rsidR="00C4543D" w:rsidRDefault="00C4543D" w:rsidP="004623E5">
      <w:pPr>
        <w:ind w:right="-424"/>
        <w:rPr>
          <w:b/>
          <w:sz w:val="24"/>
          <w:szCs w:val="24"/>
        </w:rPr>
      </w:pPr>
    </w:p>
    <w:p w14:paraId="09D9092D" w14:textId="77777777" w:rsidR="00C4543D" w:rsidRDefault="00C4543D" w:rsidP="004623E5">
      <w:pPr>
        <w:ind w:right="-424"/>
        <w:rPr>
          <w:b/>
          <w:sz w:val="24"/>
          <w:szCs w:val="24"/>
        </w:rPr>
      </w:pPr>
    </w:p>
    <w:p w14:paraId="6641C8F4" w14:textId="77777777" w:rsidR="00C4543D" w:rsidRDefault="00C4543D" w:rsidP="004623E5">
      <w:pPr>
        <w:ind w:right="-424"/>
        <w:rPr>
          <w:b/>
          <w:sz w:val="24"/>
          <w:szCs w:val="24"/>
        </w:rPr>
      </w:pPr>
    </w:p>
    <w:p w14:paraId="04C72F08" w14:textId="77777777" w:rsidR="00C4543D" w:rsidRDefault="00C4543D" w:rsidP="004623E5">
      <w:pPr>
        <w:ind w:right="-424"/>
        <w:rPr>
          <w:b/>
          <w:sz w:val="24"/>
          <w:szCs w:val="24"/>
        </w:rPr>
      </w:pPr>
    </w:p>
    <w:p w14:paraId="6863F915" w14:textId="77777777" w:rsidR="00C4543D" w:rsidRDefault="00C4543D" w:rsidP="004623E5">
      <w:pPr>
        <w:ind w:right="-424"/>
        <w:rPr>
          <w:b/>
          <w:sz w:val="24"/>
          <w:szCs w:val="24"/>
        </w:rPr>
      </w:pPr>
    </w:p>
    <w:p w14:paraId="5E5776CA" w14:textId="77777777" w:rsidR="00C4543D" w:rsidRDefault="00C4543D" w:rsidP="004623E5">
      <w:pPr>
        <w:ind w:right="-424"/>
        <w:rPr>
          <w:b/>
          <w:sz w:val="24"/>
          <w:szCs w:val="24"/>
        </w:rPr>
      </w:pPr>
    </w:p>
    <w:p w14:paraId="645732F8" w14:textId="77777777" w:rsidR="004623E5" w:rsidRDefault="004623E5" w:rsidP="004623E5">
      <w:pPr>
        <w:ind w:right="-424"/>
        <w:rPr>
          <w:b/>
          <w:sz w:val="24"/>
          <w:szCs w:val="24"/>
        </w:rPr>
      </w:pPr>
    </w:p>
    <w:p w14:paraId="6755381C" w14:textId="77777777" w:rsidR="009750BF" w:rsidRDefault="009750BF" w:rsidP="00C4543D">
      <w:pPr>
        <w:ind w:right="-424"/>
        <w:rPr>
          <w:b/>
          <w:sz w:val="24"/>
          <w:szCs w:val="24"/>
        </w:rPr>
      </w:pPr>
    </w:p>
    <w:sectPr w:rsidR="009750B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2E100" w14:textId="77777777" w:rsidR="00A87629" w:rsidRDefault="00A87629" w:rsidP="00D97CD8">
      <w:r>
        <w:separator/>
      </w:r>
    </w:p>
  </w:endnote>
  <w:endnote w:type="continuationSeparator" w:id="0">
    <w:p w14:paraId="0E3EC2C1" w14:textId="77777777" w:rsidR="00A87629" w:rsidRDefault="00A87629" w:rsidP="00D9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A8BD3" w14:textId="5BF74BB6" w:rsidR="00D148E6" w:rsidRDefault="00D148E6" w:rsidP="009750BF">
    <w:pPr>
      <w:tabs>
        <w:tab w:val="center" w:pos="4550"/>
        <w:tab w:val="left" w:pos="5818"/>
      </w:tabs>
      <w:ind w:right="260"/>
      <w:jc w:val="center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B518A6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B518A6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678FE648" w14:textId="77777777" w:rsidR="00D148E6" w:rsidRDefault="00D14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21C43" w14:textId="77777777" w:rsidR="00A87629" w:rsidRDefault="00A87629" w:rsidP="00D97CD8">
      <w:r>
        <w:separator/>
      </w:r>
    </w:p>
  </w:footnote>
  <w:footnote w:type="continuationSeparator" w:id="0">
    <w:p w14:paraId="1B95EF1B" w14:textId="77777777" w:rsidR="00A87629" w:rsidRDefault="00A87629" w:rsidP="00D9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D37D3" w14:textId="77777777" w:rsidR="00D148E6" w:rsidRPr="00454295" w:rsidRDefault="00D148E6" w:rsidP="00454295">
    <w:pPr>
      <w:pStyle w:val="Header"/>
      <w:spacing w:after="100" w:afterAutospacing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0634"/>
    <w:multiLevelType w:val="hybridMultilevel"/>
    <w:tmpl w:val="0C068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140D6"/>
    <w:multiLevelType w:val="hybridMultilevel"/>
    <w:tmpl w:val="82849D58"/>
    <w:lvl w:ilvl="0" w:tplc="90626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03374"/>
    <w:multiLevelType w:val="hybridMultilevel"/>
    <w:tmpl w:val="CDACED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CC"/>
    <w:rsid w:val="00013CCE"/>
    <w:rsid w:val="000362AA"/>
    <w:rsid w:val="00043B3B"/>
    <w:rsid w:val="0004459D"/>
    <w:rsid w:val="00044A02"/>
    <w:rsid w:val="0005404C"/>
    <w:rsid w:val="00065092"/>
    <w:rsid w:val="00074345"/>
    <w:rsid w:val="00092002"/>
    <w:rsid w:val="000964F8"/>
    <w:rsid w:val="000A6FF0"/>
    <w:rsid w:val="000B2805"/>
    <w:rsid w:val="000B7213"/>
    <w:rsid w:val="000D5C13"/>
    <w:rsid w:val="000E77DC"/>
    <w:rsid w:val="000F66AD"/>
    <w:rsid w:val="000F7A66"/>
    <w:rsid w:val="001002EA"/>
    <w:rsid w:val="001057C8"/>
    <w:rsid w:val="00110F8B"/>
    <w:rsid w:val="001649B6"/>
    <w:rsid w:val="00193F1A"/>
    <w:rsid w:val="001A70AF"/>
    <w:rsid w:val="001E124F"/>
    <w:rsid w:val="001F7237"/>
    <w:rsid w:val="0020285E"/>
    <w:rsid w:val="00204303"/>
    <w:rsid w:val="00210D6E"/>
    <w:rsid w:val="002165A6"/>
    <w:rsid w:val="002227E9"/>
    <w:rsid w:val="0022449B"/>
    <w:rsid w:val="00233937"/>
    <w:rsid w:val="00251AD2"/>
    <w:rsid w:val="00266472"/>
    <w:rsid w:val="00274D27"/>
    <w:rsid w:val="00275FDB"/>
    <w:rsid w:val="00282562"/>
    <w:rsid w:val="0029708A"/>
    <w:rsid w:val="002B1A1D"/>
    <w:rsid w:val="002D3AA2"/>
    <w:rsid w:val="002D60EB"/>
    <w:rsid w:val="00315FF9"/>
    <w:rsid w:val="00322505"/>
    <w:rsid w:val="00325C74"/>
    <w:rsid w:val="00332A50"/>
    <w:rsid w:val="00335073"/>
    <w:rsid w:val="0033673E"/>
    <w:rsid w:val="0036151A"/>
    <w:rsid w:val="003645F4"/>
    <w:rsid w:val="003A022A"/>
    <w:rsid w:val="003B069D"/>
    <w:rsid w:val="003B2051"/>
    <w:rsid w:val="003D74EA"/>
    <w:rsid w:val="003E36B0"/>
    <w:rsid w:val="003F5C76"/>
    <w:rsid w:val="003F7951"/>
    <w:rsid w:val="00400EA4"/>
    <w:rsid w:val="00400EF5"/>
    <w:rsid w:val="00410ABC"/>
    <w:rsid w:val="00427A21"/>
    <w:rsid w:val="00446E73"/>
    <w:rsid w:val="00454295"/>
    <w:rsid w:val="0046140E"/>
    <w:rsid w:val="004623E5"/>
    <w:rsid w:val="00470A8E"/>
    <w:rsid w:val="004732EA"/>
    <w:rsid w:val="00482ECE"/>
    <w:rsid w:val="00492062"/>
    <w:rsid w:val="004A0D3E"/>
    <w:rsid w:val="004A262D"/>
    <w:rsid w:val="004A754A"/>
    <w:rsid w:val="004B5E62"/>
    <w:rsid w:val="004C1A5B"/>
    <w:rsid w:val="004C3C8B"/>
    <w:rsid w:val="004F7A85"/>
    <w:rsid w:val="00503DD3"/>
    <w:rsid w:val="00504217"/>
    <w:rsid w:val="00505CB4"/>
    <w:rsid w:val="00532F1C"/>
    <w:rsid w:val="005370D0"/>
    <w:rsid w:val="0053773A"/>
    <w:rsid w:val="005426C8"/>
    <w:rsid w:val="0054647A"/>
    <w:rsid w:val="005573CB"/>
    <w:rsid w:val="00560885"/>
    <w:rsid w:val="005806A5"/>
    <w:rsid w:val="005832CC"/>
    <w:rsid w:val="00595F87"/>
    <w:rsid w:val="005A2CC8"/>
    <w:rsid w:val="005B2929"/>
    <w:rsid w:val="005B2EF3"/>
    <w:rsid w:val="005D6ABA"/>
    <w:rsid w:val="005E0B87"/>
    <w:rsid w:val="005E4B97"/>
    <w:rsid w:val="005F7105"/>
    <w:rsid w:val="00633461"/>
    <w:rsid w:val="006421E0"/>
    <w:rsid w:val="00645AA0"/>
    <w:rsid w:val="00660BCC"/>
    <w:rsid w:val="006735A3"/>
    <w:rsid w:val="00673CBD"/>
    <w:rsid w:val="00677EE0"/>
    <w:rsid w:val="00691AE1"/>
    <w:rsid w:val="006A4B5D"/>
    <w:rsid w:val="006B5110"/>
    <w:rsid w:val="006C32ED"/>
    <w:rsid w:val="006C6673"/>
    <w:rsid w:val="006C7BC6"/>
    <w:rsid w:val="006D6AB9"/>
    <w:rsid w:val="006D759F"/>
    <w:rsid w:val="006E10E2"/>
    <w:rsid w:val="006E1D76"/>
    <w:rsid w:val="006E69BE"/>
    <w:rsid w:val="00700B26"/>
    <w:rsid w:val="00704C01"/>
    <w:rsid w:val="00732C38"/>
    <w:rsid w:val="00735CEB"/>
    <w:rsid w:val="00737F7C"/>
    <w:rsid w:val="00741623"/>
    <w:rsid w:val="00746107"/>
    <w:rsid w:val="007500D6"/>
    <w:rsid w:val="00753350"/>
    <w:rsid w:val="00766D5B"/>
    <w:rsid w:val="007764C6"/>
    <w:rsid w:val="00793542"/>
    <w:rsid w:val="0079502C"/>
    <w:rsid w:val="007A35DD"/>
    <w:rsid w:val="007B1A62"/>
    <w:rsid w:val="007B6DDB"/>
    <w:rsid w:val="007C4BA7"/>
    <w:rsid w:val="007D0BC4"/>
    <w:rsid w:val="007D5DE2"/>
    <w:rsid w:val="007F1026"/>
    <w:rsid w:val="007F154B"/>
    <w:rsid w:val="007F4047"/>
    <w:rsid w:val="00811FF2"/>
    <w:rsid w:val="00823596"/>
    <w:rsid w:val="008263F7"/>
    <w:rsid w:val="00835A98"/>
    <w:rsid w:val="00837EB0"/>
    <w:rsid w:val="00841D49"/>
    <w:rsid w:val="00852E6C"/>
    <w:rsid w:val="00861C08"/>
    <w:rsid w:val="0087202C"/>
    <w:rsid w:val="00893556"/>
    <w:rsid w:val="00894B60"/>
    <w:rsid w:val="008B5674"/>
    <w:rsid w:val="008C0E2E"/>
    <w:rsid w:val="008D00BF"/>
    <w:rsid w:val="008D29E8"/>
    <w:rsid w:val="008E11E3"/>
    <w:rsid w:val="008E7002"/>
    <w:rsid w:val="009056B5"/>
    <w:rsid w:val="00916734"/>
    <w:rsid w:val="00924698"/>
    <w:rsid w:val="00927D70"/>
    <w:rsid w:val="0093176E"/>
    <w:rsid w:val="009352E4"/>
    <w:rsid w:val="00943354"/>
    <w:rsid w:val="0094383B"/>
    <w:rsid w:val="0094617C"/>
    <w:rsid w:val="00952EBF"/>
    <w:rsid w:val="00957275"/>
    <w:rsid w:val="00972349"/>
    <w:rsid w:val="00974680"/>
    <w:rsid w:val="00974E6B"/>
    <w:rsid w:val="009750BF"/>
    <w:rsid w:val="00981720"/>
    <w:rsid w:val="0098705D"/>
    <w:rsid w:val="00992D7F"/>
    <w:rsid w:val="009B24C0"/>
    <w:rsid w:val="009B4D85"/>
    <w:rsid w:val="009D268A"/>
    <w:rsid w:val="009E7C4F"/>
    <w:rsid w:val="009F15ED"/>
    <w:rsid w:val="009F40F6"/>
    <w:rsid w:val="00A03B13"/>
    <w:rsid w:val="00A21948"/>
    <w:rsid w:val="00A34559"/>
    <w:rsid w:val="00A36213"/>
    <w:rsid w:val="00A42F48"/>
    <w:rsid w:val="00A436BF"/>
    <w:rsid w:val="00A66491"/>
    <w:rsid w:val="00A83804"/>
    <w:rsid w:val="00A8542E"/>
    <w:rsid w:val="00A87629"/>
    <w:rsid w:val="00AA563E"/>
    <w:rsid w:val="00AB3743"/>
    <w:rsid w:val="00AB6DAB"/>
    <w:rsid w:val="00AC5103"/>
    <w:rsid w:val="00AC5749"/>
    <w:rsid w:val="00AC6FC5"/>
    <w:rsid w:val="00AC7B6B"/>
    <w:rsid w:val="00AD68B8"/>
    <w:rsid w:val="00AF366B"/>
    <w:rsid w:val="00AF455E"/>
    <w:rsid w:val="00B4617E"/>
    <w:rsid w:val="00B475F9"/>
    <w:rsid w:val="00B50327"/>
    <w:rsid w:val="00B518A6"/>
    <w:rsid w:val="00B56E1D"/>
    <w:rsid w:val="00B56F8E"/>
    <w:rsid w:val="00B62105"/>
    <w:rsid w:val="00B66A03"/>
    <w:rsid w:val="00B96319"/>
    <w:rsid w:val="00BA51B7"/>
    <w:rsid w:val="00BA5DE1"/>
    <w:rsid w:val="00BB299D"/>
    <w:rsid w:val="00BC3A2A"/>
    <w:rsid w:val="00BD1B24"/>
    <w:rsid w:val="00BF2295"/>
    <w:rsid w:val="00C0484A"/>
    <w:rsid w:val="00C058D8"/>
    <w:rsid w:val="00C06ED6"/>
    <w:rsid w:val="00C100BE"/>
    <w:rsid w:val="00C15C01"/>
    <w:rsid w:val="00C42B06"/>
    <w:rsid w:val="00C446CD"/>
    <w:rsid w:val="00C4543D"/>
    <w:rsid w:val="00C579B4"/>
    <w:rsid w:val="00C726CB"/>
    <w:rsid w:val="00C90BD0"/>
    <w:rsid w:val="00C959CA"/>
    <w:rsid w:val="00CA7E3B"/>
    <w:rsid w:val="00CB2695"/>
    <w:rsid w:val="00CB37DA"/>
    <w:rsid w:val="00CB5004"/>
    <w:rsid w:val="00CC33F8"/>
    <w:rsid w:val="00CD7918"/>
    <w:rsid w:val="00CE3A7A"/>
    <w:rsid w:val="00CF3E3F"/>
    <w:rsid w:val="00CF7CCC"/>
    <w:rsid w:val="00D148E6"/>
    <w:rsid w:val="00D22FD9"/>
    <w:rsid w:val="00D42D9A"/>
    <w:rsid w:val="00D46C31"/>
    <w:rsid w:val="00D60227"/>
    <w:rsid w:val="00D748A4"/>
    <w:rsid w:val="00D83EF2"/>
    <w:rsid w:val="00D87A83"/>
    <w:rsid w:val="00D90419"/>
    <w:rsid w:val="00D95E09"/>
    <w:rsid w:val="00D97CD8"/>
    <w:rsid w:val="00DC4A50"/>
    <w:rsid w:val="00DE6D6A"/>
    <w:rsid w:val="00DE7EE7"/>
    <w:rsid w:val="00E07619"/>
    <w:rsid w:val="00E07CDB"/>
    <w:rsid w:val="00E32066"/>
    <w:rsid w:val="00E33629"/>
    <w:rsid w:val="00E60140"/>
    <w:rsid w:val="00E72F07"/>
    <w:rsid w:val="00E73C81"/>
    <w:rsid w:val="00EA79BA"/>
    <w:rsid w:val="00EB3919"/>
    <w:rsid w:val="00F03B11"/>
    <w:rsid w:val="00F06D11"/>
    <w:rsid w:val="00F1412F"/>
    <w:rsid w:val="00F20E04"/>
    <w:rsid w:val="00F3309D"/>
    <w:rsid w:val="00F33DB5"/>
    <w:rsid w:val="00F416C6"/>
    <w:rsid w:val="00F627F9"/>
    <w:rsid w:val="00F6592C"/>
    <w:rsid w:val="00F849B6"/>
    <w:rsid w:val="00F92CDC"/>
    <w:rsid w:val="00FA68AC"/>
    <w:rsid w:val="00FC36B2"/>
    <w:rsid w:val="00FD6A15"/>
    <w:rsid w:val="00FF3A02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14733"/>
  <w15:chartTrackingRefBased/>
  <w15:docId w15:val="{8D29D720-2408-4BA6-9B0F-82772533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0D6"/>
    <w:pPr>
      <w:spacing w:after="0" w:line="240" w:lineRule="auto"/>
      <w:jc w:val="both"/>
    </w:pPr>
    <w:rPr>
      <w:rFonts w:ascii="Times New Roman" w:hAnsi="Times New Roman" w:cs="Times New Roman"/>
      <w:kern w:val="2"/>
      <w:sz w:val="21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04C01"/>
    <w:pPr>
      <w:ind w:left="720"/>
    </w:pPr>
  </w:style>
  <w:style w:type="table" w:styleId="TableGrid">
    <w:name w:val="Table Grid"/>
    <w:basedOn w:val="TableNormal"/>
    <w:uiPriority w:val="59"/>
    <w:rsid w:val="00704C01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04C01"/>
    <w:rPr>
      <w:rFonts w:ascii="Times New Roman" w:hAnsi="Times New Roman" w:cs="Times New Roman"/>
      <w:kern w:val="2"/>
      <w:sz w:val="21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97C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CD8"/>
    <w:rPr>
      <w:rFonts w:ascii="Times New Roman" w:hAnsi="Times New Roman" w:cs="Times New Roman"/>
      <w:kern w:val="2"/>
      <w:sz w:val="21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7C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CD8"/>
    <w:rPr>
      <w:rFonts w:ascii="Times New Roman" w:hAnsi="Times New Roman" w:cs="Times New Roman"/>
      <w:kern w:val="2"/>
      <w:sz w:val="21"/>
      <w:szCs w:val="20"/>
      <w:lang w:val="en-US"/>
    </w:rPr>
  </w:style>
  <w:style w:type="paragraph" w:styleId="NoSpacing">
    <w:name w:val="No Spacing"/>
    <w:uiPriority w:val="1"/>
    <w:qFormat/>
    <w:rsid w:val="00454295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454295"/>
    <w:rPr>
      <w:color w:val="0563C1" w:themeColor="hyperlink"/>
      <w:u w:val="single"/>
    </w:rPr>
  </w:style>
  <w:style w:type="table" w:customStyle="1" w:styleId="TableGrid0">
    <w:name w:val="TableGrid"/>
    <w:rsid w:val="00454295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0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08A"/>
    <w:rPr>
      <w:rFonts w:ascii="Segoe UI" w:hAnsi="Segoe UI" w:cs="Segoe UI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15C55-3757-44D4-9EF0-8BA98F72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</dc:creator>
  <cp:keywords/>
  <dc:description/>
  <cp:lastModifiedBy>Acer</cp:lastModifiedBy>
  <cp:revision>15</cp:revision>
  <cp:lastPrinted>2023-11-27T08:56:00Z</cp:lastPrinted>
  <dcterms:created xsi:type="dcterms:W3CDTF">2023-11-27T08:58:00Z</dcterms:created>
  <dcterms:modified xsi:type="dcterms:W3CDTF">2024-12-16T06:28:00Z</dcterms:modified>
</cp:coreProperties>
</file>