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6174"/>
      </w:tblGrid>
      <w:tr w:rsidR="00FD297D" w:rsidRPr="00FD297D" w14:paraId="0CB61589" w14:textId="77777777" w:rsidTr="002B2B49">
        <w:trPr>
          <w:trHeight w:val="1236"/>
        </w:trPr>
        <w:tc>
          <w:tcPr>
            <w:tcW w:w="3906" w:type="dxa"/>
            <w:tcBorders>
              <w:bottom w:val="single" w:sz="4" w:space="0" w:color="000000" w:themeColor="text1"/>
            </w:tcBorders>
          </w:tcPr>
          <w:p w14:paraId="56CDF2B0" w14:textId="77777777" w:rsidR="00FD297D" w:rsidRPr="00FD297D" w:rsidRDefault="00FD297D" w:rsidP="002B2B49">
            <w:pPr>
              <w:rPr>
                <w:sz w:val="24"/>
                <w:szCs w:val="24"/>
              </w:rPr>
            </w:pPr>
            <w:r w:rsidRPr="00FD297D">
              <w:rPr>
                <w:noProof/>
                <w:sz w:val="24"/>
                <w:szCs w:val="24"/>
                <w:lang w:val="en-IN" w:eastAsia="en-IN" w:bidi="hi-IN"/>
              </w:rPr>
              <w:drawing>
                <wp:inline distT="0" distB="0" distL="0" distR="0" wp14:anchorId="33D6384E" wp14:editId="3C3AD7B0">
                  <wp:extent cx="2318709" cy="888520"/>
                  <wp:effectExtent l="19050" t="0" r="5391" b="0"/>
                  <wp:docPr id="1" name="Picture 1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bottom w:val="single" w:sz="4" w:space="0" w:color="000000" w:themeColor="text1"/>
            </w:tcBorders>
            <w:vAlign w:val="bottom"/>
          </w:tcPr>
          <w:p w14:paraId="35E426ED" w14:textId="77777777" w:rsidR="00FD297D" w:rsidRPr="00FD297D" w:rsidRDefault="00FD297D" w:rsidP="002B2B49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29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Bihar Medical Services &amp; Infrastructure Corporation </w:t>
            </w:r>
            <w:proofErr w:type="gramStart"/>
            <w:r w:rsidRPr="00FD29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Limited,   </w:t>
            </w:r>
            <w:proofErr w:type="gramEnd"/>
            <w:r w:rsidRPr="00FD297D">
              <w:rPr>
                <w:rFonts w:ascii="Times New Roman" w:hAnsi="Times New Roman" w:cs="Times New Roman"/>
                <w:b/>
                <w:bCs/>
                <w:sz w:val="24"/>
              </w:rPr>
              <w:t>3</w:t>
            </w:r>
            <w:r w:rsidRPr="00FD297D">
              <w:rPr>
                <w:rFonts w:ascii="Times New Roman" w:hAnsi="Times New Roman" w:cs="Times New Roman"/>
                <w:b/>
                <w:bCs/>
                <w:sz w:val="24"/>
                <w:vertAlign w:val="superscript"/>
              </w:rPr>
              <w:t>rd</w:t>
            </w:r>
            <w:r w:rsidRPr="00FD297D">
              <w:rPr>
                <w:rFonts w:ascii="Times New Roman" w:hAnsi="Times New Roman" w:cs="Times New Roman"/>
                <w:b/>
                <w:bCs/>
                <w:sz w:val="24"/>
              </w:rPr>
              <w:t xml:space="preserve"> Floor, </w:t>
            </w:r>
            <w:proofErr w:type="spellStart"/>
            <w:r w:rsidRPr="00FD297D">
              <w:rPr>
                <w:rFonts w:ascii="Times New Roman" w:hAnsi="Times New Roman" w:cs="Times New Roman"/>
                <w:b/>
                <w:bCs/>
                <w:sz w:val="24"/>
              </w:rPr>
              <w:t>Swasthya</w:t>
            </w:r>
            <w:proofErr w:type="spellEnd"/>
            <w:r w:rsidRPr="00FD297D">
              <w:rPr>
                <w:rFonts w:ascii="Times New Roman" w:hAnsi="Times New Roman" w:cs="Times New Roman"/>
                <w:b/>
                <w:bCs/>
                <w:sz w:val="24"/>
              </w:rPr>
              <w:t xml:space="preserve"> Bhawan, Behind IGIMS, </w:t>
            </w:r>
            <w:proofErr w:type="spellStart"/>
            <w:r w:rsidRPr="00FD297D">
              <w:rPr>
                <w:rFonts w:ascii="Times New Roman" w:hAnsi="Times New Roman" w:cs="Times New Roman"/>
                <w:b/>
                <w:bCs/>
                <w:sz w:val="24"/>
              </w:rPr>
              <w:t>Sheikhpura</w:t>
            </w:r>
            <w:proofErr w:type="spellEnd"/>
            <w:r w:rsidRPr="00FD297D">
              <w:rPr>
                <w:rFonts w:ascii="Times New Roman" w:hAnsi="Times New Roman" w:cs="Times New Roman"/>
                <w:b/>
                <w:bCs/>
                <w:sz w:val="24"/>
              </w:rPr>
              <w:t>, Adjacent to State Health Society</w:t>
            </w:r>
            <w:r w:rsidRPr="00FD29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FD297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Patna</w:t>
            </w:r>
            <w:r w:rsidRPr="00FD29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800023, Phone/Fax: +91612 2283287,+ 91612 2283288</w:t>
            </w:r>
          </w:p>
        </w:tc>
      </w:tr>
      <w:tr w:rsidR="00FD297D" w:rsidRPr="00FD297D" w14:paraId="04E03262" w14:textId="77777777" w:rsidTr="002B2B49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</w:tcBorders>
          </w:tcPr>
          <w:p w14:paraId="4064EE87" w14:textId="77777777" w:rsidR="00FD297D" w:rsidRPr="00FD297D" w:rsidRDefault="00FD297D" w:rsidP="002B2B49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</w:tcBorders>
            <w:vAlign w:val="bottom"/>
          </w:tcPr>
          <w:p w14:paraId="7B1F8F00" w14:textId="77777777" w:rsidR="00FD297D" w:rsidRPr="00FD297D" w:rsidRDefault="00FD297D" w:rsidP="002B2B49">
            <w:pPr>
              <w:pStyle w:val="NoSpacing"/>
              <w:tabs>
                <w:tab w:val="left" w:pos="42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DEAAA" w14:textId="77777777" w:rsidR="00FD297D" w:rsidRPr="00FD297D" w:rsidRDefault="00FD297D" w:rsidP="002B2B49">
            <w:pPr>
              <w:jc w:val="center"/>
              <w:rPr>
                <w:color w:val="00B050"/>
                <w:sz w:val="24"/>
                <w:szCs w:val="24"/>
              </w:rPr>
            </w:pPr>
          </w:p>
        </w:tc>
      </w:tr>
    </w:tbl>
    <w:p w14:paraId="27F99D0A" w14:textId="77777777" w:rsidR="00FD297D" w:rsidRPr="00FD297D" w:rsidRDefault="00FD297D" w:rsidP="00FD297D">
      <w:pPr>
        <w:spacing w:line="256" w:lineRule="auto"/>
        <w:ind w:right="-279"/>
        <w:jc w:val="center"/>
        <w:rPr>
          <w:b/>
          <w:sz w:val="24"/>
          <w:szCs w:val="24"/>
          <w:u w:val="single"/>
        </w:rPr>
      </w:pPr>
      <w:r w:rsidRPr="00FD297D">
        <w:rPr>
          <w:b/>
          <w:sz w:val="24"/>
          <w:szCs w:val="24"/>
          <w:u w:val="single"/>
        </w:rPr>
        <w:t xml:space="preserve">Corrigendum-I         </w:t>
      </w:r>
    </w:p>
    <w:p w14:paraId="2E0A4E64" w14:textId="77777777" w:rsidR="00FD297D" w:rsidRPr="00FD297D" w:rsidRDefault="00FD297D" w:rsidP="00FD297D">
      <w:pPr>
        <w:spacing w:line="256" w:lineRule="auto"/>
        <w:ind w:right="-279"/>
        <w:jc w:val="center"/>
        <w:rPr>
          <w:b/>
          <w:i/>
          <w:sz w:val="24"/>
          <w:szCs w:val="24"/>
          <w:u w:val="single"/>
        </w:rPr>
      </w:pPr>
    </w:p>
    <w:p w14:paraId="5C6E3049" w14:textId="271BF420" w:rsidR="00FD297D" w:rsidRPr="00FD297D" w:rsidRDefault="00FD297D" w:rsidP="00FD297D">
      <w:pPr>
        <w:spacing w:after="120" w:line="252" w:lineRule="auto"/>
        <w:ind w:right="-563"/>
        <w:rPr>
          <w:b/>
          <w:sz w:val="24"/>
          <w:szCs w:val="24"/>
        </w:rPr>
      </w:pPr>
      <w:r w:rsidRPr="00FD297D">
        <w:rPr>
          <w:sz w:val="24"/>
          <w:szCs w:val="24"/>
        </w:rPr>
        <w:t>Bihar Medical Services and Infrastructure Corporation Limited (BMSICL) had invited E-Bids from the interested parties for the procurement, rate contract and the supply of Medical Equipment for different Govt. Institutions of Bihar vide Notice Inviting Tender No.- BMSICL/2025-26/ME-4</w:t>
      </w:r>
      <w:r>
        <w:rPr>
          <w:sz w:val="24"/>
          <w:szCs w:val="24"/>
        </w:rPr>
        <w:t>25</w:t>
      </w:r>
      <w:r w:rsidRPr="00FD297D">
        <w:rPr>
          <w:sz w:val="24"/>
          <w:szCs w:val="24"/>
        </w:rPr>
        <w:t xml:space="preserve">. In order to facilitate maximum participation of bidders the tender schedule is being revised as </w:t>
      </w:r>
      <w:proofErr w:type="gramStart"/>
      <w:r w:rsidRPr="00FD297D">
        <w:rPr>
          <w:sz w:val="24"/>
          <w:szCs w:val="24"/>
        </w:rPr>
        <w:t>follows:-</w:t>
      </w:r>
      <w:proofErr w:type="gramEnd"/>
    </w:p>
    <w:tbl>
      <w:tblPr>
        <w:tblStyle w:val="TableGrid0"/>
        <w:tblW w:w="9498" w:type="dxa"/>
        <w:tblInd w:w="-5" w:type="dxa"/>
        <w:tblLayout w:type="fixed"/>
        <w:tblCellMar>
          <w:top w:w="104" w:type="dxa"/>
          <w:left w:w="108" w:type="dxa"/>
          <w:right w:w="19" w:type="dxa"/>
        </w:tblCellMar>
        <w:tblLook w:val="04A0" w:firstRow="1" w:lastRow="0" w:firstColumn="1" w:lastColumn="0" w:noHBand="0" w:noVBand="1"/>
      </w:tblPr>
      <w:tblGrid>
        <w:gridCol w:w="4678"/>
        <w:gridCol w:w="4820"/>
      </w:tblGrid>
      <w:tr w:rsidR="00FD297D" w:rsidRPr="00FD297D" w14:paraId="57ABEB97" w14:textId="77777777" w:rsidTr="002B2B49">
        <w:trPr>
          <w:trHeight w:hRule="exact" w:val="53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F582F" w14:textId="77777777" w:rsidR="00FD297D" w:rsidRPr="00FD297D" w:rsidRDefault="00FD297D" w:rsidP="002B2B49">
            <w:pPr>
              <w:rPr>
                <w:rFonts w:ascii="Times New Roman" w:hAnsi="Times New Roman" w:cs="Times New Roman"/>
              </w:rPr>
            </w:pPr>
            <w:r w:rsidRPr="00FD297D">
              <w:rPr>
                <w:rFonts w:ascii="Times New Roman" w:eastAsia="Times New Roman" w:hAnsi="Times New Roman" w:cs="Times New Roman"/>
                <w:sz w:val="24"/>
              </w:rPr>
              <w:t xml:space="preserve">Tender Reference No. 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B99F" w14:textId="4F12CD97" w:rsidR="00FD297D" w:rsidRPr="00FD297D" w:rsidRDefault="00FD297D" w:rsidP="002B2B49">
            <w:pPr>
              <w:rPr>
                <w:rFonts w:ascii="Times New Roman" w:hAnsi="Times New Roman" w:cs="Times New Roman"/>
              </w:rPr>
            </w:pPr>
            <w:r w:rsidRPr="00FD297D">
              <w:rPr>
                <w:rFonts w:ascii="Times New Roman" w:eastAsia="Times New Roman" w:hAnsi="Times New Roman" w:cs="Times New Roman"/>
                <w:b/>
                <w:sz w:val="24"/>
              </w:rPr>
              <w:t>BMSICL/2025-26/ME-4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25</w:t>
            </w:r>
            <w:r w:rsidRPr="00FD297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FD297D" w:rsidRPr="00FD297D" w14:paraId="5E449103" w14:textId="77777777" w:rsidTr="002B2B49">
        <w:trPr>
          <w:trHeight w:val="39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9F018" w14:textId="77777777" w:rsidR="00FD297D" w:rsidRPr="00FD297D" w:rsidRDefault="00FD297D" w:rsidP="002B2B49">
            <w:pPr>
              <w:ind w:right="74"/>
              <w:rPr>
                <w:rFonts w:ascii="Times New Roman" w:hAnsi="Times New Roman" w:cs="Times New Roman"/>
              </w:rPr>
            </w:pPr>
            <w:r w:rsidRPr="00FD297D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online bids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CCCAB" w14:textId="46316C6B" w:rsidR="00FD297D" w:rsidRPr="00FD297D" w:rsidRDefault="00F91920" w:rsidP="002B2B4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  <w:r w:rsidR="005C0FF0">
              <w:rPr>
                <w:rFonts w:ascii="Times New Roman" w:eastAsia="Times New Roman" w:hAnsi="Times New Roman" w:cs="Times New Roman"/>
                <w:b/>
                <w:sz w:val="24"/>
              </w:rPr>
              <w:t>0</w:t>
            </w:r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th </w:t>
            </w:r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</w:rPr>
              <w:t xml:space="preserve">November 2025 till 17:00 Hrs.  </w:t>
            </w:r>
          </w:p>
        </w:tc>
      </w:tr>
      <w:tr w:rsidR="00FD297D" w:rsidRPr="00FD297D" w14:paraId="0AC1AC07" w14:textId="77777777" w:rsidTr="002B2B49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C1894" w14:textId="77777777" w:rsidR="00FD297D" w:rsidRPr="00FD297D" w:rsidRDefault="00FD297D" w:rsidP="002B2B49">
            <w:pPr>
              <w:ind w:right="74"/>
              <w:rPr>
                <w:rFonts w:ascii="Times New Roman" w:hAnsi="Times New Roman" w:cs="Times New Roman"/>
              </w:rPr>
            </w:pPr>
            <w:r w:rsidRPr="00FD297D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original documents of EMD, Tender Fee and Document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79C3D" w14:textId="6CE6F056" w:rsidR="00FD297D" w:rsidRPr="00FD297D" w:rsidRDefault="00F91920" w:rsidP="002B2B49">
            <w:pPr>
              <w:ind w:right="-11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  <w:r w:rsidR="005C0FF0"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th</w:t>
            </w:r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November 2025 till 14:00 Hrs. </w:t>
            </w:r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 </w:t>
            </w:r>
          </w:p>
        </w:tc>
      </w:tr>
      <w:tr w:rsidR="00FD297D" w:rsidRPr="00FD297D" w14:paraId="4FD20313" w14:textId="77777777" w:rsidTr="002B2B49">
        <w:trPr>
          <w:trHeight w:val="92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1302E" w14:textId="77777777" w:rsidR="00FD297D" w:rsidRPr="00FD297D" w:rsidRDefault="00FD297D" w:rsidP="002B2B49">
            <w:pPr>
              <w:ind w:right="74"/>
              <w:rPr>
                <w:rFonts w:ascii="Times New Roman" w:hAnsi="Times New Roman" w:cs="Times New Roman"/>
              </w:rPr>
            </w:pPr>
            <w:r w:rsidRPr="00FD297D">
              <w:rPr>
                <w:rFonts w:ascii="Times New Roman" w:eastAsia="Times New Roman" w:hAnsi="Times New Roman" w:cs="Times New Roman"/>
                <w:sz w:val="24"/>
              </w:rPr>
              <w:t xml:space="preserve">Date, Time and Place of opening of Technical Bid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1EC" w14:textId="5AB15A0F" w:rsidR="00FD297D" w:rsidRPr="00FD297D" w:rsidRDefault="00F91920" w:rsidP="002B2B49">
            <w:pPr>
              <w:ind w:right="31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  <w:r w:rsidR="005C0FF0">
              <w:rPr>
                <w:rFonts w:ascii="Times New Roman" w:eastAsia="Times New Roman" w:hAnsi="Times New Roman" w:cs="Times New Roman"/>
                <w:b/>
                <w:sz w:val="24"/>
              </w:rPr>
              <w:t>1</w:t>
            </w:r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th </w:t>
            </w:r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</w:rPr>
              <w:t xml:space="preserve">November 2025 (at 15:00 Hrs.) on the website of </w:t>
            </w:r>
            <w:hyperlink r:id="rId5" w:history="1">
              <w:r w:rsidR="00FD297D" w:rsidRPr="00FD297D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="00FD297D" w:rsidRPr="00FD297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in the office of BMSICL</w:t>
            </w:r>
            <w:r w:rsidR="00FD297D" w:rsidRPr="00FD297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FD297D" w:rsidRPr="00FD297D" w14:paraId="600CE66A" w14:textId="77777777" w:rsidTr="002B2B49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CCFA9" w14:textId="77777777" w:rsidR="00FD297D" w:rsidRPr="00FD297D" w:rsidRDefault="00FD297D" w:rsidP="002B2B49">
            <w:pPr>
              <w:ind w:right="74"/>
              <w:rPr>
                <w:rFonts w:ascii="Times New Roman" w:hAnsi="Times New Roman" w:cs="Times New Roman"/>
              </w:rPr>
            </w:pPr>
            <w:r w:rsidRPr="00FD297D">
              <w:rPr>
                <w:rFonts w:ascii="Times New Roman" w:eastAsia="Times New Roman" w:hAnsi="Times New Roman" w:cs="Times New Roman"/>
                <w:sz w:val="24"/>
              </w:rPr>
              <w:t xml:space="preserve">Date and time of opening of financial Bids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7657B" w14:textId="77777777" w:rsidR="00FD297D" w:rsidRPr="00FD297D" w:rsidRDefault="00FD297D" w:rsidP="002B2B49">
            <w:pPr>
              <w:ind w:right="1826"/>
              <w:rPr>
                <w:rFonts w:ascii="Times New Roman" w:hAnsi="Times New Roman" w:cs="Times New Roman"/>
              </w:rPr>
            </w:pPr>
            <w:r w:rsidRPr="00FD297D">
              <w:rPr>
                <w:rFonts w:ascii="Times New Roman" w:eastAsia="Times New Roman" w:hAnsi="Times New Roman" w:cs="Times New Roman"/>
                <w:b/>
                <w:sz w:val="24"/>
              </w:rPr>
              <w:t xml:space="preserve">To be announced later on </w:t>
            </w:r>
            <w:hyperlink r:id="rId6" w:history="1">
              <w:r w:rsidRPr="00FD297D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Pr="00FD297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9F05C54" w14:textId="77777777" w:rsidR="00FD297D" w:rsidRPr="00FD297D" w:rsidRDefault="00FD297D" w:rsidP="00FD297D">
      <w:pPr>
        <w:spacing w:line="252" w:lineRule="auto"/>
        <w:ind w:right="-964"/>
        <w:rPr>
          <w:b/>
          <w:sz w:val="10"/>
          <w:szCs w:val="24"/>
        </w:rPr>
      </w:pPr>
    </w:p>
    <w:p w14:paraId="4512EAF7" w14:textId="77777777" w:rsidR="00FD297D" w:rsidRPr="00FD297D" w:rsidRDefault="00FD297D" w:rsidP="00FD297D">
      <w:pPr>
        <w:spacing w:line="256" w:lineRule="auto"/>
        <w:ind w:right="-279"/>
        <w:jc w:val="left"/>
        <w:rPr>
          <w:b/>
          <w:sz w:val="24"/>
          <w:szCs w:val="24"/>
        </w:rPr>
      </w:pPr>
    </w:p>
    <w:p w14:paraId="01CCE784" w14:textId="77777777" w:rsidR="00FD297D" w:rsidRPr="005C0FF0" w:rsidRDefault="00FD297D" w:rsidP="00FD297D">
      <w:pPr>
        <w:spacing w:line="256" w:lineRule="auto"/>
        <w:ind w:right="-279"/>
        <w:jc w:val="left"/>
        <w:rPr>
          <w:b/>
          <w:color w:val="000000" w:themeColor="text1"/>
          <w:sz w:val="24"/>
          <w:szCs w:val="24"/>
        </w:rPr>
      </w:pPr>
      <w:r w:rsidRPr="00FD297D">
        <w:rPr>
          <w:b/>
          <w:sz w:val="24"/>
          <w:szCs w:val="24"/>
        </w:rPr>
        <w:t xml:space="preserve">                        </w:t>
      </w:r>
    </w:p>
    <w:p w14:paraId="2CDA6801" w14:textId="77777777" w:rsidR="00FD297D" w:rsidRPr="005C0FF0" w:rsidRDefault="00FD297D" w:rsidP="00FD297D">
      <w:pPr>
        <w:spacing w:line="256" w:lineRule="auto"/>
        <w:ind w:right="-279"/>
        <w:jc w:val="left"/>
        <w:rPr>
          <w:b/>
          <w:color w:val="000000" w:themeColor="text1"/>
          <w:sz w:val="24"/>
          <w:szCs w:val="24"/>
        </w:rPr>
      </w:pP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</w:r>
      <w:r w:rsidRPr="005C0FF0">
        <w:rPr>
          <w:b/>
          <w:color w:val="000000" w:themeColor="text1"/>
          <w:sz w:val="24"/>
          <w:szCs w:val="24"/>
        </w:rPr>
        <w:tab/>
        <w:t xml:space="preserve">          Sd/-</w:t>
      </w:r>
    </w:p>
    <w:p w14:paraId="51D4B8EB" w14:textId="77777777" w:rsidR="00FD297D" w:rsidRPr="00FD297D" w:rsidRDefault="00FD297D" w:rsidP="00FD297D">
      <w:pPr>
        <w:spacing w:line="256" w:lineRule="auto"/>
        <w:ind w:right="-279"/>
        <w:jc w:val="right"/>
        <w:rPr>
          <w:b/>
          <w:sz w:val="24"/>
          <w:szCs w:val="24"/>
        </w:rPr>
      </w:pPr>
      <w:r w:rsidRPr="00FD297D">
        <w:rPr>
          <w:b/>
          <w:sz w:val="24"/>
          <w:szCs w:val="24"/>
        </w:rPr>
        <w:t xml:space="preserve">   GM (Procurement)</w:t>
      </w:r>
    </w:p>
    <w:p w14:paraId="68C6F5F2" w14:textId="77777777" w:rsidR="00FD297D" w:rsidRPr="00FD297D" w:rsidRDefault="00FD297D" w:rsidP="00FD297D">
      <w:pPr>
        <w:ind w:right="-424"/>
        <w:rPr>
          <w:b/>
          <w:sz w:val="24"/>
          <w:szCs w:val="24"/>
        </w:rPr>
      </w:pPr>
      <w:r w:rsidRPr="00FD297D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BMSICL</w:t>
      </w:r>
    </w:p>
    <w:p w14:paraId="10142A92" w14:textId="77777777" w:rsidR="008451FB" w:rsidRPr="00FD297D" w:rsidRDefault="008451FB"/>
    <w:sectPr w:rsidR="008451FB" w:rsidRPr="00FD297D" w:rsidSect="00FD297D">
      <w:pgSz w:w="12240" w:h="15840" w:code="1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97D"/>
    <w:rsid w:val="00256BE0"/>
    <w:rsid w:val="005C0FF0"/>
    <w:rsid w:val="0078631B"/>
    <w:rsid w:val="008451FB"/>
    <w:rsid w:val="00B3628D"/>
    <w:rsid w:val="00D6225F"/>
    <w:rsid w:val="00F91920"/>
    <w:rsid w:val="00FD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D0F16"/>
  <w15:chartTrackingRefBased/>
  <w15:docId w15:val="{5BF52D52-B52B-4854-A871-D090B02BA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297D"/>
    <w:pPr>
      <w:spacing w:after="0" w:line="240" w:lineRule="auto"/>
      <w:jc w:val="both"/>
    </w:pPr>
    <w:rPr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297D"/>
    <w:pPr>
      <w:spacing w:after="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D297D"/>
    <w:pPr>
      <w:spacing w:after="0" w:line="240" w:lineRule="auto"/>
    </w:pPr>
    <w:rPr>
      <w:rFonts w:ascii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FD297D"/>
    <w:rPr>
      <w:color w:val="0563C1" w:themeColor="hyperlink"/>
      <w:u w:val="single"/>
    </w:rPr>
  </w:style>
  <w:style w:type="table" w:customStyle="1" w:styleId="TableGrid0">
    <w:name w:val="TableGrid"/>
    <w:rsid w:val="00FD297D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roc2.bihar.gov.in" TargetMode="External"/><Relationship Id="rId5" Type="http://schemas.openxmlformats.org/officeDocument/2006/relationships/hyperlink" Target="https://eproc2.bihar.gov.i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RjRahul95</dc:creator>
  <cp:keywords/>
  <dc:description/>
  <cp:lastModifiedBy>RjRahul95</cp:lastModifiedBy>
  <cp:revision>6</cp:revision>
  <cp:lastPrinted>2025-10-30T10:22:00Z</cp:lastPrinted>
  <dcterms:created xsi:type="dcterms:W3CDTF">2025-10-16T10:41:00Z</dcterms:created>
  <dcterms:modified xsi:type="dcterms:W3CDTF">2025-10-30T10:57:00Z</dcterms:modified>
</cp:coreProperties>
</file>