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>
        <w:rPr>
          <w:rFonts w:ascii="Times New Roman" w:hAnsi="Times New Roman" w:cs="Times New Roman"/>
          <w:sz w:val="24"/>
          <w:szCs w:val="24"/>
        </w:rPr>
        <w:t>o.-BMSICL/2019-20/ME-164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BMSICL/2019-20/ME-164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B6ADA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12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B6ADA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B6ADA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B6ADA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B6ADA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19" w:rsidRDefault="00DB6819" w:rsidP="000D409C">
      <w:pPr>
        <w:spacing w:after="0" w:line="240" w:lineRule="auto"/>
      </w:pPr>
      <w:r>
        <w:separator/>
      </w:r>
    </w:p>
  </w:endnote>
  <w:endnote w:type="continuationSeparator" w:id="0">
    <w:p w:rsidR="00DB6819" w:rsidRDefault="00DB6819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19" w:rsidRDefault="00DB6819" w:rsidP="000D409C">
      <w:pPr>
        <w:spacing w:after="0" w:line="240" w:lineRule="auto"/>
      </w:pPr>
      <w:r>
        <w:separator/>
      </w:r>
    </w:p>
  </w:footnote>
  <w:footnote w:type="continuationSeparator" w:id="0">
    <w:p w:rsidR="00DB6819" w:rsidRDefault="00DB6819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B6ADA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B6819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C762-E1BE-47A4-8635-CCF269C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96</cp:revision>
  <cp:lastPrinted>2020-02-27T09:34:00Z</cp:lastPrinted>
  <dcterms:created xsi:type="dcterms:W3CDTF">2018-11-15T07:26:00Z</dcterms:created>
  <dcterms:modified xsi:type="dcterms:W3CDTF">2020-04-27T12:47:00Z</dcterms:modified>
</cp:coreProperties>
</file>